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351C" w:rsidRPr="007436C6" w:rsidRDefault="000E38CF" w:rsidP="00E52CBB">
      <w:pPr>
        <w:ind w:firstLine="0"/>
        <w:jc w:val="center"/>
        <w:rPr>
          <w:rFonts w:cs="Times New Roman"/>
          <w:lang w:val="uk-UA"/>
        </w:rPr>
      </w:pPr>
      <w:r w:rsidRPr="007436C6">
        <w:rPr>
          <w:rFonts w:cs="Times New Roman"/>
          <w:lang w:val="uk-UA"/>
        </w:rPr>
        <w:t>М</w:t>
      </w:r>
      <w:r w:rsidR="00FD351C" w:rsidRPr="007436C6">
        <w:rPr>
          <w:rFonts w:cs="Times New Roman"/>
          <w:lang w:val="uk-UA"/>
        </w:rPr>
        <w:t>іністерство освіти і науки України</w:t>
      </w:r>
    </w:p>
    <w:p w:rsidR="00FD351C" w:rsidRPr="007436C6" w:rsidRDefault="000E38CF" w:rsidP="00E52CBB">
      <w:pPr>
        <w:ind w:firstLine="0"/>
        <w:jc w:val="center"/>
        <w:rPr>
          <w:rFonts w:cs="Times New Roman"/>
          <w:lang w:val="uk-UA"/>
        </w:rPr>
      </w:pPr>
      <w:r w:rsidRPr="007436C6">
        <w:rPr>
          <w:rFonts w:cs="Times New Roman"/>
          <w:lang w:val="uk-UA"/>
        </w:rPr>
        <w:t>Ніжинський державний університет імені Миколи Гоголя</w:t>
      </w:r>
    </w:p>
    <w:p w:rsidR="008D140F" w:rsidRPr="007436C6" w:rsidRDefault="008D140F" w:rsidP="00E52CBB">
      <w:pPr>
        <w:spacing w:before="240" w:after="240"/>
        <w:ind w:firstLine="0"/>
        <w:jc w:val="center"/>
        <w:rPr>
          <w:rFonts w:cs="Times New Roman"/>
          <w:lang w:val="uk-UA"/>
        </w:rPr>
      </w:pPr>
      <w:r w:rsidRPr="007436C6">
        <w:rPr>
          <w:rFonts w:cs="Times New Roman"/>
          <w:lang w:val="uk-UA"/>
        </w:rPr>
        <w:t>Навчально-науковий інститут природничо-математичних, медико-біологічних</w:t>
      </w:r>
      <w:r w:rsidR="007E2CA8" w:rsidRPr="007436C6">
        <w:rPr>
          <w:rFonts w:cs="Times New Roman"/>
          <w:lang w:val="uk-UA"/>
        </w:rPr>
        <w:t xml:space="preserve"> </w:t>
      </w:r>
      <w:r w:rsidRPr="007436C6">
        <w:rPr>
          <w:rFonts w:cs="Times New Roman"/>
          <w:lang w:val="uk-UA"/>
        </w:rPr>
        <w:t>наук та інформаційних технологій</w:t>
      </w:r>
    </w:p>
    <w:p w:rsidR="00E52CBB" w:rsidRPr="007436C6" w:rsidRDefault="008D140F" w:rsidP="00E52CBB">
      <w:pPr>
        <w:ind w:firstLine="0"/>
        <w:jc w:val="center"/>
        <w:rPr>
          <w:rFonts w:cs="Times New Roman"/>
          <w:lang w:val="uk-UA"/>
        </w:rPr>
      </w:pPr>
      <w:r w:rsidRPr="007436C6">
        <w:rPr>
          <w:rFonts w:cs="Times New Roman"/>
          <w:lang w:val="uk-UA"/>
        </w:rPr>
        <w:t xml:space="preserve">Кафедра інформаційних технологій, </w:t>
      </w:r>
    </w:p>
    <w:p w:rsidR="007E2CA8" w:rsidRPr="007436C6" w:rsidRDefault="008D140F" w:rsidP="00434AA3">
      <w:pPr>
        <w:spacing w:after="240"/>
        <w:ind w:firstLine="0"/>
        <w:jc w:val="center"/>
        <w:rPr>
          <w:rFonts w:cs="Times New Roman"/>
          <w:lang w:val="uk-UA"/>
        </w:rPr>
      </w:pPr>
      <w:r w:rsidRPr="007436C6">
        <w:rPr>
          <w:rFonts w:cs="Times New Roman"/>
          <w:lang w:val="uk-UA"/>
        </w:rPr>
        <w:t>фізико-математичних та економічних наук</w:t>
      </w:r>
    </w:p>
    <w:p w:rsidR="00276C26" w:rsidRPr="007436C6" w:rsidRDefault="007436C6" w:rsidP="00E52CBB">
      <w:pPr>
        <w:ind w:left="4962" w:firstLine="0"/>
        <w:jc w:val="left"/>
        <w:rPr>
          <w:rFonts w:cs="Times New Roman"/>
          <w:lang w:val="uk-UA"/>
        </w:rPr>
      </w:pPr>
      <w:r w:rsidRPr="007436C6">
        <w:rPr>
          <w:rFonts w:cs="Times New Roman"/>
          <w:lang w:val="uk-UA"/>
        </w:rPr>
        <w:t xml:space="preserve">Освітня програма: </w:t>
      </w:r>
      <w:r w:rsidR="0084128C" w:rsidRPr="007436C6">
        <w:rPr>
          <w:rFonts w:cs="Times New Roman"/>
          <w:lang w:val="uk-UA"/>
        </w:rPr>
        <w:t>Середня освіта (Математика)</w:t>
      </w:r>
    </w:p>
    <w:p w:rsidR="00074718" w:rsidRPr="007436C6" w:rsidRDefault="007436C6" w:rsidP="00E52CBB">
      <w:pPr>
        <w:tabs>
          <w:tab w:val="left" w:pos="4820"/>
        </w:tabs>
        <w:ind w:left="4962" w:firstLine="0"/>
        <w:jc w:val="left"/>
        <w:rPr>
          <w:rFonts w:cs="Times New Roman"/>
          <w:lang w:val="uk-UA"/>
        </w:rPr>
      </w:pPr>
      <w:r w:rsidRPr="007436C6">
        <w:rPr>
          <w:rFonts w:cs="Times New Roman"/>
          <w:lang w:val="uk-UA"/>
        </w:rPr>
        <w:t xml:space="preserve">Спеціальність: </w:t>
      </w:r>
      <w:r w:rsidR="0084128C" w:rsidRPr="007436C6">
        <w:rPr>
          <w:rFonts w:cs="Times New Roman"/>
          <w:lang w:val="uk-UA"/>
        </w:rPr>
        <w:t>014.04</w:t>
      </w:r>
      <w:r w:rsidR="00276C26" w:rsidRPr="007436C6">
        <w:rPr>
          <w:rFonts w:cs="Times New Roman"/>
          <w:lang w:val="uk-UA"/>
        </w:rPr>
        <w:t xml:space="preserve"> </w:t>
      </w:r>
      <w:r w:rsidR="0084128C" w:rsidRPr="007436C6">
        <w:rPr>
          <w:rFonts w:cs="Times New Roman"/>
          <w:lang w:val="uk-UA"/>
        </w:rPr>
        <w:t>Середня освіта (Математика)</w:t>
      </w:r>
    </w:p>
    <w:p w:rsidR="0084128C" w:rsidRPr="001D3396" w:rsidRDefault="0084128C" w:rsidP="00074718">
      <w:pPr>
        <w:ind w:firstLine="0"/>
        <w:jc w:val="right"/>
        <w:rPr>
          <w:rFonts w:cs="Times New Roman"/>
          <w:b/>
          <w:lang w:val="uk-UA"/>
        </w:rPr>
      </w:pPr>
    </w:p>
    <w:p w:rsidR="00B2251B" w:rsidRPr="001D3396" w:rsidRDefault="00B2251B" w:rsidP="00074718">
      <w:pPr>
        <w:ind w:firstLine="0"/>
        <w:jc w:val="center"/>
        <w:rPr>
          <w:rFonts w:cs="Times New Roman"/>
          <w:b/>
          <w:lang w:val="uk-UA"/>
        </w:rPr>
      </w:pPr>
      <w:r w:rsidRPr="001D3396">
        <w:rPr>
          <w:rFonts w:cs="Times New Roman"/>
          <w:b/>
          <w:lang w:val="uk-UA"/>
        </w:rPr>
        <w:t xml:space="preserve">КВАЛІФІКАЦІЙНА РОБОТА </w:t>
      </w:r>
    </w:p>
    <w:p w:rsidR="009B157A" w:rsidRPr="001D3396" w:rsidRDefault="00B2251B" w:rsidP="00E52CBB">
      <w:pPr>
        <w:spacing w:after="240"/>
        <w:ind w:firstLine="0"/>
        <w:jc w:val="center"/>
        <w:rPr>
          <w:rFonts w:cs="Times New Roman"/>
          <w:b/>
          <w:lang w:val="uk-UA"/>
        </w:rPr>
      </w:pPr>
      <w:r w:rsidRPr="001D3396">
        <w:rPr>
          <w:rFonts w:cs="Times New Roman"/>
          <w:lang w:val="uk-UA"/>
        </w:rPr>
        <w:t xml:space="preserve">на здобуття освітнього ступеня </w:t>
      </w:r>
      <w:r w:rsidRPr="007436C6">
        <w:rPr>
          <w:rFonts w:cs="Times New Roman"/>
          <w:i/>
          <w:lang w:val="uk-UA"/>
        </w:rPr>
        <w:t>магістр</w:t>
      </w:r>
    </w:p>
    <w:p w:rsidR="008D140F" w:rsidRPr="007436C6" w:rsidRDefault="009B157A" w:rsidP="000E38CF">
      <w:pPr>
        <w:ind w:firstLine="0"/>
        <w:jc w:val="center"/>
        <w:rPr>
          <w:rFonts w:cs="Times New Roman"/>
          <w:b/>
          <w:bCs/>
          <w:color w:val="222222"/>
          <w:shd w:val="clear" w:color="auto" w:fill="FFFFFF"/>
          <w:lang w:val="uk-UA"/>
        </w:rPr>
      </w:pPr>
      <w:r w:rsidRPr="007436C6">
        <w:rPr>
          <w:rFonts w:cs="Times New Roman"/>
          <w:b/>
          <w:bCs/>
          <w:color w:val="222222"/>
          <w:szCs w:val="28"/>
          <w:shd w:val="clear" w:color="auto" w:fill="FFFFFF"/>
          <w:lang w:val="uk-UA"/>
        </w:rPr>
        <w:t>ОРГАНІЗАЦІЯ САМОСТІЙНОЇ РОБОТИ УЧНІВ СТАРШОЇ ШКОЛИ В КУРСІ ГЕОМЕТРІЇ (на прикладі </w:t>
      </w:r>
      <w:r w:rsidRPr="007436C6">
        <w:rPr>
          <w:rFonts w:cs="Times New Roman"/>
          <w:b/>
          <w:bCs/>
          <w:color w:val="222222"/>
          <w:shd w:val="clear" w:color="auto" w:fill="FFFFFF"/>
          <w:lang w:val="uk-UA"/>
        </w:rPr>
        <w:t>теми "Прямі і площини у просторі")</w:t>
      </w:r>
    </w:p>
    <w:p w:rsidR="007E2CA8" w:rsidRPr="001D3396" w:rsidRDefault="007E2CA8" w:rsidP="000E38CF">
      <w:pPr>
        <w:ind w:firstLine="0"/>
        <w:jc w:val="center"/>
        <w:rPr>
          <w:rFonts w:cs="Times New Roman"/>
          <w:b/>
          <w:lang w:val="uk-UA"/>
        </w:rPr>
      </w:pPr>
      <w:bookmarkStart w:id="0" w:name="_GoBack"/>
      <w:bookmarkEnd w:id="0"/>
    </w:p>
    <w:p w:rsidR="00074718" w:rsidRPr="001D3396" w:rsidRDefault="004753B3" w:rsidP="000E38CF">
      <w:pPr>
        <w:ind w:firstLine="0"/>
        <w:jc w:val="center"/>
        <w:rPr>
          <w:rFonts w:cs="Times New Roman"/>
          <w:b/>
          <w:lang w:val="uk-UA"/>
        </w:rPr>
      </w:pPr>
      <w:r w:rsidRPr="001D3396">
        <w:rPr>
          <w:rFonts w:cs="Times New Roman"/>
          <w:lang w:val="uk-UA"/>
        </w:rPr>
        <w:t>с</w:t>
      </w:r>
      <w:r w:rsidR="008D140F" w:rsidRPr="001D3396">
        <w:rPr>
          <w:rFonts w:cs="Times New Roman"/>
          <w:lang w:val="uk-UA"/>
        </w:rPr>
        <w:t xml:space="preserve">тудента </w:t>
      </w:r>
      <w:proofErr w:type="spellStart"/>
      <w:r w:rsidR="008D140F" w:rsidRPr="001D3396">
        <w:rPr>
          <w:rFonts w:cs="Times New Roman"/>
          <w:b/>
          <w:lang w:val="uk-UA"/>
        </w:rPr>
        <w:t>Глемезди</w:t>
      </w:r>
      <w:proofErr w:type="spellEnd"/>
      <w:r w:rsidR="008D140F" w:rsidRPr="001D3396">
        <w:rPr>
          <w:rFonts w:cs="Times New Roman"/>
          <w:b/>
          <w:lang w:val="uk-UA"/>
        </w:rPr>
        <w:t xml:space="preserve"> Владислава Володимировича</w:t>
      </w:r>
    </w:p>
    <w:p w:rsidR="008D140F" w:rsidRPr="001D3396" w:rsidRDefault="008D140F" w:rsidP="000E38CF">
      <w:pPr>
        <w:ind w:firstLine="0"/>
        <w:jc w:val="center"/>
        <w:rPr>
          <w:rFonts w:cs="Times New Roman"/>
          <w:b/>
          <w:lang w:val="uk-UA"/>
        </w:rPr>
      </w:pPr>
    </w:p>
    <w:p w:rsidR="008D140F" w:rsidRPr="007436C6" w:rsidRDefault="008D140F" w:rsidP="007436C6">
      <w:pPr>
        <w:spacing w:line="240" w:lineRule="auto"/>
        <w:ind w:firstLine="3969"/>
        <w:jc w:val="left"/>
        <w:rPr>
          <w:rFonts w:cs="Times New Roman"/>
          <w:b/>
          <w:lang w:val="uk-UA"/>
        </w:rPr>
      </w:pPr>
      <w:r w:rsidRPr="007436C6">
        <w:rPr>
          <w:rFonts w:cs="Times New Roman"/>
          <w:b/>
          <w:lang w:val="uk-UA"/>
        </w:rPr>
        <w:t>Науковий керівник:</w:t>
      </w:r>
    </w:p>
    <w:p w:rsidR="00E77E16" w:rsidRPr="001D3396" w:rsidRDefault="00E77E16" w:rsidP="007436C6">
      <w:pPr>
        <w:spacing w:line="240" w:lineRule="auto"/>
        <w:ind w:firstLine="3969"/>
        <w:jc w:val="left"/>
        <w:rPr>
          <w:rFonts w:cs="Times New Roman"/>
          <w:lang w:val="uk-UA"/>
        </w:rPr>
      </w:pPr>
      <w:proofErr w:type="spellStart"/>
      <w:r w:rsidRPr="001D3396">
        <w:rPr>
          <w:rFonts w:cs="Times New Roman"/>
          <w:lang w:val="uk-UA"/>
        </w:rPr>
        <w:t>Пузирьов</w:t>
      </w:r>
      <w:proofErr w:type="spellEnd"/>
      <w:r w:rsidRPr="001D3396">
        <w:rPr>
          <w:rFonts w:cs="Times New Roman"/>
          <w:lang w:val="uk-UA"/>
        </w:rPr>
        <w:t xml:space="preserve"> Володимир Євгенович,</w:t>
      </w:r>
    </w:p>
    <w:p w:rsidR="0060670B" w:rsidRPr="001D3396" w:rsidRDefault="0060670B" w:rsidP="007436C6">
      <w:pPr>
        <w:spacing w:line="240" w:lineRule="auto"/>
        <w:ind w:firstLine="3969"/>
        <w:jc w:val="left"/>
        <w:rPr>
          <w:rFonts w:cs="Times New Roman"/>
          <w:lang w:val="uk-UA"/>
        </w:rPr>
      </w:pPr>
      <w:r w:rsidRPr="001D3396">
        <w:rPr>
          <w:rFonts w:cs="Times New Roman"/>
          <w:lang w:val="uk-UA"/>
        </w:rPr>
        <w:t>д</w:t>
      </w:r>
      <w:r w:rsidR="008D140F" w:rsidRPr="001D3396">
        <w:rPr>
          <w:rFonts w:cs="Times New Roman"/>
          <w:lang w:val="uk-UA"/>
        </w:rPr>
        <w:t xml:space="preserve">октор </w:t>
      </w:r>
      <w:proofErr w:type="spellStart"/>
      <w:r w:rsidR="008D140F" w:rsidRPr="001D3396">
        <w:rPr>
          <w:rFonts w:cs="Times New Roman"/>
          <w:lang w:val="uk-UA"/>
        </w:rPr>
        <w:t>ф</w:t>
      </w:r>
      <w:r w:rsidRPr="001D3396">
        <w:rPr>
          <w:rFonts w:cs="Times New Roman"/>
          <w:lang w:val="uk-UA"/>
        </w:rPr>
        <w:t>із</w:t>
      </w:r>
      <w:proofErr w:type="spellEnd"/>
      <w:r w:rsidR="008D140F" w:rsidRPr="001D3396">
        <w:rPr>
          <w:rFonts w:cs="Times New Roman"/>
          <w:lang w:val="uk-UA"/>
        </w:rPr>
        <w:t>.-м</w:t>
      </w:r>
      <w:r w:rsidRPr="001D3396">
        <w:rPr>
          <w:rFonts w:cs="Times New Roman"/>
          <w:lang w:val="uk-UA"/>
        </w:rPr>
        <w:t>ат</w:t>
      </w:r>
      <w:r w:rsidR="008D140F" w:rsidRPr="001D3396">
        <w:rPr>
          <w:rFonts w:cs="Times New Roman"/>
          <w:lang w:val="uk-UA"/>
        </w:rPr>
        <w:t>. наук,</w:t>
      </w:r>
      <w:r w:rsidRPr="001D3396">
        <w:rPr>
          <w:rFonts w:cs="Times New Roman"/>
          <w:lang w:val="uk-UA"/>
        </w:rPr>
        <w:t xml:space="preserve"> професор</w:t>
      </w:r>
    </w:p>
    <w:p w:rsidR="0060670B" w:rsidRPr="001D3396" w:rsidRDefault="0060670B" w:rsidP="007436C6">
      <w:pPr>
        <w:spacing w:line="240" w:lineRule="auto"/>
        <w:ind w:firstLine="3969"/>
        <w:jc w:val="left"/>
        <w:rPr>
          <w:rFonts w:cs="Times New Roman"/>
          <w:b/>
          <w:lang w:val="uk-UA"/>
        </w:rPr>
      </w:pPr>
    </w:p>
    <w:p w:rsidR="0060670B" w:rsidRPr="007436C6" w:rsidRDefault="007E2CA8" w:rsidP="007436C6">
      <w:pPr>
        <w:spacing w:line="240" w:lineRule="auto"/>
        <w:ind w:firstLine="3969"/>
        <w:jc w:val="left"/>
        <w:rPr>
          <w:rFonts w:cs="Times New Roman"/>
          <w:b/>
          <w:lang w:val="uk-UA"/>
        </w:rPr>
      </w:pPr>
      <w:r w:rsidRPr="007436C6">
        <w:rPr>
          <w:rFonts w:cs="Times New Roman"/>
          <w:b/>
          <w:lang w:val="uk-UA"/>
        </w:rPr>
        <w:t>Рецензент</w:t>
      </w:r>
      <w:r w:rsidR="00E77E16" w:rsidRPr="007436C6">
        <w:rPr>
          <w:rFonts w:cs="Times New Roman"/>
          <w:b/>
          <w:lang w:val="uk-UA"/>
        </w:rPr>
        <w:t>и</w:t>
      </w:r>
      <w:r w:rsidRPr="007436C6">
        <w:rPr>
          <w:rFonts w:cs="Times New Roman"/>
          <w:b/>
          <w:lang w:val="uk-UA"/>
        </w:rPr>
        <w:t>:</w:t>
      </w:r>
    </w:p>
    <w:p w:rsidR="007436C6" w:rsidRDefault="007436C6" w:rsidP="007436C6">
      <w:pPr>
        <w:spacing w:line="240" w:lineRule="auto"/>
        <w:ind w:firstLine="3969"/>
        <w:jc w:val="left"/>
        <w:rPr>
          <w:rFonts w:cs="Times New Roman"/>
          <w:lang w:val="uk-UA"/>
        </w:rPr>
      </w:pPr>
      <w:r>
        <w:rPr>
          <w:rFonts w:cs="Times New Roman"/>
          <w:lang w:val="uk-UA"/>
        </w:rPr>
        <w:t xml:space="preserve">Віра М.Б., кандидат </w:t>
      </w:r>
      <w:proofErr w:type="spellStart"/>
      <w:r>
        <w:rPr>
          <w:rFonts w:cs="Times New Roman"/>
          <w:lang w:val="uk-UA"/>
        </w:rPr>
        <w:t>фіз</w:t>
      </w:r>
      <w:proofErr w:type="spellEnd"/>
      <w:r>
        <w:rPr>
          <w:rFonts w:cs="Times New Roman"/>
          <w:lang w:val="uk-UA"/>
        </w:rPr>
        <w:t>.-мат. Наук, доцент,</w:t>
      </w:r>
    </w:p>
    <w:p w:rsidR="007436C6" w:rsidRPr="001D3396" w:rsidRDefault="007436C6" w:rsidP="007436C6">
      <w:pPr>
        <w:spacing w:line="240" w:lineRule="auto"/>
        <w:ind w:left="3969" w:firstLine="0"/>
        <w:jc w:val="left"/>
        <w:rPr>
          <w:rFonts w:cs="Times New Roman"/>
          <w:lang w:val="uk-UA"/>
        </w:rPr>
      </w:pPr>
      <w:r>
        <w:rPr>
          <w:rFonts w:cs="Times New Roman"/>
          <w:lang w:val="uk-UA"/>
        </w:rPr>
        <w:t>Петриченко Н.Г., учитель математики, спеціаліст вищої категорії</w:t>
      </w:r>
    </w:p>
    <w:p w:rsidR="007436C6" w:rsidRPr="007436C6" w:rsidRDefault="007436C6" w:rsidP="005C0F3C">
      <w:pPr>
        <w:spacing w:line="240" w:lineRule="auto"/>
        <w:ind w:firstLine="3969"/>
        <w:jc w:val="left"/>
        <w:rPr>
          <w:rFonts w:cs="Times New Roman"/>
          <w:sz w:val="20"/>
          <w:szCs w:val="20"/>
          <w:lang w:val="uk-UA"/>
        </w:rPr>
      </w:pPr>
    </w:p>
    <w:p w:rsidR="0060670B" w:rsidRPr="001D3396" w:rsidRDefault="0060670B" w:rsidP="005C0F3C">
      <w:pPr>
        <w:spacing w:line="240" w:lineRule="auto"/>
        <w:ind w:firstLine="3969"/>
        <w:jc w:val="left"/>
        <w:rPr>
          <w:rFonts w:cs="Times New Roman"/>
          <w:lang w:val="uk-UA"/>
        </w:rPr>
      </w:pPr>
      <w:r w:rsidRPr="001D3396">
        <w:rPr>
          <w:rFonts w:cs="Times New Roman"/>
          <w:lang w:val="uk-UA"/>
        </w:rPr>
        <w:t>Допущено до захисту</w:t>
      </w:r>
      <w:r w:rsidR="007436C6">
        <w:rPr>
          <w:rFonts w:cs="Times New Roman"/>
          <w:lang w:val="uk-UA"/>
        </w:rPr>
        <w:t>: ____  _________  2024р.</w:t>
      </w:r>
    </w:p>
    <w:p w:rsidR="007436C6" w:rsidRPr="007436C6" w:rsidRDefault="007436C6" w:rsidP="005C0F3C">
      <w:pPr>
        <w:spacing w:line="240" w:lineRule="auto"/>
        <w:ind w:firstLine="3969"/>
        <w:jc w:val="left"/>
        <w:rPr>
          <w:rFonts w:cs="Times New Roman"/>
          <w:sz w:val="16"/>
          <w:szCs w:val="16"/>
          <w:lang w:val="uk-UA"/>
        </w:rPr>
      </w:pPr>
    </w:p>
    <w:p w:rsidR="0060670B" w:rsidRPr="001D3396" w:rsidRDefault="0060670B" w:rsidP="005C0F3C">
      <w:pPr>
        <w:spacing w:line="240" w:lineRule="auto"/>
        <w:ind w:firstLine="3969"/>
        <w:jc w:val="left"/>
        <w:rPr>
          <w:rFonts w:cs="Times New Roman"/>
          <w:lang w:val="uk-UA"/>
        </w:rPr>
      </w:pPr>
      <w:r w:rsidRPr="001D3396">
        <w:rPr>
          <w:rFonts w:cs="Times New Roman"/>
          <w:lang w:val="uk-UA"/>
        </w:rPr>
        <w:t>Завідувач кафедри</w:t>
      </w:r>
    </w:p>
    <w:p w:rsidR="0060670B" w:rsidRPr="001D3396" w:rsidRDefault="007436C6" w:rsidP="007436C6">
      <w:pPr>
        <w:ind w:left="3969" w:firstLine="0"/>
        <w:rPr>
          <w:rFonts w:cs="Times New Roman"/>
          <w:lang w:val="uk-UA"/>
        </w:rPr>
      </w:pPr>
      <w:r>
        <w:rPr>
          <w:rFonts w:cs="Times New Roman"/>
          <w:lang w:val="uk-UA"/>
        </w:rPr>
        <w:t>проф.</w:t>
      </w:r>
      <w:r w:rsidR="00E77E16" w:rsidRPr="001D3396">
        <w:rPr>
          <w:rFonts w:cs="Times New Roman"/>
          <w:lang w:val="uk-UA"/>
        </w:rPr>
        <w:t>________</w:t>
      </w:r>
      <w:r>
        <w:rPr>
          <w:rFonts w:cs="Times New Roman"/>
          <w:lang w:val="uk-UA"/>
        </w:rPr>
        <w:t xml:space="preserve">________ </w:t>
      </w:r>
      <w:proofErr w:type="spellStart"/>
      <w:r>
        <w:rPr>
          <w:rFonts w:cs="Times New Roman"/>
          <w:lang w:val="uk-UA"/>
        </w:rPr>
        <w:t>Казачков</w:t>
      </w:r>
      <w:proofErr w:type="spellEnd"/>
      <w:r>
        <w:rPr>
          <w:rFonts w:cs="Times New Roman"/>
          <w:lang w:val="uk-UA"/>
        </w:rPr>
        <w:t xml:space="preserve"> І.В.</w:t>
      </w:r>
    </w:p>
    <w:p w:rsidR="00E77E16" w:rsidRPr="001D3396" w:rsidRDefault="00E77E16" w:rsidP="00E77E16">
      <w:pPr>
        <w:ind w:firstLine="3969"/>
        <w:jc w:val="center"/>
        <w:rPr>
          <w:rFonts w:cs="Times New Roman"/>
          <w:sz w:val="24"/>
          <w:lang w:val="uk-UA"/>
        </w:rPr>
      </w:pPr>
    </w:p>
    <w:p w:rsidR="0060670B" w:rsidRPr="001D3396" w:rsidRDefault="0060670B" w:rsidP="0060670B">
      <w:pPr>
        <w:ind w:firstLine="0"/>
        <w:jc w:val="center"/>
        <w:rPr>
          <w:rFonts w:cs="Times New Roman"/>
          <w:lang w:val="uk-UA"/>
        </w:rPr>
      </w:pPr>
      <w:r w:rsidRPr="001D3396">
        <w:rPr>
          <w:rFonts w:cs="Times New Roman"/>
          <w:lang w:val="uk-UA"/>
        </w:rPr>
        <w:t>Ніжин – 202</w:t>
      </w:r>
      <w:r w:rsidR="00AC2169" w:rsidRPr="001D3396">
        <w:rPr>
          <w:rFonts w:cs="Times New Roman"/>
          <w:lang w:val="uk-UA"/>
        </w:rPr>
        <w:t>4</w:t>
      </w:r>
    </w:p>
    <w:p w:rsidR="0060670B" w:rsidRPr="001D3396" w:rsidRDefault="0060670B" w:rsidP="0060670B">
      <w:pPr>
        <w:ind w:firstLine="4536"/>
        <w:jc w:val="right"/>
        <w:rPr>
          <w:rFonts w:cs="Times New Roman"/>
          <w:b/>
          <w:lang w:val="uk-UA"/>
        </w:rPr>
      </w:pPr>
    </w:p>
    <w:p w:rsidR="0060670B" w:rsidRPr="001D3396" w:rsidRDefault="0084128C" w:rsidP="0084128C">
      <w:pPr>
        <w:ind w:firstLine="0"/>
        <w:jc w:val="center"/>
        <w:rPr>
          <w:rFonts w:cs="Times New Roman"/>
          <w:lang w:val="uk-UA"/>
        </w:rPr>
      </w:pPr>
      <w:r w:rsidRPr="001D3396">
        <w:rPr>
          <w:rFonts w:cs="Times New Roman"/>
          <w:lang w:val="uk-UA"/>
        </w:rPr>
        <w:t>ЗМІСТ</w:t>
      </w:r>
    </w:p>
    <w:sdt>
      <w:sdtPr>
        <w:rPr>
          <w:rFonts w:eastAsiaTheme="minorHAnsi" w:cstheme="minorBidi"/>
          <w:b w:val="0"/>
          <w:color w:val="auto"/>
          <w:szCs w:val="22"/>
          <w:lang w:eastAsia="en-US"/>
        </w:rPr>
        <w:id w:val="-29194293"/>
        <w:docPartObj>
          <w:docPartGallery w:val="Table of Contents"/>
          <w:docPartUnique/>
        </w:docPartObj>
      </w:sdtPr>
      <w:sdtEndPr>
        <w:rPr>
          <w:bCs/>
        </w:rPr>
      </w:sdtEndPr>
      <w:sdtContent>
        <w:p w:rsidR="0095159C" w:rsidRPr="007436C6" w:rsidRDefault="0095159C" w:rsidP="006F16FE">
          <w:pPr>
            <w:pStyle w:val="a4"/>
            <w:rPr>
              <w:lang w:val="uk-UA"/>
            </w:rPr>
          </w:pPr>
        </w:p>
        <w:p w:rsidR="006F16FE" w:rsidRDefault="0095159C" w:rsidP="00AC4ED0">
          <w:pPr>
            <w:pStyle w:val="12"/>
            <w:spacing w:after="0"/>
            <w:ind w:firstLine="0"/>
            <w:rPr>
              <w:rFonts w:asciiTheme="minorHAnsi" w:eastAsiaTheme="minorEastAsia" w:hAnsiTheme="minorHAnsi"/>
              <w:noProof/>
              <w:sz w:val="22"/>
              <w:lang w:eastAsia="ru-RU"/>
            </w:rPr>
          </w:pPr>
          <w:r>
            <w:rPr>
              <w:b/>
              <w:bCs/>
            </w:rPr>
            <w:fldChar w:fldCharType="begin"/>
          </w:r>
          <w:r w:rsidRPr="007436C6">
            <w:rPr>
              <w:b/>
              <w:bCs/>
              <w:lang w:val="uk-UA"/>
            </w:rPr>
            <w:instrText xml:space="preserve"> </w:instrText>
          </w:r>
          <w:r>
            <w:rPr>
              <w:b/>
              <w:bCs/>
            </w:rPr>
            <w:instrText>TOC</w:instrText>
          </w:r>
          <w:r w:rsidRPr="007436C6">
            <w:rPr>
              <w:b/>
              <w:bCs/>
              <w:lang w:val="uk-UA"/>
            </w:rPr>
            <w:instrText xml:space="preserve"> \</w:instrText>
          </w:r>
          <w:r>
            <w:rPr>
              <w:b/>
              <w:bCs/>
            </w:rPr>
            <w:instrText>o</w:instrText>
          </w:r>
          <w:r w:rsidRPr="007436C6">
            <w:rPr>
              <w:b/>
              <w:bCs/>
              <w:lang w:val="uk-UA"/>
            </w:rPr>
            <w:instrText xml:space="preserve"> "1-3" \</w:instrText>
          </w:r>
          <w:r>
            <w:rPr>
              <w:b/>
              <w:bCs/>
            </w:rPr>
            <w:instrText>h</w:instrText>
          </w:r>
          <w:r w:rsidRPr="007436C6">
            <w:rPr>
              <w:b/>
              <w:bCs/>
              <w:lang w:val="uk-UA"/>
            </w:rPr>
            <w:instrText xml:space="preserve"> \</w:instrText>
          </w:r>
          <w:r>
            <w:rPr>
              <w:b/>
              <w:bCs/>
            </w:rPr>
            <w:instrText>z</w:instrText>
          </w:r>
          <w:r w:rsidRPr="007436C6">
            <w:rPr>
              <w:b/>
              <w:bCs/>
              <w:lang w:val="uk-UA"/>
            </w:rPr>
            <w:instrText xml:space="preserve"> \</w:instrText>
          </w:r>
          <w:r>
            <w:rPr>
              <w:b/>
              <w:bCs/>
            </w:rPr>
            <w:instrText>u</w:instrText>
          </w:r>
          <w:r w:rsidRPr="007436C6">
            <w:rPr>
              <w:b/>
              <w:bCs/>
              <w:lang w:val="uk-UA"/>
            </w:rPr>
            <w:instrText xml:space="preserve"> </w:instrText>
          </w:r>
          <w:r>
            <w:rPr>
              <w:b/>
              <w:bCs/>
            </w:rPr>
            <w:fldChar w:fldCharType="separate"/>
          </w:r>
          <w:hyperlink w:anchor="_Toc183216965" w:history="1">
            <w:r w:rsidR="006F16FE" w:rsidRPr="00726731">
              <w:rPr>
                <w:rStyle w:val="a9"/>
                <w:noProof/>
                <w:lang w:val="aa-ET"/>
              </w:rPr>
              <w:t>ВСТУП</w:t>
            </w:r>
            <w:r w:rsidR="006F16FE">
              <w:rPr>
                <w:noProof/>
                <w:webHidden/>
              </w:rPr>
              <w:tab/>
            </w:r>
            <w:r w:rsidR="006F16FE">
              <w:rPr>
                <w:noProof/>
                <w:webHidden/>
              </w:rPr>
              <w:fldChar w:fldCharType="begin"/>
            </w:r>
            <w:r w:rsidR="006F16FE">
              <w:rPr>
                <w:noProof/>
                <w:webHidden/>
              </w:rPr>
              <w:instrText xml:space="preserve"> PAGEREF _Toc183216965 \h </w:instrText>
            </w:r>
            <w:r w:rsidR="006F16FE">
              <w:rPr>
                <w:noProof/>
                <w:webHidden/>
              </w:rPr>
            </w:r>
            <w:r w:rsidR="006F16FE">
              <w:rPr>
                <w:noProof/>
                <w:webHidden/>
              </w:rPr>
              <w:fldChar w:fldCharType="separate"/>
            </w:r>
            <w:r w:rsidR="006F16FE">
              <w:rPr>
                <w:noProof/>
                <w:webHidden/>
              </w:rPr>
              <w:t>3</w:t>
            </w:r>
            <w:r w:rsidR="006F16FE">
              <w:rPr>
                <w:noProof/>
                <w:webHidden/>
              </w:rPr>
              <w:fldChar w:fldCharType="end"/>
            </w:r>
          </w:hyperlink>
        </w:p>
        <w:p w:rsidR="006F16FE" w:rsidRDefault="00A25A44" w:rsidP="00AC4ED0">
          <w:pPr>
            <w:pStyle w:val="12"/>
            <w:spacing w:after="0"/>
            <w:ind w:firstLine="0"/>
            <w:rPr>
              <w:rFonts w:asciiTheme="minorHAnsi" w:eastAsiaTheme="minorEastAsia" w:hAnsiTheme="minorHAnsi"/>
              <w:noProof/>
              <w:sz w:val="22"/>
              <w:lang w:eastAsia="ru-RU"/>
            </w:rPr>
          </w:pPr>
          <w:hyperlink w:anchor="_Toc183216966" w:history="1">
            <w:r w:rsidR="006F16FE" w:rsidRPr="00726731">
              <w:rPr>
                <w:rStyle w:val="a9"/>
                <w:rFonts w:eastAsia="Times New Roman"/>
                <w:noProof/>
                <w:lang w:val="uk-UA" w:eastAsia="ru-RU"/>
              </w:rPr>
              <w:t>РОЗДІЛ 1. САМОСТІЙНА РОБОТА СТУДЕНТІВ ЯК ВАЖЛИВА СКЛАДОВА ШКІЛЬНОЇ ОСВІТИ</w:t>
            </w:r>
            <w:r w:rsidR="006F16FE">
              <w:rPr>
                <w:noProof/>
                <w:webHidden/>
              </w:rPr>
              <w:tab/>
            </w:r>
            <w:r w:rsidR="006F16FE">
              <w:rPr>
                <w:noProof/>
                <w:webHidden/>
              </w:rPr>
              <w:fldChar w:fldCharType="begin"/>
            </w:r>
            <w:r w:rsidR="006F16FE">
              <w:rPr>
                <w:noProof/>
                <w:webHidden/>
              </w:rPr>
              <w:instrText xml:space="preserve"> PAGEREF _Toc183216966 \h </w:instrText>
            </w:r>
            <w:r w:rsidR="006F16FE">
              <w:rPr>
                <w:noProof/>
                <w:webHidden/>
              </w:rPr>
            </w:r>
            <w:r w:rsidR="006F16FE">
              <w:rPr>
                <w:noProof/>
                <w:webHidden/>
              </w:rPr>
              <w:fldChar w:fldCharType="separate"/>
            </w:r>
            <w:r w:rsidR="006F16FE">
              <w:rPr>
                <w:noProof/>
                <w:webHidden/>
              </w:rPr>
              <w:t>7</w:t>
            </w:r>
            <w:r w:rsidR="006F16FE">
              <w:rPr>
                <w:noProof/>
                <w:webHidden/>
              </w:rPr>
              <w:fldChar w:fldCharType="end"/>
            </w:r>
          </w:hyperlink>
        </w:p>
        <w:p w:rsidR="006F16FE" w:rsidRDefault="00A25A44" w:rsidP="00AC4ED0">
          <w:pPr>
            <w:pStyle w:val="21"/>
            <w:spacing w:after="0"/>
            <w:ind w:left="993" w:firstLine="0"/>
            <w:rPr>
              <w:rFonts w:asciiTheme="minorHAnsi" w:eastAsiaTheme="minorEastAsia" w:hAnsiTheme="minorHAnsi"/>
              <w:noProof/>
              <w:sz w:val="22"/>
              <w:lang w:eastAsia="ru-RU"/>
            </w:rPr>
          </w:pPr>
          <w:hyperlink w:anchor="_Toc183216967" w:history="1">
            <w:r w:rsidR="006F16FE" w:rsidRPr="00726731">
              <w:rPr>
                <w:rStyle w:val="a9"/>
                <w:rFonts w:eastAsia="Times New Roman"/>
                <w:noProof/>
                <w:lang w:val="uk-UA" w:eastAsia="ru-RU"/>
              </w:rPr>
              <w:t>1.1. Генезис поняття "Самостійна робота", характеристики та функції</w:t>
            </w:r>
            <w:r w:rsidR="006F16FE">
              <w:rPr>
                <w:noProof/>
                <w:webHidden/>
              </w:rPr>
              <w:tab/>
            </w:r>
            <w:r w:rsidR="006F16FE">
              <w:rPr>
                <w:noProof/>
                <w:webHidden/>
              </w:rPr>
              <w:fldChar w:fldCharType="begin"/>
            </w:r>
            <w:r w:rsidR="006F16FE">
              <w:rPr>
                <w:noProof/>
                <w:webHidden/>
              </w:rPr>
              <w:instrText xml:space="preserve"> PAGEREF _Toc183216967 \h </w:instrText>
            </w:r>
            <w:r w:rsidR="006F16FE">
              <w:rPr>
                <w:noProof/>
                <w:webHidden/>
              </w:rPr>
            </w:r>
            <w:r w:rsidR="006F16FE">
              <w:rPr>
                <w:noProof/>
                <w:webHidden/>
              </w:rPr>
              <w:fldChar w:fldCharType="separate"/>
            </w:r>
            <w:r w:rsidR="006F16FE">
              <w:rPr>
                <w:noProof/>
                <w:webHidden/>
              </w:rPr>
              <w:t>7</w:t>
            </w:r>
            <w:r w:rsidR="006F16FE">
              <w:rPr>
                <w:noProof/>
                <w:webHidden/>
              </w:rPr>
              <w:fldChar w:fldCharType="end"/>
            </w:r>
          </w:hyperlink>
        </w:p>
        <w:p w:rsidR="006F16FE" w:rsidRDefault="00A25A44" w:rsidP="00AC4ED0">
          <w:pPr>
            <w:pStyle w:val="21"/>
            <w:spacing w:after="0"/>
            <w:ind w:left="993" w:firstLine="0"/>
            <w:rPr>
              <w:rFonts w:asciiTheme="minorHAnsi" w:eastAsiaTheme="minorEastAsia" w:hAnsiTheme="minorHAnsi"/>
              <w:noProof/>
              <w:sz w:val="22"/>
              <w:lang w:eastAsia="ru-RU"/>
            </w:rPr>
          </w:pPr>
          <w:hyperlink w:anchor="_Toc183216968" w:history="1">
            <w:r w:rsidR="006F16FE" w:rsidRPr="00726731">
              <w:rPr>
                <w:rStyle w:val="a9"/>
                <w:noProof/>
                <w:lang w:val="uk-UA"/>
              </w:rPr>
              <w:t>1.2. Форми та методи організації самостійної роботи учнів</w:t>
            </w:r>
            <w:r w:rsidR="006F16FE">
              <w:rPr>
                <w:noProof/>
                <w:webHidden/>
              </w:rPr>
              <w:tab/>
            </w:r>
            <w:r w:rsidR="006F16FE">
              <w:rPr>
                <w:noProof/>
                <w:webHidden/>
              </w:rPr>
              <w:fldChar w:fldCharType="begin"/>
            </w:r>
            <w:r w:rsidR="006F16FE">
              <w:rPr>
                <w:noProof/>
                <w:webHidden/>
              </w:rPr>
              <w:instrText xml:space="preserve"> PAGEREF _Toc183216968 \h </w:instrText>
            </w:r>
            <w:r w:rsidR="006F16FE">
              <w:rPr>
                <w:noProof/>
                <w:webHidden/>
              </w:rPr>
            </w:r>
            <w:r w:rsidR="006F16FE">
              <w:rPr>
                <w:noProof/>
                <w:webHidden/>
              </w:rPr>
              <w:fldChar w:fldCharType="separate"/>
            </w:r>
            <w:r w:rsidR="006F16FE">
              <w:rPr>
                <w:noProof/>
                <w:webHidden/>
              </w:rPr>
              <w:t>15</w:t>
            </w:r>
            <w:r w:rsidR="006F16FE">
              <w:rPr>
                <w:noProof/>
                <w:webHidden/>
              </w:rPr>
              <w:fldChar w:fldCharType="end"/>
            </w:r>
          </w:hyperlink>
        </w:p>
        <w:p w:rsidR="006F16FE" w:rsidRDefault="00A25A44" w:rsidP="00AC4ED0">
          <w:pPr>
            <w:pStyle w:val="21"/>
            <w:spacing w:after="0"/>
            <w:ind w:left="993" w:firstLine="0"/>
            <w:rPr>
              <w:rFonts w:asciiTheme="minorHAnsi" w:eastAsiaTheme="minorEastAsia" w:hAnsiTheme="minorHAnsi"/>
              <w:noProof/>
              <w:sz w:val="22"/>
              <w:lang w:eastAsia="ru-RU"/>
            </w:rPr>
          </w:pPr>
          <w:hyperlink w:anchor="_Toc183216969" w:history="1">
            <w:r w:rsidR="006F16FE" w:rsidRPr="00726731">
              <w:rPr>
                <w:rStyle w:val="a9"/>
                <w:rFonts w:eastAsia="Times New Roman"/>
                <w:noProof/>
                <w:lang w:val="uk-UA" w:eastAsia="ru-RU"/>
              </w:rPr>
              <w:t>1.3. Застосування інформаційно-комунікаційних технологій для активізації самостійної роботи</w:t>
            </w:r>
            <w:r w:rsidR="006F16FE">
              <w:rPr>
                <w:noProof/>
                <w:webHidden/>
              </w:rPr>
              <w:tab/>
            </w:r>
            <w:r w:rsidR="006F16FE">
              <w:rPr>
                <w:noProof/>
                <w:webHidden/>
              </w:rPr>
              <w:fldChar w:fldCharType="begin"/>
            </w:r>
            <w:r w:rsidR="006F16FE">
              <w:rPr>
                <w:noProof/>
                <w:webHidden/>
              </w:rPr>
              <w:instrText xml:space="preserve"> PAGEREF _Toc183216969 \h </w:instrText>
            </w:r>
            <w:r w:rsidR="006F16FE">
              <w:rPr>
                <w:noProof/>
                <w:webHidden/>
              </w:rPr>
            </w:r>
            <w:r w:rsidR="006F16FE">
              <w:rPr>
                <w:noProof/>
                <w:webHidden/>
              </w:rPr>
              <w:fldChar w:fldCharType="separate"/>
            </w:r>
            <w:r w:rsidR="006F16FE">
              <w:rPr>
                <w:noProof/>
                <w:webHidden/>
              </w:rPr>
              <w:t>22</w:t>
            </w:r>
            <w:r w:rsidR="006F16FE">
              <w:rPr>
                <w:noProof/>
                <w:webHidden/>
              </w:rPr>
              <w:fldChar w:fldCharType="end"/>
            </w:r>
          </w:hyperlink>
        </w:p>
        <w:p w:rsidR="006F16FE" w:rsidRDefault="00A25A44" w:rsidP="00AC4ED0">
          <w:pPr>
            <w:pStyle w:val="12"/>
            <w:spacing w:after="0"/>
            <w:ind w:firstLine="0"/>
            <w:rPr>
              <w:rFonts w:asciiTheme="minorHAnsi" w:eastAsiaTheme="minorEastAsia" w:hAnsiTheme="minorHAnsi"/>
              <w:noProof/>
              <w:sz w:val="22"/>
              <w:lang w:eastAsia="ru-RU"/>
            </w:rPr>
          </w:pPr>
          <w:hyperlink w:anchor="_Toc183216970" w:history="1">
            <w:r w:rsidR="006F16FE" w:rsidRPr="00726731">
              <w:rPr>
                <w:rStyle w:val="a9"/>
                <w:rFonts w:eastAsia="Times New Roman"/>
                <w:noProof/>
                <w:lang w:val="uk-UA" w:eastAsia="ru-RU"/>
              </w:rPr>
              <w:t>Висновки до розділу 1</w:t>
            </w:r>
            <w:r w:rsidR="006F16FE">
              <w:rPr>
                <w:noProof/>
                <w:webHidden/>
              </w:rPr>
              <w:tab/>
            </w:r>
            <w:r w:rsidR="006F16FE">
              <w:rPr>
                <w:noProof/>
                <w:webHidden/>
              </w:rPr>
              <w:fldChar w:fldCharType="begin"/>
            </w:r>
            <w:r w:rsidR="006F16FE">
              <w:rPr>
                <w:noProof/>
                <w:webHidden/>
              </w:rPr>
              <w:instrText xml:space="preserve"> PAGEREF _Toc183216970 \h </w:instrText>
            </w:r>
            <w:r w:rsidR="006F16FE">
              <w:rPr>
                <w:noProof/>
                <w:webHidden/>
              </w:rPr>
            </w:r>
            <w:r w:rsidR="006F16FE">
              <w:rPr>
                <w:noProof/>
                <w:webHidden/>
              </w:rPr>
              <w:fldChar w:fldCharType="separate"/>
            </w:r>
            <w:r w:rsidR="006F16FE">
              <w:rPr>
                <w:noProof/>
                <w:webHidden/>
              </w:rPr>
              <w:t>31</w:t>
            </w:r>
            <w:r w:rsidR="006F16FE">
              <w:rPr>
                <w:noProof/>
                <w:webHidden/>
              </w:rPr>
              <w:fldChar w:fldCharType="end"/>
            </w:r>
          </w:hyperlink>
        </w:p>
        <w:p w:rsidR="006F16FE" w:rsidRDefault="00A25A44" w:rsidP="00AC4ED0">
          <w:pPr>
            <w:pStyle w:val="12"/>
            <w:spacing w:after="0"/>
            <w:ind w:firstLine="0"/>
            <w:rPr>
              <w:rFonts w:asciiTheme="minorHAnsi" w:eastAsiaTheme="minorEastAsia" w:hAnsiTheme="minorHAnsi"/>
              <w:noProof/>
              <w:sz w:val="22"/>
              <w:lang w:eastAsia="ru-RU"/>
            </w:rPr>
          </w:pPr>
          <w:hyperlink w:anchor="_Toc183216971" w:history="1">
            <w:r w:rsidR="006F16FE" w:rsidRPr="00726731">
              <w:rPr>
                <w:rStyle w:val="a9"/>
                <w:noProof/>
                <w:lang w:val="uk-UA"/>
              </w:rPr>
              <w:t>РОЗДІЛ 2. ОРГАНІЗАЦІЯ САМОСТІЙНОЇ РОБОТИ НА ПРИКЛАДІ ТЕМИ «Прямі і площини у просторі»</w:t>
            </w:r>
            <w:r w:rsidR="006F16FE">
              <w:rPr>
                <w:noProof/>
                <w:webHidden/>
              </w:rPr>
              <w:tab/>
            </w:r>
            <w:r w:rsidR="006F16FE">
              <w:rPr>
                <w:noProof/>
                <w:webHidden/>
              </w:rPr>
              <w:fldChar w:fldCharType="begin"/>
            </w:r>
            <w:r w:rsidR="006F16FE">
              <w:rPr>
                <w:noProof/>
                <w:webHidden/>
              </w:rPr>
              <w:instrText xml:space="preserve"> PAGEREF _Toc183216971 \h </w:instrText>
            </w:r>
            <w:r w:rsidR="006F16FE">
              <w:rPr>
                <w:noProof/>
                <w:webHidden/>
              </w:rPr>
            </w:r>
            <w:r w:rsidR="006F16FE">
              <w:rPr>
                <w:noProof/>
                <w:webHidden/>
              </w:rPr>
              <w:fldChar w:fldCharType="separate"/>
            </w:r>
            <w:r w:rsidR="006F16FE">
              <w:rPr>
                <w:noProof/>
                <w:webHidden/>
              </w:rPr>
              <w:t>33</w:t>
            </w:r>
            <w:r w:rsidR="006F16FE">
              <w:rPr>
                <w:noProof/>
                <w:webHidden/>
              </w:rPr>
              <w:fldChar w:fldCharType="end"/>
            </w:r>
          </w:hyperlink>
        </w:p>
        <w:p w:rsidR="006F16FE" w:rsidRDefault="00A25A44" w:rsidP="00AC4ED0">
          <w:pPr>
            <w:pStyle w:val="21"/>
            <w:spacing w:after="0"/>
            <w:ind w:left="993" w:firstLine="0"/>
            <w:rPr>
              <w:rFonts w:asciiTheme="minorHAnsi" w:eastAsiaTheme="minorEastAsia" w:hAnsiTheme="minorHAnsi"/>
              <w:noProof/>
              <w:sz w:val="22"/>
              <w:lang w:eastAsia="ru-RU"/>
            </w:rPr>
          </w:pPr>
          <w:hyperlink w:anchor="_Toc183216972" w:history="1">
            <w:r w:rsidR="006F16FE" w:rsidRPr="00726731">
              <w:rPr>
                <w:rStyle w:val="a9"/>
                <w:noProof/>
                <w:lang w:val="uk-UA"/>
              </w:rPr>
              <w:t>2.1. Особливості організації самостійної роботи у курсі геометрії старших класів</w:t>
            </w:r>
            <w:r w:rsidR="006F16FE">
              <w:rPr>
                <w:noProof/>
                <w:webHidden/>
              </w:rPr>
              <w:tab/>
            </w:r>
            <w:r w:rsidR="006F16FE">
              <w:rPr>
                <w:noProof/>
                <w:webHidden/>
              </w:rPr>
              <w:fldChar w:fldCharType="begin"/>
            </w:r>
            <w:r w:rsidR="006F16FE">
              <w:rPr>
                <w:noProof/>
                <w:webHidden/>
              </w:rPr>
              <w:instrText xml:space="preserve"> PAGEREF _Toc183216972 \h </w:instrText>
            </w:r>
            <w:r w:rsidR="006F16FE">
              <w:rPr>
                <w:noProof/>
                <w:webHidden/>
              </w:rPr>
            </w:r>
            <w:r w:rsidR="006F16FE">
              <w:rPr>
                <w:noProof/>
                <w:webHidden/>
              </w:rPr>
              <w:fldChar w:fldCharType="separate"/>
            </w:r>
            <w:r w:rsidR="006F16FE">
              <w:rPr>
                <w:noProof/>
                <w:webHidden/>
              </w:rPr>
              <w:t>33</w:t>
            </w:r>
            <w:r w:rsidR="006F16FE">
              <w:rPr>
                <w:noProof/>
                <w:webHidden/>
              </w:rPr>
              <w:fldChar w:fldCharType="end"/>
            </w:r>
          </w:hyperlink>
        </w:p>
        <w:p w:rsidR="006F16FE" w:rsidRDefault="00A25A44" w:rsidP="00AC4ED0">
          <w:pPr>
            <w:pStyle w:val="21"/>
            <w:spacing w:after="0"/>
            <w:ind w:left="993" w:firstLine="0"/>
            <w:rPr>
              <w:rFonts w:asciiTheme="minorHAnsi" w:eastAsiaTheme="minorEastAsia" w:hAnsiTheme="minorHAnsi"/>
              <w:noProof/>
              <w:sz w:val="22"/>
              <w:lang w:eastAsia="ru-RU"/>
            </w:rPr>
          </w:pPr>
          <w:hyperlink w:anchor="_Toc183216973" w:history="1">
            <w:r w:rsidR="006F16FE" w:rsidRPr="00726731">
              <w:rPr>
                <w:rStyle w:val="a9"/>
                <w:noProof/>
                <w:lang w:val="uk-UA"/>
              </w:rPr>
              <w:t>2.2.</w:t>
            </w:r>
            <w:r w:rsidR="006F16FE">
              <w:rPr>
                <w:rFonts w:asciiTheme="minorHAnsi" w:eastAsiaTheme="minorEastAsia" w:hAnsiTheme="minorHAnsi"/>
                <w:noProof/>
                <w:sz w:val="22"/>
                <w:lang w:eastAsia="ru-RU"/>
              </w:rPr>
              <w:tab/>
            </w:r>
            <w:r w:rsidR="006F16FE" w:rsidRPr="00726731">
              <w:rPr>
                <w:rStyle w:val="a9"/>
                <w:noProof/>
                <w:lang w:val="uk-UA"/>
              </w:rPr>
              <w:t>Методичні вказівки щодо організації самостійної роботи учнів за темою «Прямі й площини у просторі»</w:t>
            </w:r>
            <w:r w:rsidR="006F16FE">
              <w:rPr>
                <w:noProof/>
                <w:webHidden/>
              </w:rPr>
              <w:tab/>
            </w:r>
            <w:r w:rsidR="006F16FE">
              <w:rPr>
                <w:noProof/>
                <w:webHidden/>
              </w:rPr>
              <w:fldChar w:fldCharType="begin"/>
            </w:r>
            <w:r w:rsidR="006F16FE">
              <w:rPr>
                <w:noProof/>
                <w:webHidden/>
              </w:rPr>
              <w:instrText xml:space="preserve"> PAGEREF _Toc183216973 \h </w:instrText>
            </w:r>
            <w:r w:rsidR="006F16FE">
              <w:rPr>
                <w:noProof/>
                <w:webHidden/>
              </w:rPr>
            </w:r>
            <w:r w:rsidR="006F16FE">
              <w:rPr>
                <w:noProof/>
                <w:webHidden/>
              </w:rPr>
              <w:fldChar w:fldCharType="separate"/>
            </w:r>
            <w:r w:rsidR="006F16FE">
              <w:rPr>
                <w:noProof/>
                <w:webHidden/>
              </w:rPr>
              <w:t>41</w:t>
            </w:r>
            <w:r w:rsidR="006F16FE">
              <w:rPr>
                <w:noProof/>
                <w:webHidden/>
              </w:rPr>
              <w:fldChar w:fldCharType="end"/>
            </w:r>
          </w:hyperlink>
        </w:p>
        <w:p w:rsidR="006F16FE" w:rsidRDefault="00A25A44" w:rsidP="00AC4ED0">
          <w:pPr>
            <w:pStyle w:val="21"/>
            <w:spacing w:after="0"/>
            <w:ind w:left="993" w:firstLine="0"/>
            <w:rPr>
              <w:rFonts w:asciiTheme="minorHAnsi" w:eastAsiaTheme="minorEastAsia" w:hAnsiTheme="minorHAnsi"/>
              <w:noProof/>
              <w:sz w:val="22"/>
              <w:lang w:eastAsia="ru-RU"/>
            </w:rPr>
          </w:pPr>
          <w:hyperlink w:anchor="_Toc183216974" w:history="1">
            <w:r w:rsidR="006F16FE" w:rsidRPr="00726731">
              <w:rPr>
                <w:rStyle w:val="a9"/>
                <w:rFonts w:eastAsia="Times New Roman"/>
                <w:noProof/>
                <w:lang w:val="uk-UA" w:eastAsia="ru-RU"/>
              </w:rPr>
              <w:t>2.3. Презентація теоретичного матеріалу</w:t>
            </w:r>
            <w:r w:rsidR="006F16FE">
              <w:rPr>
                <w:noProof/>
                <w:webHidden/>
              </w:rPr>
              <w:tab/>
            </w:r>
            <w:r w:rsidR="006F16FE">
              <w:rPr>
                <w:noProof/>
                <w:webHidden/>
              </w:rPr>
              <w:fldChar w:fldCharType="begin"/>
            </w:r>
            <w:r w:rsidR="006F16FE">
              <w:rPr>
                <w:noProof/>
                <w:webHidden/>
              </w:rPr>
              <w:instrText xml:space="preserve"> PAGEREF _Toc183216974 \h </w:instrText>
            </w:r>
            <w:r w:rsidR="006F16FE">
              <w:rPr>
                <w:noProof/>
                <w:webHidden/>
              </w:rPr>
            </w:r>
            <w:r w:rsidR="006F16FE">
              <w:rPr>
                <w:noProof/>
                <w:webHidden/>
              </w:rPr>
              <w:fldChar w:fldCharType="separate"/>
            </w:r>
            <w:r w:rsidR="006F16FE">
              <w:rPr>
                <w:noProof/>
                <w:webHidden/>
              </w:rPr>
              <w:t>52</w:t>
            </w:r>
            <w:r w:rsidR="006F16FE">
              <w:rPr>
                <w:noProof/>
                <w:webHidden/>
              </w:rPr>
              <w:fldChar w:fldCharType="end"/>
            </w:r>
          </w:hyperlink>
        </w:p>
        <w:p w:rsidR="006F16FE" w:rsidRDefault="00A25A44" w:rsidP="00AC4ED0">
          <w:pPr>
            <w:pStyle w:val="21"/>
            <w:spacing w:after="0"/>
            <w:ind w:left="993" w:firstLine="0"/>
            <w:rPr>
              <w:rFonts w:asciiTheme="minorHAnsi" w:eastAsiaTheme="minorEastAsia" w:hAnsiTheme="minorHAnsi"/>
              <w:noProof/>
              <w:sz w:val="22"/>
              <w:lang w:eastAsia="ru-RU"/>
            </w:rPr>
          </w:pPr>
          <w:hyperlink w:anchor="_Toc183216975" w:history="1">
            <w:r w:rsidR="006F16FE" w:rsidRPr="00726731">
              <w:rPr>
                <w:rStyle w:val="a9"/>
                <w:rFonts w:eastAsia="Times New Roman"/>
                <w:noProof/>
                <w:lang w:val="uk-UA" w:eastAsia="ru-RU"/>
              </w:rPr>
              <w:t>2.4. Індивідуальні завдання до теми «</w:t>
            </w:r>
            <w:r w:rsidR="006F16FE" w:rsidRPr="00726731">
              <w:rPr>
                <w:rStyle w:val="a9"/>
                <w:rFonts w:eastAsia="Times New Roman"/>
                <w:bCs/>
                <w:noProof/>
                <w:lang w:val="uk-UA" w:eastAsia="ru-RU"/>
              </w:rPr>
              <w:t>Прямі й площини у просторі»</w:t>
            </w:r>
            <w:r w:rsidR="006F16FE">
              <w:rPr>
                <w:noProof/>
                <w:webHidden/>
              </w:rPr>
              <w:tab/>
            </w:r>
            <w:r w:rsidR="006F16FE">
              <w:rPr>
                <w:noProof/>
                <w:webHidden/>
              </w:rPr>
              <w:fldChar w:fldCharType="begin"/>
            </w:r>
            <w:r w:rsidR="006F16FE">
              <w:rPr>
                <w:noProof/>
                <w:webHidden/>
              </w:rPr>
              <w:instrText xml:space="preserve"> PAGEREF _Toc183216975 \h </w:instrText>
            </w:r>
            <w:r w:rsidR="006F16FE">
              <w:rPr>
                <w:noProof/>
                <w:webHidden/>
              </w:rPr>
            </w:r>
            <w:r w:rsidR="006F16FE">
              <w:rPr>
                <w:noProof/>
                <w:webHidden/>
              </w:rPr>
              <w:fldChar w:fldCharType="separate"/>
            </w:r>
            <w:r w:rsidR="006F16FE">
              <w:rPr>
                <w:noProof/>
                <w:webHidden/>
              </w:rPr>
              <w:t>59</w:t>
            </w:r>
            <w:r w:rsidR="006F16FE">
              <w:rPr>
                <w:noProof/>
                <w:webHidden/>
              </w:rPr>
              <w:fldChar w:fldCharType="end"/>
            </w:r>
          </w:hyperlink>
        </w:p>
        <w:p w:rsidR="006F16FE" w:rsidRDefault="00A25A44" w:rsidP="00AC4ED0">
          <w:pPr>
            <w:pStyle w:val="21"/>
            <w:spacing w:after="0"/>
            <w:ind w:left="993" w:firstLine="0"/>
            <w:rPr>
              <w:rFonts w:asciiTheme="minorHAnsi" w:eastAsiaTheme="minorEastAsia" w:hAnsiTheme="minorHAnsi"/>
              <w:noProof/>
              <w:sz w:val="22"/>
              <w:lang w:eastAsia="ru-RU"/>
            </w:rPr>
          </w:pPr>
          <w:hyperlink w:anchor="_Toc183216976" w:history="1">
            <w:r w:rsidR="006F16FE" w:rsidRPr="00726731">
              <w:rPr>
                <w:rStyle w:val="a9"/>
                <w:noProof/>
                <w:lang w:val="uk-UA"/>
              </w:rPr>
              <w:t>2.5. Апробація результатів дослідження</w:t>
            </w:r>
            <w:r w:rsidR="006F16FE">
              <w:rPr>
                <w:noProof/>
                <w:webHidden/>
              </w:rPr>
              <w:tab/>
            </w:r>
            <w:r w:rsidR="006F16FE">
              <w:rPr>
                <w:noProof/>
                <w:webHidden/>
              </w:rPr>
              <w:fldChar w:fldCharType="begin"/>
            </w:r>
            <w:r w:rsidR="006F16FE">
              <w:rPr>
                <w:noProof/>
                <w:webHidden/>
              </w:rPr>
              <w:instrText xml:space="preserve"> PAGEREF _Toc183216976 \h </w:instrText>
            </w:r>
            <w:r w:rsidR="006F16FE">
              <w:rPr>
                <w:noProof/>
                <w:webHidden/>
              </w:rPr>
            </w:r>
            <w:r w:rsidR="006F16FE">
              <w:rPr>
                <w:noProof/>
                <w:webHidden/>
              </w:rPr>
              <w:fldChar w:fldCharType="separate"/>
            </w:r>
            <w:r w:rsidR="006F16FE">
              <w:rPr>
                <w:noProof/>
                <w:webHidden/>
              </w:rPr>
              <w:t>78</w:t>
            </w:r>
            <w:r w:rsidR="006F16FE">
              <w:rPr>
                <w:noProof/>
                <w:webHidden/>
              </w:rPr>
              <w:fldChar w:fldCharType="end"/>
            </w:r>
          </w:hyperlink>
        </w:p>
        <w:p w:rsidR="006F16FE" w:rsidRDefault="00A25A44" w:rsidP="00AC4ED0">
          <w:pPr>
            <w:pStyle w:val="12"/>
            <w:spacing w:after="0"/>
            <w:ind w:firstLine="0"/>
            <w:rPr>
              <w:rFonts w:asciiTheme="minorHAnsi" w:eastAsiaTheme="minorEastAsia" w:hAnsiTheme="minorHAnsi"/>
              <w:noProof/>
              <w:sz w:val="22"/>
              <w:lang w:eastAsia="ru-RU"/>
            </w:rPr>
          </w:pPr>
          <w:hyperlink w:anchor="_Toc183216977" w:history="1">
            <w:r w:rsidR="006F16FE" w:rsidRPr="00726731">
              <w:rPr>
                <w:rStyle w:val="a9"/>
                <w:noProof/>
                <w:lang w:val="uk-UA"/>
              </w:rPr>
              <w:t>Висновки до розділу 2</w:t>
            </w:r>
            <w:r w:rsidR="006F16FE">
              <w:rPr>
                <w:noProof/>
                <w:webHidden/>
              </w:rPr>
              <w:tab/>
            </w:r>
            <w:r w:rsidR="006F16FE">
              <w:rPr>
                <w:noProof/>
                <w:webHidden/>
              </w:rPr>
              <w:fldChar w:fldCharType="begin"/>
            </w:r>
            <w:r w:rsidR="006F16FE">
              <w:rPr>
                <w:noProof/>
                <w:webHidden/>
              </w:rPr>
              <w:instrText xml:space="preserve"> PAGEREF _Toc183216977 \h </w:instrText>
            </w:r>
            <w:r w:rsidR="006F16FE">
              <w:rPr>
                <w:noProof/>
                <w:webHidden/>
              </w:rPr>
            </w:r>
            <w:r w:rsidR="006F16FE">
              <w:rPr>
                <w:noProof/>
                <w:webHidden/>
              </w:rPr>
              <w:fldChar w:fldCharType="separate"/>
            </w:r>
            <w:r w:rsidR="006F16FE">
              <w:rPr>
                <w:noProof/>
                <w:webHidden/>
              </w:rPr>
              <w:t>81</w:t>
            </w:r>
            <w:r w:rsidR="006F16FE">
              <w:rPr>
                <w:noProof/>
                <w:webHidden/>
              </w:rPr>
              <w:fldChar w:fldCharType="end"/>
            </w:r>
          </w:hyperlink>
        </w:p>
        <w:p w:rsidR="006F16FE" w:rsidRDefault="00A25A44" w:rsidP="00AC4ED0">
          <w:pPr>
            <w:pStyle w:val="12"/>
            <w:spacing w:after="0"/>
            <w:ind w:firstLine="0"/>
            <w:rPr>
              <w:rFonts w:asciiTheme="minorHAnsi" w:eastAsiaTheme="minorEastAsia" w:hAnsiTheme="minorHAnsi"/>
              <w:noProof/>
              <w:sz w:val="22"/>
              <w:lang w:eastAsia="ru-RU"/>
            </w:rPr>
          </w:pPr>
          <w:hyperlink w:anchor="_Toc183216978" w:history="1">
            <w:r w:rsidR="006F16FE" w:rsidRPr="00726731">
              <w:rPr>
                <w:rStyle w:val="a9"/>
                <w:rFonts w:eastAsia="Times New Roman"/>
                <w:noProof/>
                <w:lang w:val="uk-UA" w:eastAsia="ru-RU"/>
              </w:rPr>
              <w:t>ЗАГАЛЬНІ ВИСНОВКИ</w:t>
            </w:r>
            <w:r w:rsidR="006F16FE">
              <w:rPr>
                <w:noProof/>
                <w:webHidden/>
              </w:rPr>
              <w:tab/>
            </w:r>
            <w:r w:rsidR="006F16FE">
              <w:rPr>
                <w:noProof/>
                <w:webHidden/>
              </w:rPr>
              <w:fldChar w:fldCharType="begin"/>
            </w:r>
            <w:r w:rsidR="006F16FE">
              <w:rPr>
                <w:noProof/>
                <w:webHidden/>
              </w:rPr>
              <w:instrText xml:space="preserve"> PAGEREF _Toc183216978 \h </w:instrText>
            </w:r>
            <w:r w:rsidR="006F16FE">
              <w:rPr>
                <w:noProof/>
                <w:webHidden/>
              </w:rPr>
            </w:r>
            <w:r w:rsidR="006F16FE">
              <w:rPr>
                <w:noProof/>
                <w:webHidden/>
              </w:rPr>
              <w:fldChar w:fldCharType="separate"/>
            </w:r>
            <w:r w:rsidR="006F16FE">
              <w:rPr>
                <w:noProof/>
                <w:webHidden/>
              </w:rPr>
              <w:t>83</w:t>
            </w:r>
            <w:r w:rsidR="006F16FE">
              <w:rPr>
                <w:noProof/>
                <w:webHidden/>
              </w:rPr>
              <w:fldChar w:fldCharType="end"/>
            </w:r>
          </w:hyperlink>
        </w:p>
        <w:p w:rsidR="006F16FE" w:rsidRDefault="00A25A44" w:rsidP="00AC4ED0">
          <w:pPr>
            <w:pStyle w:val="12"/>
            <w:spacing w:after="0"/>
            <w:ind w:firstLine="0"/>
            <w:rPr>
              <w:rFonts w:asciiTheme="minorHAnsi" w:eastAsiaTheme="minorEastAsia" w:hAnsiTheme="minorHAnsi"/>
              <w:noProof/>
              <w:sz w:val="22"/>
              <w:lang w:eastAsia="ru-RU"/>
            </w:rPr>
          </w:pPr>
          <w:hyperlink w:anchor="_Toc183216979" w:history="1">
            <w:r w:rsidR="006F16FE" w:rsidRPr="00726731">
              <w:rPr>
                <w:rStyle w:val="a9"/>
                <w:noProof/>
                <w:lang w:val="uk-UA"/>
              </w:rPr>
              <w:t>СПИСОК ВИКОРИСТАНИХ ДЖЕРЕЛ</w:t>
            </w:r>
            <w:r w:rsidR="006F16FE">
              <w:rPr>
                <w:noProof/>
                <w:webHidden/>
              </w:rPr>
              <w:tab/>
            </w:r>
            <w:r w:rsidR="006F16FE">
              <w:rPr>
                <w:noProof/>
                <w:webHidden/>
              </w:rPr>
              <w:fldChar w:fldCharType="begin"/>
            </w:r>
            <w:r w:rsidR="006F16FE">
              <w:rPr>
                <w:noProof/>
                <w:webHidden/>
              </w:rPr>
              <w:instrText xml:space="preserve"> PAGEREF _Toc183216979 \h </w:instrText>
            </w:r>
            <w:r w:rsidR="006F16FE">
              <w:rPr>
                <w:noProof/>
                <w:webHidden/>
              </w:rPr>
            </w:r>
            <w:r w:rsidR="006F16FE">
              <w:rPr>
                <w:noProof/>
                <w:webHidden/>
              </w:rPr>
              <w:fldChar w:fldCharType="separate"/>
            </w:r>
            <w:r w:rsidR="006F16FE">
              <w:rPr>
                <w:noProof/>
                <w:webHidden/>
              </w:rPr>
              <w:t>86</w:t>
            </w:r>
            <w:r w:rsidR="006F16FE">
              <w:rPr>
                <w:noProof/>
                <w:webHidden/>
              </w:rPr>
              <w:fldChar w:fldCharType="end"/>
            </w:r>
          </w:hyperlink>
        </w:p>
        <w:p w:rsidR="006F16FE" w:rsidRDefault="00A25A44" w:rsidP="00AC4ED0">
          <w:pPr>
            <w:pStyle w:val="12"/>
            <w:spacing w:after="0"/>
            <w:ind w:firstLine="0"/>
            <w:rPr>
              <w:rFonts w:asciiTheme="minorHAnsi" w:eastAsiaTheme="minorEastAsia" w:hAnsiTheme="minorHAnsi"/>
              <w:noProof/>
              <w:sz w:val="22"/>
              <w:lang w:eastAsia="ru-RU"/>
            </w:rPr>
          </w:pPr>
          <w:hyperlink w:anchor="_Toc183216980" w:history="1">
            <w:r w:rsidR="006F16FE" w:rsidRPr="00726731">
              <w:rPr>
                <w:rStyle w:val="a9"/>
                <w:noProof/>
                <w:lang w:val="uk-UA"/>
              </w:rPr>
              <w:t>ДОДАТКИ</w:t>
            </w:r>
            <w:r w:rsidR="006F16FE">
              <w:rPr>
                <w:noProof/>
                <w:webHidden/>
              </w:rPr>
              <w:tab/>
            </w:r>
            <w:r w:rsidR="006F16FE">
              <w:rPr>
                <w:noProof/>
                <w:webHidden/>
              </w:rPr>
              <w:fldChar w:fldCharType="begin"/>
            </w:r>
            <w:r w:rsidR="006F16FE">
              <w:rPr>
                <w:noProof/>
                <w:webHidden/>
              </w:rPr>
              <w:instrText xml:space="preserve"> PAGEREF _Toc183216980 \h </w:instrText>
            </w:r>
            <w:r w:rsidR="006F16FE">
              <w:rPr>
                <w:noProof/>
                <w:webHidden/>
              </w:rPr>
            </w:r>
            <w:r w:rsidR="006F16FE">
              <w:rPr>
                <w:noProof/>
                <w:webHidden/>
              </w:rPr>
              <w:fldChar w:fldCharType="separate"/>
            </w:r>
            <w:r w:rsidR="006F16FE">
              <w:rPr>
                <w:noProof/>
                <w:webHidden/>
              </w:rPr>
              <w:t>94</w:t>
            </w:r>
            <w:r w:rsidR="006F16FE">
              <w:rPr>
                <w:noProof/>
                <w:webHidden/>
              </w:rPr>
              <w:fldChar w:fldCharType="end"/>
            </w:r>
          </w:hyperlink>
        </w:p>
        <w:p w:rsidR="0095159C" w:rsidRDefault="0095159C" w:rsidP="006F16FE">
          <w:pPr>
            <w:ind w:firstLine="0"/>
            <w:jc w:val="left"/>
          </w:pPr>
          <w:r>
            <w:rPr>
              <w:b/>
              <w:bCs/>
            </w:rPr>
            <w:fldChar w:fldCharType="end"/>
          </w:r>
        </w:p>
      </w:sdtContent>
    </w:sdt>
    <w:p w:rsidR="0095159C" w:rsidRDefault="0095159C" w:rsidP="007960CC">
      <w:pPr>
        <w:rPr>
          <w:rFonts w:cs="Times New Roman"/>
          <w:szCs w:val="28"/>
          <w:lang w:val="aa-ET"/>
        </w:rPr>
      </w:pPr>
    </w:p>
    <w:p w:rsidR="00B932D4" w:rsidRDefault="00B932D4" w:rsidP="007960CC">
      <w:pPr>
        <w:rPr>
          <w:rFonts w:cs="Times New Roman"/>
          <w:szCs w:val="28"/>
          <w:lang w:val="aa-ET"/>
        </w:rPr>
      </w:pPr>
    </w:p>
    <w:p w:rsidR="0095159C" w:rsidRDefault="0095159C" w:rsidP="00473BAA">
      <w:pPr>
        <w:rPr>
          <w:rFonts w:cs="Times New Roman"/>
          <w:szCs w:val="28"/>
          <w:lang w:val="aa-ET"/>
        </w:rPr>
      </w:pPr>
    </w:p>
    <w:p w:rsidR="00564AD7" w:rsidRPr="007A507A" w:rsidRDefault="00564AD7" w:rsidP="007A507A">
      <w:pPr>
        <w:pStyle w:val="1"/>
        <w:ind w:firstLine="0"/>
        <w:rPr>
          <w:lang w:val="aa-ET"/>
        </w:rPr>
      </w:pPr>
      <w:bookmarkStart w:id="1" w:name="_Toc183216211"/>
      <w:bookmarkStart w:id="2" w:name="_Toc183216965"/>
      <w:r w:rsidRPr="007A507A">
        <w:rPr>
          <w:lang w:val="aa-ET"/>
        </w:rPr>
        <w:lastRenderedPageBreak/>
        <w:t>ВСТУП</w:t>
      </w:r>
      <w:bookmarkEnd w:id="1"/>
      <w:bookmarkEnd w:id="2"/>
    </w:p>
    <w:p w:rsidR="00625B28" w:rsidRPr="00625B28" w:rsidRDefault="00625B28" w:rsidP="00625B28">
      <w:pPr>
        <w:rPr>
          <w:rFonts w:cs="Times New Roman"/>
          <w:szCs w:val="28"/>
          <w:lang w:val="uk-UA"/>
        </w:rPr>
      </w:pPr>
      <w:r w:rsidRPr="00625B28">
        <w:rPr>
          <w:rFonts w:cs="Times New Roman"/>
          <w:b/>
          <w:szCs w:val="28"/>
          <w:lang w:val="uk-UA"/>
        </w:rPr>
        <w:t>Актуальність дослідження</w:t>
      </w:r>
      <w:r w:rsidRPr="00625B28">
        <w:rPr>
          <w:rFonts w:cs="Times New Roman"/>
          <w:szCs w:val="28"/>
          <w:lang w:val="uk-UA"/>
        </w:rPr>
        <w:t xml:space="preserve"> організації самостійної роботи учнів старшої школи в курсі геометрії визначається кількома важливими чинниками, що зумовлюють потребу у глибшому розгляді цієї теми в умовах сучасної освітньої системи. Геометрія, як одна з основних математичних дисциплін, яка формує просторове мислення, логіку та аналітичні здібності, вимагає від учнів старшої школи здатності до самостійного опанування матеріал</w:t>
      </w:r>
      <w:r w:rsidR="00F33633">
        <w:rPr>
          <w:rFonts w:cs="Times New Roman"/>
          <w:szCs w:val="28"/>
          <w:lang w:val="uk-UA"/>
        </w:rPr>
        <w:t>у</w:t>
      </w:r>
      <w:r w:rsidRPr="00625B28">
        <w:rPr>
          <w:rFonts w:cs="Times New Roman"/>
          <w:szCs w:val="28"/>
          <w:lang w:val="uk-UA"/>
        </w:rPr>
        <w:t xml:space="preserve"> і ефективного застосування набутих знань у різних сферах. Самостійна робота є важливим інструментом для розвитку цих навичок, адже саме вона сприяє формуванню в учнів умінь не лише розв'язувати задачі, а й здійснювати глибокий аналіз геометричних понять і теорем.</w:t>
      </w:r>
    </w:p>
    <w:p w:rsidR="00625B28" w:rsidRPr="00625B28" w:rsidRDefault="00625B28" w:rsidP="00625B28">
      <w:pPr>
        <w:rPr>
          <w:rFonts w:cs="Times New Roman"/>
          <w:szCs w:val="28"/>
          <w:lang w:val="uk-UA"/>
        </w:rPr>
      </w:pPr>
      <w:r w:rsidRPr="00625B28">
        <w:rPr>
          <w:rFonts w:cs="Times New Roman"/>
          <w:szCs w:val="28"/>
          <w:lang w:val="uk-UA"/>
        </w:rPr>
        <w:t>Сучасні вимоги до якості освіти акцентують увагу на тому, що учні повинні бути готові самостійно здобувати знання, аналізувати інформацію та використовувати її для вирішення практичних завдань. В умовах освітніх реформ і впровадження нових технологій</w:t>
      </w:r>
      <w:r w:rsidR="0088253F">
        <w:rPr>
          <w:rFonts w:cs="Times New Roman"/>
          <w:szCs w:val="28"/>
          <w:lang w:val="uk-UA"/>
        </w:rPr>
        <w:t>,</w:t>
      </w:r>
      <w:r w:rsidRPr="00625B28">
        <w:rPr>
          <w:rFonts w:cs="Times New Roman"/>
          <w:szCs w:val="28"/>
          <w:lang w:val="uk-UA"/>
        </w:rPr>
        <w:t xml:space="preserve"> важливість самостійної роботи на </w:t>
      </w:r>
      <w:proofErr w:type="spellStart"/>
      <w:r w:rsidRPr="00625B28">
        <w:rPr>
          <w:rFonts w:cs="Times New Roman"/>
          <w:szCs w:val="28"/>
          <w:lang w:val="uk-UA"/>
        </w:rPr>
        <w:t>уроках</w:t>
      </w:r>
      <w:proofErr w:type="spellEnd"/>
      <w:r w:rsidRPr="00625B28">
        <w:rPr>
          <w:rFonts w:cs="Times New Roman"/>
          <w:szCs w:val="28"/>
          <w:lang w:val="uk-UA"/>
        </w:rPr>
        <w:t xml:space="preserve"> геометрії лише зростає. Вивчення складних математичних понять, таких як прямі та площини в просторі, вимагає від учнів не лише теоретичних знань, але й уміння застосовувати ці знання в реальних умовах. Це стає можливим завдяки грамотній організації самостійної роботи, яка дозволяє учням самостійно розв’язувати геометричні задачі, глибше розуміти матеріал і розвивати творчі здібності.</w:t>
      </w:r>
    </w:p>
    <w:p w:rsidR="00625B28" w:rsidRPr="00625B28" w:rsidRDefault="0021576C" w:rsidP="00625B28">
      <w:pPr>
        <w:rPr>
          <w:rFonts w:cs="Times New Roman"/>
          <w:szCs w:val="28"/>
          <w:lang w:val="uk-UA"/>
        </w:rPr>
      </w:pPr>
      <w:r w:rsidRPr="00625B28">
        <w:rPr>
          <w:rFonts w:cs="Times New Roman"/>
          <w:szCs w:val="28"/>
          <w:lang w:val="uk-UA"/>
        </w:rPr>
        <w:t>Також</w:t>
      </w:r>
      <w:r>
        <w:rPr>
          <w:rFonts w:cs="Times New Roman"/>
          <w:szCs w:val="28"/>
          <w:lang w:val="uk-UA"/>
        </w:rPr>
        <w:t>, с</w:t>
      </w:r>
      <w:r w:rsidR="00625B28" w:rsidRPr="00625B28">
        <w:rPr>
          <w:rFonts w:cs="Times New Roman"/>
          <w:szCs w:val="28"/>
          <w:lang w:val="uk-UA"/>
        </w:rPr>
        <w:t xml:space="preserve">амостійна робота є важливою </w:t>
      </w:r>
      <w:r w:rsidR="00D566D0">
        <w:rPr>
          <w:rFonts w:cs="Times New Roman"/>
          <w:szCs w:val="28"/>
          <w:lang w:val="uk-UA"/>
        </w:rPr>
        <w:t>частиною у</w:t>
      </w:r>
      <w:r w:rsidR="00625B28" w:rsidRPr="00625B28">
        <w:rPr>
          <w:rFonts w:cs="Times New Roman"/>
          <w:szCs w:val="28"/>
          <w:lang w:val="uk-UA"/>
        </w:rPr>
        <w:t xml:space="preserve"> розвитку навичок самоконтролю та критичного мислення, які є необхідними для успішного освоєння геометрії.</w:t>
      </w:r>
      <w:r w:rsidR="00AD02AE">
        <w:rPr>
          <w:rFonts w:cs="Times New Roman"/>
          <w:szCs w:val="28"/>
          <w:lang w:val="uk-UA"/>
        </w:rPr>
        <w:t xml:space="preserve"> Б</w:t>
      </w:r>
      <w:r w:rsidR="00625B28" w:rsidRPr="00625B28">
        <w:rPr>
          <w:rFonts w:cs="Times New Roman"/>
          <w:szCs w:val="28"/>
          <w:lang w:val="uk-UA"/>
        </w:rPr>
        <w:t xml:space="preserve">ез цих навичок учень не зможе адекватно оцінювати свої помилки, аналізувати власні дії й приймати обґрунтовані рішення під час розв’язування складних задач. Крім того, в умовах швидкого розвитку інформаційно-комунікаційних технологій самостійне навчання стає ще більш ефективним завдяки використанню онлайн-ресурсів, інтерактивних платформ і комп’ютерних програм. Це дозволяє значно розширити можливості для </w:t>
      </w:r>
      <w:r w:rsidR="00625B28" w:rsidRPr="00625B28">
        <w:rPr>
          <w:rFonts w:cs="Times New Roman"/>
          <w:szCs w:val="28"/>
          <w:lang w:val="uk-UA"/>
        </w:rPr>
        <w:lastRenderedPageBreak/>
        <w:t>самостійного освоєння геометричних задач, створюючи нові умови для взаємодії учнів із навчальним матеріалом.</w:t>
      </w:r>
    </w:p>
    <w:p w:rsidR="00564AD7" w:rsidRDefault="00625B28" w:rsidP="00473BAA">
      <w:pPr>
        <w:rPr>
          <w:rFonts w:cs="Times New Roman"/>
          <w:szCs w:val="28"/>
          <w:lang w:val="aa-ET"/>
        </w:rPr>
      </w:pPr>
      <w:r w:rsidRPr="00625B28">
        <w:rPr>
          <w:rFonts w:cs="Times New Roman"/>
          <w:szCs w:val="28"/>
          <w:lang w:val="uk-UA"/>
        </w:rPr>
        <w:t>Загалом, організація самостійної роботи учнів старшої школи в курсі геометрії є надзвичайно важливим аспектом навчального процесу, що сприяє розвитку інтелектуальних і практичних здібностей учнів, підготовці їх до майбутніх викликів і забезпеченню високої якості освіти. Вона допомагає учням не лише успішно освоювати теоретичні знання, але й здобувати навички, необхідні для вирішення реальних життєвих завдань.</w:t>
      </w:r>
    </w:p>
    <w:p w:rsidR="00564AD7" w:rsidRDefault="00D77D70" w:rsidP="00473BAA">
      <w:pPr>
        <w:rPr>
          <w:rFonts w:cs="Times New Roman"/>
          <w:szCs w:val="28"/>
          <w:lang w:val="uk-UA"/>
        </w:rPr>
      </w:pPr>
      <w:r w:rsidRPr="00D77D70">
        <w:rPr>
          <w:rFonts w:cs="Times New Roman"/>
          <w:szCs w:val="28"/>
          <w:lang w:val="uk-UA"/>
        </w:rPr>
        <w:t xml:space="preserve">Питання розвитку активності та самостійності учнів у процесі вивчення </w:t>
      </w:r>
      <w:r w:rsidR="009A6951">
        <w:rPr>
          <w:rFonts w:cs="Times New Roman"/>
          <w:szCs w:val="28"/>
          <w:lang w:val="uk-UA"/>
        </w:rPr>
        <w:t>математики</w:t>
      </w:r>
      <w:r w:rsidRPr="00D77D70">
        <w:rPr>
          <w:rFonts w:cs="Times New Roman"/>
          <w:szCs w:val="28"/>
          <w:lang w:val="uk-UA"/>
        </w:rPr>
        <w:t xml:space="preserve"> вже тривалий час залишається актуальним для дидактики. З плином часу науковці по-різному оцінювали роль самостійної роботи, і сьогодні її значущість широко висвітлена у сучасних дослідженнях</w:t>
      </w:r>
      <w:r w:rsidR="009A6951">
        <w:rPr>
          <w:rFonts w:cs="Times New Roman"/>
          <w:szCs w:val="28"/>
          <w:lang w:val="uk-UA"/>
        </w:rPr>
        <w:t xml:space="preserve"> </w:t>
      </w:r>
      <w:r w:rsidR="009A6951" w:rsidRPr="009A6951">
        <w:rPr>
          <w:rFonts w:cs="Times New Roman"/>
          <w:szCs w:val="28"/>
          <w:lang w:val="uk-UA"/>
        </w:rPr>
        <w:t>Г. Бевз</w:t>
      </w:r>
      <w:r w:rsidR="006F10AD">
        <w:rPr>
          <w:rFonts w:cs="Times New Roman"/>
          <w:szCs w:val="28"/>
          <w:lang w:val="uk-UA"/>
        </w:rPr>
        <w:t>а</w:t>
      </w:r>
      <w:r w:rsidR="009A6951" w:rsidRPr="009A6951">
        <w:rPr>
          <w:rFonts w:cs="Times New Roman"/>
          <w:szCs w:val="28"/>
          <w:lang w:val="uk-UA"/>
        </w:rPr>
        <w:t xml:space="preserve">, О. </w:t>
      </w:r>
      <w:proofErr w:type="spellStart"/>
      <w:r w:rsidR="009A6951" w:rsidRPr="009A6951">
        <w:rPr>
          <w:rFonts w:cs="Times New Roman"/>
          <w:szCs w:val="28"/>
          <w:lang w:val="uk-UA"/>
        </w:rPr>
        <w:t>Буковськ</w:t>
      </w:r>
      <w:r w:rsidR="006F10AD">
        <w:rPr>
          <w:rFonts w:cs="Times New Roman"/>
          <w:szCs w:val="28"/>
          <w:lang w:val="uk-UA"/>
        </w:rPr>
        <w:t>ої</w:t>
      </w:r>
      <w:proofErr w:type="spellEnd"/>
      <w:r w:rsidR="009A6951" w:rsidRPr="009A6951">
        <w:rPr>
          <w:rFonts w:cs="Times New Roman"/>
          <w:szCs w:val="28"/>
          <w:lang w:val="uk-UA"/>
        </w:rPr>
        <w:t xml:space="preserve">, І. Грищенко, </w:t>
      </w:r>
      <w:proofErr w:type="spellStart"/>
      <w:r w:rsidR="009A6951" w:rsidRPr="009A6951">
        <w:rPr>
          <w:rFonts w:cs="Times New Roman"/>
          <w:szCs w:val="28"/>
          <w:lang w:val="uk-UA"/>
        </w:rPr>
        <w:t>О.Істер</w:t>
      </w:r>
      <w:r w:rsidR="006F10AD">
        <w:rPr>
          <w:rFonts w:cs="Times New Roman"/>
          <w:szCs w:val="28"/>
          <w:lang w:val="uk-UA"/>
        </w:rPr>
        <w:t>а</w:t>
      </w:r>
      <w:proofErr w:type="spellEnd"/>
      <w:r w:rsidR="009A6951" w:rsidRPr="009A6951">
        <w:rPr>
          <w:rFonts w:cs="Times New Roman"/>
          <w:szCs w:val="28"/>
          <w:lang w:val="uk-UA"/>
        </w:rPr>
        <w:t xml:space="preserve">, О. </w:t>
      </w:r>
      <w:proofErr w:type="spellStart"/>
      <w:r w:rsidR="009A6951" w:rsidRPr="009A6951">
        <w:rPr>
          <w:rFonts w:cs="Times New Roman"/>
          <w:szCs w:val="28"/>
          <w:lang w:val="uk-UA"/>
        </w:rPr>
        <w:t>Королюк</w:t>
      </w:r>
      <w:r w:rsidR="006F10AD">
        <w:rPr>
          <w:rFonts w:cs="Times New Roman"/>
          <w:szCs w:val="28"/>
          <w:lang w:val="uk-UA"/>
        </w:rPr>
        <w:t>а</w:t>
      </w:r>
      <w:proofErr w:type="spellEnd"/>
      <w:r w:rsidR="009A6951" w:rsidRPr="009A6951">
        <w:rPr>
          <w:rFonts w:cs="Times New Roman"/>
          <w:szCs w:val="28"/>
          <w:lang w:val="uk-UA"/>
        </w:rPr>
        <w:t xml:space="preserve">, Н. </w:t>
      </w:r>
      <w:proofErr w:type="spellStart"/>
      <w:r w:rsidR="009A6951" w:rsidRPr="009A6951">
        <w:rPr>
          <w:rFonts w:cs="Times New Roman"/>
          <w:szCs w:val="28"/>
          <w:lang w:val="uk-UA"/>
        </w:rPr>
        <w:t>Лосєв</w:t>
      </w:r>
      <w:r w:rsidR="006F10AD">
        <w:rPr>
          <w:rFonts w:cs="Times New Roman"/>
          <w:szCs w:val="28"/>
          <w:lang w:val="uk-UA"/>
        </w:rPr>
        <w:t>ої</w:t>
      </w:r>
      <w:proofErr w:type="spellEnd"/>
      <w:r w:rsidR="009A6951" w:rsidRPr="009A6951">
        <w:rPr>
          <w:rFonts w:cs="Times New Roman"/>
          <w:szCs w:val="28"/>
          <w:lang w:val="uk-UA"/>
        </w:rPr>
        <w:t xml:space="preserve">, В. </w:t>
      </w:r>
      <w:proofErr w:type="spellStart"/>
      <w:r w:rsidR="009A6951" w:rsidRPr="009A6951">
        <w:rPr>
          <w:rFonts w:cs="Times New Roman"/>
          <w:szCs w:val="28"/>
          <w:lang w:val="uk-UA"/>
        </w:rPr>
        <w:t>Пузирьов</w:t>
      </w:r>
      <w:r w:rsidR="006F10AD">
        <w:rPr>
          <w:rFonts w:cs="Times New Roman"/>
          <w:szCs w:val="28"/>
          <w:lang w:val="uk-UA"/>
        </w:rPr>
        <w:t>а</w:t>
      </w:r>
      <w:proofErr w:type="spellEnd"/>
      <w:r w:rsidR="009A6951" w:rsidRPr="009A6951">
        <w:rPr>
          <w:rFonts w:cs="Times New Roman"/>
          <w:szCs w:val="28"/>
          <w:lang w:val="uk-UA"/>
        </w:rPr>
        <w:t xml:space="preserve">, О. </w:t>
      </w:r>
      <w:proofErr w:type="spellStart"/>
      <w:r w:rsidR="009A6951" w:rsidRPr="009A6951">
        <w:rPr>
          <w:rFonts w:cs="Times New Roman"/>
          <w:szCs w:val="28"/>
          <w:lang w:val="uk-UA"/>
        </w:rPr>
        <w:t>Скворцов</w:t>
      </w:r>
      <w:r w:rsidR="006F10AD">
        <w:rPr>
          <w:rFonts w:cs="Times New Roman"/>
          <w:szCs w:val="28"/>
          <w:lang w:val="uk-UA"/>
        </w:rPr>
        <w:t>ої</w:t>
      </w:r>
      <w:proofErr w:type="spellEnd"/>
      <w:r w:rsidR="009A6951" w:rsidRPr="009A6951">
        <w:rPr>
          <w:rFonts w:cs="Times New Roman"/>
          <w:szCs w:val="28"/>
          <w:lang w:val="uk-UA"/>
        </w:rPr>
        <w:t>, А. Мерзляк</w:t>
      </w:r>
      <w:r w:rsidR="006F10AD">
        <w:rPr>
          <w:rFonts w:cs="Times New Roman"/>
          <w:szCs w:val="28"/>
          <w:lang w:val="uk-UA"/>
        </w:rPr>
        <w:t>а</w:t>
      </w:r>
      <w:r w:rsidR="009A6951" w:rsidRPr="009A6951">
        <w:rPr>
          <w:rFonts w:cs="Times New Roman"/>
          <w:szCs w:val="28"/>
          <w:lang w:val="uk-UA"/>
        </w:rPr>
        <w:t xml:space="preserve">, </w:t>
      </w:r>
      <w:proofErr w:type="spellStart"/>
      <w:r w:rsidR="009A6951" w:rsidRPr="009A6951">
        <w:rPr>
          <w:rFonts w:cs="Times New Roman"/>
          <w:szCs w:val="28"/>
          <w:lang w:val="uk-UA"/>
        </w:rPr>
        <w:t>Н.Тарасенков</w:t>
      </w:r>
      <w:r w:rsidR="006F10AD">
        <w:rPr>
          <w:rFonts w:cs="Times New Roman"/>
          <w:szCs w:val="28"/>
          <w:lang w:val="uk-UA"/>
        </w:rPr>
        <w:t>ої</w:t>
      </w:r>
      <w:proofErr w:type="spellEnd"/>
      <w:r w:rsidR="009A6951" w:rsidRPr="009A6951">
        <w:rPr>
          <w:rFonts w:cs="Times New Roman"/>
          <w:szCs w:val="28"/>
          <w:lang w:val="uk-UA"/>
        </w:rPr>
        <w:t xml:space="preserve">, Д. </w:t>
      </w:r>
      <w:proofErr w:type="spellStart"/>
      <w:r w:rsidR="009A6951" w:rsidRPr="009A6951">
        <w:rPr>
          <w:rFonts w:cs="Times New Roman"/>
          <w:szCs w:val="28"/>
          <w:lang w:val="uk-UA"/>
        </w:rPr>
        <w:t>Терменжи</w:t>
      </w:r>
      <w:proofErr w:type="spellEnd"/>
      <w:r w:rsidR="009A6951" w:rsidRPr="009A6951">
        <w:rPr>
          <w:rFonts w:cs="Times New Roman"/>
          <w:szCs w:val="28"/>
          <w:lang w:val="uk-UA"/>
        </w:rPr>
        <w:t xml:space="preserve">, О. </w:t>
      </w:r>
      <w:proofErr w:type="spellStart"/>
      <w:r w:rsidR="009A6951" w:rsidRPr="009A6951">
        <w:rPr>
          <w:rFonts w:cs="Times New Roman"/>
          <w:szCs w:val="28"/>
          <w:lang w:val="uk-UA"/>
        </w:rPr>
        <w:t>Чашечніков</w:t>
      </w:r>
      <w:r w:rsidR="006F10AD">
        <w:rPr>
          <w:rFonts w:cs="Times New Roman"/>
          <w:szCs w:val="28"/>
          <w:lang w:val="uk-UA"/>
        </w:rPr>
        <w:t>ої</w:t>
      </w:r>
      <w:proofErr w:type="spellEnd"/>
      <w:r w:rsidR="009A6951" w:rsidRPr="009A6951">
        <w:rPr>
          <w:rFonts w:cs="Times New Roman"/>
          <w:szCs w:val="28"/>
          <w:lang w:val="uk-UA"/>
        </w:rPr>
        <w:t>, В. Швець та інш</w:t>
      </w:r>
      <w:r w:rsidR="006F10AD">
        <w:rPr>
          <w:rFonts w:cs="Times New Roman"/>
          <w:szCs w:val="28"/>
          <w:lang w:val="uk-UA"/>
        </w:rPr>
        <w:t>их</w:t>
      </w:r>
      <w:r w:rsidR="009A6951" w:rsidRPr="009A6951">
        <w:rPr>
          <w:rFonts w:cs="Times New Roman"/>
          <w:szCs w:val="28"/>
          <w:lang w:val="uk-UA"/>
        </w:rPr>
        <w:t>.</w:t>
      </w:r>
    </w:p>
    <w:p w:rsidR="00DC17EE" w:rsidRPr="00DC17EE" w:rsidRDefault="00DC17EE" w:rsidP="00DC17EE">
      <w:pPr>
        <w:rPr>
          <w:rFonts w:cs="Times New Roman"/>
          <w:szCs w:val="28"/>
          <w:lang w:val="uk-UA"/>
        </w:rPr>
      </w:pPr>
      <w:r w:rsidRPr="00DC17EE">
        <w:rPr>
          <w:rFonts w:cs="Times New Roman"/>
          <w:b/>
          <w:szCs w:val="28"/>
          <w:lang w:val="uk-UA"/>
        </w:rPr>
        <w:t>Об’єктом дослідження</w:t>
      </w:r>
      <w:r w:rsidRPr="00DC17EE">
        <w:rPr>
          <w:rFonts w:cs="Times New Roman"/>
          <w:szCs w:val="28"/>
          <w:lang w:val="uk-UA"/>
        </w:rPr>
        <w:t xml:space="preserve"> є процес </w:t>
      </w:r>
      <w:r w:rsidR="004860B4">
        <w:rPr>
          <w:rFonts w:cs="Times New Roman"/>
          <w:szCs w:val="28"/>
          <w:lang w:val="uk-UA"/>
        </w:rPr>
        <w:t>формування</w:t>
      </w:r>
      <w:r w:rsidRPr="00DC17EE">
        <w:rPr>
          <w:rFonts w:cs="Times New Roman"/>
          <w:szCs w:val="28"/>
          <w:lang w:val="uk-UA"/>
        </w:rPr>
        <w:t xml:space="preserve"> навичок самостійної роботи учнів у навчанні.  </w:t>
      </w:r>
    </w:p>
    <w:p w:rsidR="00DC17EE" w:rsidRDefault="00DC17EE" w:rsidP="00DC17EE">
      <w:pPr>
        <w:rPr>
          <w:rFonts w:cs="Times New Roman"/>
          <w:szCs w:val="28"/>
          <w:lang w:val="uk-UA"/>
        </w:rPr>
      </w:pPr>
      <w:r w:rsidRPr="00DC17EE">
        <w:rPr>
          <w:rFonts w:cs="Times New Roman"/>
          <w:b/>
          <w:szCs w:val="28"/>
          <w:lang w:val="uk-UA"/>
        </w:rPr>
        <w:t>Предмет</w:t>
      </w:r>
      <w:r>
        <w:rPr>
          <w:rFonts w:cs="Times New Roman"/>
          <w:b/>
          <w:szCs w:val="28"/>
          <w:lang w:val="uk-UA"/>
        </w:rPr>
        <w:t>ом</w:t>
      </w:r>
      <w:r w:rsidRPr="00DC17EE">
        <w:rPr>
          <w:rFonts w:cs="Times New Roman"/>
          <w:b/>
          <w:szCs w:val="28"/>
          <w:lang w:val="uk-UA"/>
        </w:rPr>
        <w:t xml:space="preserve"> дослідження</w:t>
      </w:r>
      <w:r w:rsidRPr="00DC17EE">
        <w:rPr>
          <w:rFonts w:cs="Times New Roman"/>
          <w:szCs w:val="28"/>
          <w:lang w:val="uk-UA"/>
        </w:rPr>
        <w:t xml:space="preserve"> </w:t>
      </w:r>
      <w:r>
        <w:rPr>
          <w:rFonts w:cs="Times New Roman"/>
          <w:szCs w:val="28"/>
          <w:lang w:val="uk-UA"/>
        </w:rPr>
        <w:t xml:space="preserve">є </w:t>
      </w:r>
      <w:r w:rsidRPr="00DC17EE">
        <w:rPr>
          <w:rFonts w:cs="Times New Roman"/>
          <w:szCs w:val="28"/>
          <w:lang w:val="uk-UA"/>
        </w:rPr>
        <w:t>методи</w:t>
      </w:r>
      <w:r w:rsidR="008D373A">
        <w:rPr>
          <w:rFonts w:cs="Times New Roman"/>
          <w:szCs w:val="28"/>
          <w:lang w:val="uk-UA"/>
        </w:rPr>
        <w:t xml:space="preserve">ка </w:t>
      </w:r>
      <w:r w:rsidRPr="00DC17EE">
        <w:rPr>
          <w:rFonts w:cs="Times New Roman"/>
          <w:szCs w:val="28"/>
          <w:lang w:val="uk-UA"/>
        </w:rPr>
        <w:t xml:space="preserve">формування вмінь самостійної навчальної діяльності в учнів старшої школи під час опанування </w:t>
      </w:r>
      <w:r w:rsidR="000C48A1">
        <w:rPr>
          <w:rFonts w:cs="Times New Roman"/>
          <w:szCs w:val="28"/>
          <w:lang w:val="uk-UA"/>
        </w:rPr>
        <w:t>геометрії</w:t>
      </w:r>
      <w:r w:rsidR="00E6029A">
        <w:rPr>
          <w:rFonts w:cs="Times New Roman"/>
          <w:szCs w:val="28"/>
          <w:lang w:val="uk-UA"/>
        </w:rPr>
        <w:t xml:space="preserve"> з використанням інформаційно-комунікаційних технологій</w:t>
      </w:r>
      <w:r w:rsidRPr="00DC17EE">
        <w:rPr>
          <w:rFonts w:cs="Times New Roman"/>
          <w:szCs w:val="28"/>
          <w:lang w:val="uk-UA"/>
        </w:rPr>
        <w:t>.</w:t>
      </w:r>
    </w:p>
    <w:p w:rsidR="0079475D" w:rsidRDefault="0079475D" w:rsidP="00DC17EE">
      <w:pPr>
        <w:rPr>
          <w:rFonts w:cs="Times New Roman"/>
          <w:szCs w:val="28"/>
          <w:lang w:val="uk-UA"/>
        </w:rPr>
      </w:pPr>
      <w:r>
        <w:rPr>
          <w:rFonts w:cs="Times New Roman"/>
          <w:b/>
          <w:szCs w:val="28"/>
          <w:lang w:val="uk-UA"/>
        </w:rPr>
        <w:t xml:space="preserve">Мета дослідження: </w:t>
      </w:r>
      <w:r w:rsidRPr="0079475D">
        <w:rPr>
          <w:rFonts w:cs="Times New Roman"/>
          <w:szCs w:val="28"/>
          <w:lang w:val="uk-UA"/>
        </w:rPr>
        <w:t xml:space="preserve">проаналізувати вплив самостійної роботи на формування навичок самостійної навчальної діяльності </w:t>
      </w:r>
      <w:r>
        <w:rPr>
          <w:rFonts w:cs="Times New Roman"/>
          <w:szCs w:val="28"/>
          <w:lang w:val="uk-UA"/>
        </w:rPr>
        <w:t>в учнів с</w:t>
      </w:r>
      <w:r w:rsidRPr="0079475D">
        <w:rPr>
          <w:rFonts w:cs="Times New Roman"/>
          <w:szCs w:val="28"/>
          <w:lang w:val="uk-UA"/>
        </w:rPr>
        <w:t>таршо</w:t>
      </w:r>
      <w:r>
        <w:rPr>
          <w:rFonts w:cs="Times New Roman"/>
          <w:szCs w:val="28"/>
          <w:lang w:val="uk-UA"/>
        </w:rPr>
        <w:t>ї школи</w:t>
      </w:r>
      <w:r w:rsidRPr="0079475D">
        <w:rPr>
          <w:rFonts w:cs="Times New Roman"/>
          <w:szCs w:val="28"/>
          <w:lang w:val="uk-UA"/>
        </w:rPr>
        <w:t>.</w:t>
      </w:r>
    </w:p>
    <w:p w:rsidR="00444821" w:rsidRPr="00444821" w:rsidRDefault="00444821" w:rsidP="00444821">
      <w:pPr>
        <w:rPr>
          <w:rFonts w:cs="Times New Roman"/>
          <w:szCs w:val="28"/>
          <w:lang w:val="uk-UA"/>
        </w:rPr>
      </w:pPr>
      <w:r w:rsidRPr="00444821">
        <w:rPr>
          <w:rFonts w:cs="Times New Roman"/>
          <w:szCs w:val="28"/>
          <w:lang w:val="uk-UA"/>
        </w:rPr>
        <w:t>Для досягнення цієї мети передбачено виконання таких завдань:</w:t>
      </w:r>
    </w:p>
    <w:p w:rsidR="00444821" w:rsidRPr="00444821" w:rsidRDefault="00444821" w:rsidP="004D13BB">
      <w:pPr>
        <w:pStyle w:val="a3"/>
        <w:numPr>
          <w:ilvl w:val="0"/>
          <w:numId w:val="44"/>
        </w:numPr>
        <w:rPr>
          <w:rFonts w:cs="Times New Roman"/>
          <w:szCs w:val="28"/>
          <w:lang w:val="uk-UA"/>
        </w:rPr>
      </w:pPr>
      <w:r w:rsidRPr="00444821">
        <w:rPr>
          <w:rFonts w:cs="Times New Roman"/>
          <w:szCs w:val="28"/>
          <w:lang w:val="uk-UA"/>
        </w:rPr>
        <w:t>розкрити сутність і зміст поняття "самостійна робота";</w:t>
      </w:r>
    </w:p>
    <w:p w:rsidR="00444821" w:rsidRDefault="00444821" w:rsidP="004D13BB">
      <w:pPr>
        <w:pStyle w:val="a3"/>
        <w:numPr>
          <w:ilvl w:val="0"/>
          <w:numId w:val="44"/>
        </w:numPr>
        <w:rPr>
          <w:rFonts w:cs="Times New Roman"/>
          <w:szCs w:val="28"/>
          <w:lang w:val="uk-UA"/>
        </w:rPr>
      </w:pPr>
      <w:r w:rsidRPr="00444821">
        <w:rPr>
          <w:rFonts w:cs="Times New Roman"/>
          <w:szCs w:val="28"/>
          <w:lang w:val="uk-UA"/>
        </w:rPr>
        <w:t>дослідити особливості організації самостійної роботи учнів на заняттях з</w:t>
      </w:r>
      <w:r>
        <w:rPr>
          <w:rFonts w:cs="Times New Roman"/>
          <w:szCs w:val="28"/>
          <w:lang w:val="uk-UA"/>
        </w:rPr>
        <w:t xml:space="preserve"> геометрії</w:t>
      </w:r>
      <w:r w:rsidRPr="00444821">
        <w:rPr>
          <w:rFonts w:cs="Times New Roman"/>
          <w:szCs w:val="28"/>
          <w:lang w:val="uk-UA"/>
        </w:rPr>
        <w:t>;</w:t>
      </w:r>
    </w:p>
    <w:p w:rsidR="00AA5797" w:rsidRPr="00444821" w:rsidRDefault="00AA5797" w:rsidP="004D13BB">
      <w:pPr>
        <w:pStyle w:val="a3"/>
        <w:numPr>
          <w:ilvl w:val="0"/>
          <w:numId w:val="44"/>
        </w:numPr>
        <w:rPr>
          <w:rFonts w:cs="Times New Roman"/>
          <w:szCs w:val="28"/>
          <w:lang w:val="uk-UA"/>
        </w:rPr>
      </w:pPr>
      <w:r w:rsidRPr="00444821">
        <w:rPr>
          <w:rFonts w:cs="Times New Roman"/>
          <w:szCs w:val="28"/>
          <w:lang w:val="uk-UA"/>
        </w:rPr>
        <w:t>розробити методичні рекомендації для ефективного впровадження самостійної роботи учнів</w:t>
      </w:r>
      <w:r>
        <w:rPr>
          <w:rFonts w:cs="Times New Roman"/>
          <w:szCs w:val="28"/>
          <w:lang w:val="uk-UA"/>
        </w:rPr>
        <w:t>;</w:t>
      </w:r>
    </w:p>
    <w:p w:rsidR="00444821" w:rsidRPr="00444821" w:rsidRDefault="00444821" w:rsidP="004D13BB">
      <w:pPr>
        <w:pStyle w:val="a3"/>
        <w:numPr>
          <w:ilvl w:val="0"/>
          <w:numId w:val="44"/>
        </w:numPr>
        <w:rPr>
          <w:rFonts w:cs="Times New Roman"/>
          <w:szCs w:val="28"/>
          <w:lang w:val="uk-UA"/>
        </w:rPr>
      </w:pPr>
      <w:r w:rsidRPr="00444821">
        <w:rPr>
          <w:rFonts w:cs="Times New Roman"/>
          <w:szCs w:val="28"/>
          <w:lang w:val="uk-UA"/>
        </w:rPr>
        <w:t xml:space="preserve">створити комплекс вправ для самостійної роботи з </w:t>
      </w:r>
      <w:r w:rsidR="00AA5797">
        <w:rPr>
          <w:rFonts w:cs="Times New Roman"/>
          <w:szCs w:val="28"/>
          <w:lang w:val="uk-UA"/>
        </w:rPr>
        <w:t xml:space="preserve">геометрії </w:t>
      </w:r>
      <w:r w:rsidRPr="00444821">
        <w:rPr>
          <w:rFonts w:cs="Times New Roman"/>
          <w:szCs w:val="28"/>
          <w:lang w:val="uk-UA"/>
        </w:rPr>
        <w:t>із застосуванням мережевих технологій</w:t>
      </w:r>
      <w:r w:rsidR="00AA5797">
        <w:rPr>
          <w:rFonts w:cs="Times New Roman"/>
          <w:szCs w:val="28"/>
          <w:lang w:val="uk-UA"/>
        </w:rPr>
        <w:t>.</w:t>
      </w:r>
    </w:p>
    <w:p w:rsidR="00F55A45" w:rsidRPr="00F55A45" w:rsidRDefault="00F55A45" w:rsidP="00F55A45">
      <w:pPr>
        <w:rPr>
          <w:rFonts w:cs="Times New Roman"/>
          <w:szCs w:val="28"/>
          <w:lang w:val="uk-UA"/>
        </w:rPr>
      </w:pPr>
      <w:r w:rsidRPr="00F55A45">
        <w:rPr>
          <w:rFonts w:cs="Times New Roman"/>
          <w:b/>
          <w:szCs w:val="28"/>
          <w:lang w:val="uk-UA"/>
        </w:rPr>
        <w:lastRenderedPageBreak/>
        <w:t>Методи дослідження:</w:t>
      </w:r>
    </w:p>
    <w:p w:rsidR="00F55A45" w:rsidRPr="00F55A45" w:rsidRDefault="00F55A45" w:rsidP="004D13BB">
      <w:pPr>
        <w:pStyle w:val="a3"/>
        <w:numPr>
          <w:ilvl w:val="0"/>
          <w:numId w:val="45"/>
        </w:numPr>
        <w:ind w:left="0" w:firstLine="1069"/>
        <w:rPr>
          <w:rFonts w:cs="Times New Roman"/>
          <w:szCs w:val="28"/>
          <w:lang w:val="uk-UA"/>
        </w:rPr>
      </w:pPr>
      <w:r w:rsidRPr="00F55A45">
        <w:rPr>
          <w:rFonts w:cs="Times New Roman"/>
          <w:szCs w:val="28"/>
          <w:lang w:val="uk-UA"/>
        </w:rPr>
        <w:t>Теоретичні: аналіз педагогічних і психологічних джерел, вивчення нормативних та методичних матеріалів, що стосуються формування навичок самостійної навчальної діяльності з використанням мережевих технологій;</w:t>
      </w:r>
    </w:p>
    <w:p w:rsidR="00F55A45" w:rsidRPr="00F55A45" w:rsidRDefault="00F55A45" w:rsidP="004D13BB">
      <w:pPr>
        <w:pStyle w:val="a3"/>
        <w:numPr>
          <w:ilvl w:val="0"/>
          <w:numId w:val="45"/>
        </w:numPr>
        <w:ind w:left="0" w:firstLine="1069"/>
        <w:rPr>
          <w:rFonts w:cs="Times New Roman"/>
          <w:szCs w:val="28"/>
          <w:lang w:val="uk-UA"/>
        </w:rPr>
      </w:pPr>
      <w:r w:rsidRPr="00F55A45">
        <w:rPr>
          <w:rFonts w:cs="Times New Roman"/>
          <w:szCs w:val="28"/>
          <w:lang w:val="uk-UA"/>
        </w:rPr>
        <w:t>Емпіричні: спостереження за навчальним процесом, проведення бесід, аналіз навчальних досягнень учнів, узагальнення практичного досвіду педагогів.</w:t>
      </w:r>
    </w:p>
    <w:p w:rsidR="00564AD7" w:rsidRDefault="00F55A45" w:rsidP="00473BAA">
      <w:pPr>
        <w:rPr>
          <w:rFonts w:cs="Times New Roman"/>
          <w:szCs w:val="28"/>
          <w:lang w:val="uk-UA"/>
        </w:rPr>
      </w:pPr>
      <w:r w:rsidRPr="00F55A45">
        <w:rPr>
          <w:rFonts w:cs="Times New Roman"/>
          <w:b/>
          <w:szCs w:val="28"/>
          <w:lang w:val="uk-UA"/>
        </w:rPr>
        <w:t>Практична цінність</w:t>
      </w:r>
      <w:r w:rsidRPr="00F55A45">
        <w:rPr>
          <w:rFonts w:cs="Times New Roman"/>
          <w:szCs w:val="28"/>
          <w:lang w:val="uk-UA"/>
        </w:rPr>
        <w:t xml:space="preserve"> </w:t>
      </w:r>
      <w:r>
        <w:rPr>
          <w:rFonts w:cs="Times New Roman"/>
          <w:szCs w:val="28"/>
          <w:lang w:val="uk-UA"/>
        </w:rPr>
        <w:t>дослідження</w:t>
      </w:r>
      <w:r w:rsidRPr="00F55A45">
        <w:rPr>
          <w:rFonts w:cs="Times New Roman"/>
          <w:szCs w:val="28"/>
          <w:lang w:val="uk-UA"/>
        </w:rPr>
        <w:t xml:space="preserve"> полягає у розробці </w:t>
      </w:r>
      <w:r w:rsidR="000F42C3">
        <w:rPr>
          <w:rFonts w:cs="Times New Roman"/>
          <w:szCs w:val="28"/>
          <w:lang w:val="uk-UA"/>
        </w:rPr>
        <w:t>комплексу</w:t>
      </w:r>
      <w:r w:rsidRPr="00F55A45">
        <w:rPr>
          <w:rFonts w:cs="Times New Roman"/>
          <w:szCs w:val="28"/>
          <w:lang w:val="uk-UA"/>
        </w:rPr>
        <w:t xml:space="preserve"> </w:t>
      </w:r>
      <w:r w:rsidR="000F42C3">
        <w:rPr>
          <w:rFonts w:cs="Times New Roman"/>
          <w:szCs w:val="28"/>
          <w:lang w:val="uk-UA"/>
        </w:rPr>
        <w:t>завдань</w:t>
      </w:r>
      <w:r w:rsidRPr="00F55A45">
        <w:rPr>
          <w:rFonts w:cs="Times New Roman"/>
          <w:szCs w:val="28"/>
          <w:lang w:val="uk-UA"/>
        </w:rPr>
        <w:t>, які сприяють розвитку й удосконаленню навичок самостійної роботи учнів</w:t>
      </w:r>
      <w:r w:rsidR="000F42C3">
        <w:rPr>
          <w:rFonts w:cs="Times New Roman"/>
          <w:szCs w:val="28"/>
          <w:lang w:val="uk-UA"/>
        </w:rPr>
        <w:t xml:space="preserve"> в курсі геометрії</w:t>
      </w:r>
      <w:r w:rsidRPr="00F55A45">
        <w:rPr>
          <w:rFonts w:cs="Times New Roman"/>
          <w:szCs w:val="28"/>
          <w:lang w:val="uk-UA"/>
        </w:rPr>
        <w:t>.</w:t>
      </w:r>
    </w:p>
    <w:p w:rsidR="00B3652E" w:rsidRDefault="00B3652E" w:rsidP="00A04B76">
      <w:pPr>
        <w:rPr>
          <w:rFonts w:cs="Times New Roman"/>
          <w:szCs w:val="28"/>
          <w:lang w:val="uk-UA"/>
        </w:rPr>
      </w:pPr>
      <w:r w:rsidRPr="00B3652E">
        <w:rPr>
          <w:rFonts w:cs="Times New Roman"/>
          <w:b/>
          <w:szCs w:val="28"/>
          <w:lang w:val="uk-UA"/>
        </w:rPr>
        <w:t>Апробація результатів дослідження</w:t>
      </w:r>
      <w:r>
        <w:rPr>
          <w:rFonts w:cs="Times New Roman"/>
          <w:szCs w:val="28"/>
          <w:lang w:val="uk-UA"/>
        </w:rPr>
        <w:t xml:space="preserve">. </w:t>
      </w:r>
      <w:r w:rsidRPr="00B3652E">
        <w:rPr>
          <w:rFonts w:cs="Times New Roman"/>
          <w:szCs w:val="28"/>
          <w:lang w:val="uk-UA"/>
        </w:rPr>
        <w:t>Результати дослідження пройшли апробацію через публікацію наукових статей і тез, а також у вигляді доповідей на науково-практичних конференціях різного рівня</w:t>
      </w:r>
      <w:r>
        <w:rPr>
          <w:rFonts w:cs="Times New Roman"/>
          <w:szCs w:val="28"/>
          <w:lang w:val="uk-UA"/>
        </w:rPr>
        <w:t>.</w:t>
      </w:r>
      <w:r w:rsidR="009C166D">
        <w:rPr>
          <w:rFonts w:cs="Times New Roman"/>
          <w:szCs w:val="28"/>
          <w:lang w:val="uk-UA"/>
        </w:rPr>
        <w:t xml:space="preserve"> Тези на тему «</w:t>
      </w:r>
      <w:r w:rsidR="009C166D" w:rsidRPr="009C166D">
        <w:rPr>
          <w:rFonts w:cs="Times New Roman"/>
          <w:szCs w:val="28"/>
          <w:lang w:val="uk-UA"/>
        </w:rPr>
        <w:t>ОРГАНІЗАЦІЯ САМОСТІЙНОЇ РОБОТИ З</w:t>
      </w:r>
      <w:r w:rsidR="009C166D">
        <w:rPr>
          <w:rFonts w:cs="Times New Roman"/>
          <w:szCs w:val="28"/>
          <w:lang w:val="uk-UA"/>
        </w:rPr>
        <w:t xml:space="preserve"> </w:t>
      </w:r>
      <w:r w:rsidR="009C166D" w:rsidRPr="009C166D">
        <w:rPr>
          <w:rFonts w:cs="Times New Roman"/>
          <w:szCs w:val="28"/>
          <w:lang w:val="uk-UA"/>
        </w:rPr>
        <w:t>МАТЕМАТИКИ В УМОВАХ ІНФОРМАЦІЙНОГО СУСПІЛЬСТВА</w:t>
      </w:r>
      <w:r w:rsidR="009C166D">
        <w:rPr>
          <w:rFonts w:cs="Times New Roman"/>
          <w:szCs w:val="28"/>
          <w:lang w:val="uk-UA"/>
        </w:rPr>
        <w:t xml:space="preserve">» були опубліковані на </w:t>
      </w:r>
      <w:r w:rsidR="009C166D" w:rsidRPr="009C166D">
        <w:rPr>
          <w:rFonts w:cs="Times New Roman"/>
          <w:szCs w:val="28"/>
          <w:lang w:val="uk-UA"/>
        </w:rPr>
        <w:t>VI Міжнародн</w:t>
      </w:r>
      <w:r w:rsidR="009C166D">
        <w:rPr>
          <w:rFonts w:cs="Times New Roman"/>
          <w:szCs w:val="28"/>
          <w:lang w:val="uk-UA"/>
        </w:rPr>
        <w:t>ій</w:t>
      </w:r>
      <w:r w:rsidR="009C166D" w:rsidRPr="009C166D">
        <w:rPr>
          <w:rFonts w:cs="Times New Roman"/>
          <w:szCs w:val="28"/>
          <w:lang w:val="uk-UA"/>
        </w:rPr>
        <w:t xml:space="preserve"> студентськ</w:t>
      </w:r>
      <w:r w:rsidR="009C166D">
        <w:rPr>
          <w:rFonts w:cs="Times New Roman"/>
          <w:szCs w:val="28"/>
          <w:lang w:val="uk-UA"/>
        </w:rPr>
        <w:t xml:space="preserve">ій </w:t>
      </w:r>
      <w:r w:rsidR="009C166D" w:rsidRPr="009C166D">
        <w:rPr>
          <w:rFonts w:cs="Times New Roman"/>
          <w:szCs w:val="28"/>
          <w:lang w:val="uk-UA"/>
        </w:rPr>
        <w:t>науков</w:t>
      </w:r>
      <w:r w:rsidR="009C166D">
        <w:rPr>
          <w:rFonts w:cs="Times New Roman"/>
          <w:szCs w:val="28"/>
          <w:lang w:val="uk-UA"/>
        </w:rPr>
        <w:t>ій</w:t>
      </w:r>
      <w:r w:rsidR="009C166D" w:rsidRPr="009C166D">
        <w:rPr>
          <w:rFonts w:cs="Times New Roman"/>
          <w:szCs w:val="28"/>
          <w:lang w:val="uk-UA"/>
        </w:rPr>
        <w:t xml:space="preserve"> конференці</w:t>
      </w:r>
      <w:r w:rsidR="009C166D">
        <w:rPr>
          <w:rFonts w:cs="Times New Roman"/>
          <w:szCs w:val="28"/>
          <w:lang w:val="uk-UA"/>
        </w:rPr>
        <w:t xml:space="preserve">ї </w:t>
      </w:r>
      <w:r w:rsidR="009C166D" w:rsidRPr="009C166D">
        <w:rPr>
          <w:rFonts w:cs="Times New Roman"/>
          <w:szCs w:val="28"/>
          <w:lang w:val="uk-UA"/>
        </w:rPr>
        <w:t>«ДІДЖИТАЛІЗАЦІЯ НАУКИ</w:t>
      </w:r>
      <w:r w:rsidR="009C166D">
        <w:rPr>
          <w:rFonts w:cs="Times New Roman"/>
          <w:szCs w:val="28"/>
          <w:lang w:val="uk-UA"/>
        </w:rPr>
        <w:t xml:space="preserve"> </w:t>
      </w:r>
      <w:r w:rsidR="009C166D" w:rsidRPr="009C166D">
        <w:rPr>
          <w:rFonts w:cs="Times New Roman"/>
          <w:szCs w:val="28"/>
          <w:lang w:val="uk-UA"/>
        </w:rPr>
        <w:t>ЯК ВИКЛИК СЬОГОДЕННЯ»</w:t>
      </w:r>
      <w:r w:rsidR="000034A2">
        <w:rPr>
          <w:rFonts w:cs="Times New Roman"/>
          <w:szCs w:val="28"/>
          <w:lang w:val="uk-UA"/>
        </w:rPr>
        <w:t>. Тези на тему «</w:t>
      </w:r>
      <w:r w:rsidR="000034A2" w:rsidRPr="000034A2">
        <w:rPr>
          <w:rFonts w:cs="Times New Roman"/>
          <w:szCs w:val="28"/>
          <w:lang w:val="uk-UA"/>
        </w:rPr>
        <w:t>ОРГАНІЗАЦІЯ САМОСТІЙНОЇ РОБОТИ УЧНІВ ПРИ</w:t>
      </w:r>
      <w:r w:rsidR="000034A2">
        <w:rPr>
          <w:rFonts w:cs="Times New Roman"/>
          <w:szCs w:val="28"/>
          <w:lang w:val="uk-UA"/>
        </w:rPr>
        <w:t xml:space="preserve"> </w:t>
      </w:r>
      <w:r w:rsidR="000034A2" w:rsidRPr="000034A2">
        <w:rPr>
          <w:rFonts w:cs="Times New Roman"/>
          <w:szCs w:val="28"/>
          <w:lang w:val="uk-UA"/>
        </w:rPr>
        <w:t>ВИВЧЕННІ ГЕОМЕТРІЇ У СТАРШИХ КЛАСАХ</w:t>
      </w:r>
      <w:r w:rsidR="000034A2">
        <w:rPr>
          <w:rFonts w:cs="Times New Roman"/>
          <w:szCs w:val="28"/>
          <w:lang w:val="uk-UA"/>
        </w:rPr>
        <w:t xml:space="preserve">» було опубліковано на </w:t>
      </w:r>
      <w:r w:rsidR="000034A2" w:rsidRPr="000034A2">
        <w:rPr>
          <w:rFonts w:cs="Times New Roman"/>
          <w:szCs w:val="28"/>
          <w:lang w:val="uk-UA"/>
        </w:rPr>
        <w:t>VII Міжнародн</w:t>
      </w:r>
      <w:r w:rsidR="000034A2">
        <w:rPr>
          <w:rFonts w:cs="Times New Roman"/>
          <w:szCs w:val="28"/>
          <w:lang w:val="uk-UA"/>
        </w:rPr>
        <w:t>ій</w:t>
      </w:r>
      <w:r w:rsidR="000034A2" w:rsidRPr="000034A2">
        <w:rPr>
          <w:rFonts w:cs="Times New Roman"/>
          <w:szCs w:val="28"/>
          <w:lang w:val="uk-UA"/>
        </w:rPr>
        <w:t xml:space="preserve"> студентськ</w:t>
      </w:r>
      <w:r w:rsidR="000034A2">
        <w:rPr>
          <w:rFonts w:cs="Times New Roman"/>
          <w:szCs w:val="28"/>
          <w:lang w:val="uk-UA"/>
        </w:rPr>
        <w:t xml:space="preserve">ій </w:t>
      </w:r>
      <w:r w:rsidR="000034A2" w:rsidRPr="000034A2">
        <w:rPr>
          <w:rFonts w:cs="Times New Roman"/>
          <w:szCs w:val="28"/>
          <w:lang w:val="uk-UA"/>
        </w:rPr>
        <w:t>конференці</w:t>
      </w:r>
      <w:r w:rsidR="000034A2">
        <w:rPr>
          <w:rFonts w:cs="Times New Roman"/>
          <w:szCs w:val="28"/>
          <w:lang w:val="uk-UA"/>
        </w:rPr>
        <w:t xml:space="preserve">ї </w:t>
      </w:r>
      <w:r w:rsidR="000034A2" w:rsidRPr="000034A2">
        <w:rPr>
          <w:rFonts w:cs="Times New Roman"/>
          <w:szCs w:val="28"/>
          <w:lang w:val="uk-UA"/>
        </w:rPr>
        <w:t>«Наука сьогодення: від</w:t>
      </w:r>
      <w:r w:rsidR="000034A2">
        <w:rPr>
          <w:rFonts w:cs="Times New Roman"/>
          <w:szCs w:val="28"/>
          <w:lang w:val="uk-UA"/>
        </w:rPr>
        <w:t xml:space="preserve"> </w:t>
      </w:r>
      <w:r w:rsidR="000034A2" w:rsidRPr="000034A2">
        <w:rPr>
          <w:rFonts w:cs="Times New Roman"/>
          <w:szCs w:val="28"/>
          <w:lang w:val="uk-UA"/>
        </w:rPr>
        <w:t>досліджень до стратегічних</w:t>
      </w:r>
      <w:r w:rsidR="000034A2">
        <w:rPr>
          <w:rFonts w:cs="Times New Roman"/>
          <w:szCs w:val="28"/>
          <w:lang w:val="uk-UA"/>
        </w:rPr>
        <w:t xml:space="preserve"> </w:t>
      </w:r>
      <w:r w:rsidR="000034A2" w:rsidRPr="000034A2">
        <w:rPr>
          <w:rFonts w:cs="Times New Roman"/>
          <w:szCs w:val="28"/>
          <w:lang w:val="uk-UA"/>
        </w:rPr>
        <w:t>рішень»</w:t>
      </w:r>
      <w:r w:rsidR="000034A2">
        <w:rPr>
          <w:rFonts w:cs="Times New Roman"/>
          <w:szCs w:val="28"/>
          <w:lang w:val="uk-UA"/>
        </w:rPr>
        <w:t xml:space="preserve">. Тези на тему </w:t>
      </w:r>
      <w:r w:rsidR="000A3E7D">
        <w:rPr>
          <w:rFonts w:cs="Times New Roman"/>
          <w:szCs w:val="28"/>
          <w:lang w:val="uk-UA"/>
        </w:rPr>
        <w:t>«</w:t>
      </w:r>
      <w:r w:rsidR="000A3E7D" w:rsidRPr="000A3E7D">
        <w:rPr>
          <w:rFonts w:cs="Times New Roman"/>
          <w:szCs w:val="28"/>
          <w:lang w:val="uk-UA"/>
        </w:rPr>
        <w:t>ДИФЕРЕНЦІЙОВАНИЙ ПІДХІД ДО ОРГАНІЗАЦІЇ САМОСТІЙНОЇ</w:t>
      </w:r>
      <w:r w:rsidR="000A3E7D">
        <w:rPr>
          <w:rFonts w:cs="Times New Roman"/>
          <w:szCs w:val="28"/>
          <w:lang w:val="uk-UA"/>
        </w:rPr>
        <w:t xml:space="preserve"> </w:t>
      </w:r>
      <w:r w:rsidR="000A3E7D" w:rsidRPr="000A3E7D">
        <w:rPr>
          <w:rFonts w:cs="Times New Roman"/>
          <w:szCs w:val="28"/>
          <w:lang w:val="uk-UA"/>
        </w:rPr>
        <w:t>РОБОТИ ПРИ ВИВЧЕННІ ГЕОМЕТРІЇ УЧНЯМИ СТАРШИХ КЛАСІВ</w:t>
      </w:r>
      <w:r w:rsidR="000A3E7D">
        <w:rPr>
          <w:rFonts w:cs="Times New Roman"/>
          <w:szCs w:val="28"/>
          <w:lang w:val="uk-UA"/>
        </w:rPr>
        <w:t xml:space="preserve">» було представлено на </w:t>
      </w:r>
      <w:r w:rsidR="00DE4A30" w:rsidRPr="00DE4A30">
        <w:rPr>
          <w:rFonts w:cs="Times New Roman"/>
          <w:szCs w:val="28"/>
          <w:lang w:val="uk-UA"/>
        </w:rPr>
        <w:t>XVI Всеукраїнськ</w:t>
      </w:r>
      <w:r w:rsidR="00DE4A30">
        <w:rPr>
          <w:rFonts w:cs="Times New Roman"/>
          <w:szCs w:val="28"/>
          <w:lang w:val="uk-UA"/>
        </w:rPr>
        <w:t>ій</w:t>
      </w:r>
      <w:r w:rsidR="00DE4A30" w:rsidRPr="00DE4A30">
        <w:rPr>
          <w:rFonts w:cs="Times New Roman"/>
          <w:szCs w:val="28"/>
          <w:lang w:val="uk-UA"/>
        </w:rPr>
        <w:t xml:space="preserve"> студентськ</w:t>
      </w:r>
      <w:r w:rsidR="00DE4A30">
        <w:rPr>
          <w:rFonts w:cs="Times New Roman"/>
          <w:szCs w:val="28"/>
          <w:lang w:val="uk-UA"/>
        </w:rPr>
        <w:t>ій</w:t>
      </w:r>
      <w:r w:rsidR="00DE4A30" w:rsidRPr="00DE4A30">
        <w:rPr>
          <w:rFonts w:cs="Times New Roman"/>
          <w:szCs w:val="28"/>
          <w:lang w:val="uk-UA"/>
        </w:rPr>
        <w:t xml:space="preserve"> науков</w:t>
      </w:r>
      <w:r w:rsidR="00DE4A30">
        <w:rPr>
          <w:rFonts w:cs="Times New Roman"/>
          <w:szCs w:val="28"/>
          <w:lang w:val="uk-UA"/>
        </w:rPr>
        <w:t>ій</w:t>
      </w:r>
      <w:r w:rsidR="00DE4A30" w:rsidRPr="00DE4A30">
        <w:rPr>
          <w:rFonts w:cs="Times New Roman"/>
          <w:szCs w:val="28"/>
          <w:lang w:val="uk-UA"/>
        </w:rPr>
        <w:t xml:space="preserve"> конференці</w:t>
      </w:r>
      <w:r w:rsidR="00DE4A30">
        <w:rPr>
          <w:rFonts w:cs="Times New Roman"/>
          <w:szCs w:val="28"/>
          <w:lang w:val="uk-UA"/>
        </w:rPr>
        <w:t xml:space="preserve">ї </w:t>
      </w:r>
      <w:r w:rsidR="00DE4A30" w:rsidRPr="00DE4A30">
        <w:rPr>
          <w:rFonts w:cs="Times New Roman"/>
          <w:szCs w:val="28"/>
          <w:lang w:val="uk-UA"/>
        </w:rPr>
        <w:t>«Перспективи розвитку точних наук,</w:t>
      </w:r>
      <w:r w:rsidR="00DE4A30">
        <w:rPr>
          <w:rFonts w:cs="Times New Roman"/>
          <w:szCs w:val="28"/>
          <w:lang w:val="uk-UA"/>
        </w:rPr>
        <w:t xml:space="preserve"> </w:t>
      </w:r>
      <w:r w:rsidR="00DE4A30" w:rsidRPr="00DE4A30">
        <w:rPr>
          <w:rFonts w:cs="Times New Roman"/>
          <w:szCs w:val="28"/>
          <w:lang w:val="uk-UA"/>
        </w:rPr>
        <w:t>економіки та методики їх викладання»</w:t>
      </w:r>
      <w:r w:rsidR="006A4203">
        <w:rPr>
          <w:rFonts w:cs="Times New Roman"/>
          <w:szCs w:val="28"/>
          <w:lang w:val="uk-UA"/>
        </w:rPr>
        <w:t>. Також була підготовлена наукова публікація (стаття) з теми «</w:t>
      </w:r>
      <w:r w:rsidR="006A4203" w:rsidRPr="006A4203">
        <w:rPr>
          <w:rFonts w:cs="Times New Roman"/>
          <w:szCs w:val="28"/>
          <w:lang w:val="uk-UA"/>
        </w:rPr>
        <w:t>МЕТОДИЧНІ ОСОБЛИВОСТІ ОРГАНІЗАЦІЇ</w:t>
      </w:r>
      <w:r w:rsidR="006A4203">
        <w:rPr>
          <w:rFonts w:cs="Times New Roman"/>
          <w:szCs w:val="28"/>
          <w:lang w:val="uk-UA"/>
        </w:rPr>
        <w:t xml:space="preserve"> </w:t>
      </w:r>
      <w:r w:rsidR="006A4203" w:rsidRPr="006A4203">
        <w:rPr>
          <w:rFonts w:cs="Times New Roman"/>
          <w:szCs w:val="28"/>
          <w:lang w:val="uk-UA"/>
        </w:rPr>
        <w:t>САМОСТІНОЇ РОБОТИ ПІД ЧАС ВИВЧЕННЯ ПАРАЛЕЛЬНОСТІ</w:t>
      </w:r>
      <w:r w:rsidR="006A4203">
        <w:rPr>
          <w:rFonts w:cs="Times New Roman"/>
          <w:szCs w:val="28"/>
          <w:lang w:val="uk-UA"/>
        </w:rPr>
        <w:t xml:space="preserve"> </w:t>
      </w:r>
      <w:r w:rsidR="006A4203" w:rsidRPr="006A4203">
        <w:rPr>
          <w:rFonts w:cs="Times New Roman"/>
          <w:szCs w:val="28"/>
          <w:lang w:val="uk-UA"/>
        </w:rPr>
        <w:t>ПРЯМИХ І ПЛОЩИН У ПРОСТОРІ В КУРСІ ГЕОМЕТРІЇ</w:t>
      </w:r>
      <w:r w:rsidR="006A4203">
        <w:rPr>
          <w:rFonts w:cs="Times New Roman"/>
          <w:szCs w:val="28"/>
          <w:lang w:val="uk-UA"/>
        </w:rPr>
        <w:t xml:space="preserve">». Статтю опубліковано на </w:t>
      </w:r>
      <w:r w:rsidR="006A4203" w:rsidRPr="006A4203">
        <w:rPr>
          <w:rFonts w:cs="Times New Roman"/>
          <w:szCs w:val="28"/>
          <w:lang w:val="uk-UA"/>
        </w:rPr>
        <w:t>VIII Міжнародн</w:t>
      </w:r>
      <w:r w:rsidR="006A4203">
        <w:rPr>
          <w:rFonts w:cs="Times New Roman"/>
          <w:szCs w:val="28"/>
          <w:lang w:val="uk-UA"/>
        </w:rPr>
        <w:t>ій</w:t>
      </w:r>
      <w:r w:rsidR="006A4203" w:rsidRPr="006A4203">
        <w:rPr>
          <w:rFonts w:cs="Times New Roman"/>
          <w:szCs w:val="28"/>
          <w:lang w:val="uk-UA"/>
        </w:rPr>
        <w:t xml:space="preserve"> науково-теоретичн</w:t>
      </w:r>
      <w:r w:rsidR="006A4203">
        <w:rPr>
          <w:rFonts w:cs="Times New Roman"/>
          <w:szCs w:val="28"/>
          <w:lang w:val="uk-UA"/>
        </w:rPr>
        <w:t>ій</w:t>
      </w:r>
      <w:r w:rsidR="006A4203" w:rsidRPr="006A4203">
        <w:rPr>
          <w:rFonts w:cs="Times New Roman"/>
          <w:szCs w:val="28"/>
          <w:lang w:val="uk-UA"/>
        </w:rPr>
        <w:t xml:space="preserve"> конференці</w:t>
      </w:r>
      <w:r w:rsidR="006A4203">
        <w:rPr>
          <w:rFonts w:cs="Times New Roman"/>
          <w:szCs w:val="28"/>
          <w:lang w:val="uk-UA"/>
        </w:rPr>
        <w:t xml:space="preserve">ї </w:t>
      </w:r>
      <w:r w:rsidR="006A4203" w:rsidRPr="006A4203">
        <w:rPr>
          <w:rFonts w:cs="Times New Roman"/>
          <w:szCs w:val="28"/>
          <w:lang w:val="uk-UA"/>
        </w:rPr>
        <w:t>«Здобутки та досягнення</w:t>
      </w:r>
      <w:r w:rsidR="006A4203">
        <w:rPr>
          <w:rFonts w:cs="Times New Roman"/>
          <w:szCs w:val="28"/>
          <w:lang w:val="uk-UA"/>
        </w:rPr>
        <w:t xml:space="preserve"> </w:t>
      </w:r>
      <w:r w:rsidR="006A4203" w:rsidRPr="006A4203">
        <w:rPr>
          <w:rFonts w:cs="Times New Roman"/>
          <w:szCs w:val="28"/>
          <w:lang w:val="uk-UA"/>
        </w:rPr>
        <w:t>прикладних та</w:t>
      </w:r>
      <w:r w:rsidR="006A4203">
        <w:rPr>
          <w:rFonts w:cs="Times New Roman"/>
          <w:szCs w:val="28"/>
          <w:lang w:val="uk-UA"/>
        </w:rPr>
        <w:t xml:space="preserve"> </w:t>
      </w:r>
      <w:r w:rsidR="006A4203" w:rsidRPr="006A4203">
        <w:rPr>
          <w:rFonts w:cs="Times New Roman"/>
          <w:szCs w:val="28"/>
          <w:lang w:val="uk-UA"/>
        </w:rPr>
        <w:t>фундаментальних наук XXI</w:t>
      </w:r>
      <w:r w:rsidR="006A4203">
        <w:rPr>
          <w:rFonts w:cs="Times New Roman"/>
          <w:szCs w:val="28"/>
          <w:lang w:val="uk-UA"/>
        </w:rPr>
        <w:t xml:space="preserve"> </w:t>
      </w:r>
      <w:r w:rsidR="006A4203" w:rsidRPr="006A4203">
        <w:rPr>
          <w:rFonts w:cs="Times New Roman"/>
          <w:szCs w:val="28"/>
          <w:lang w:val="uk-UA"/>
        </w:rPr>
        <w:t>століття»</w:t>
      </w:r>
      <w:r w:rsidR="00A04B76">
        <w:rPr>
          <w:rFonts w:cs="Times New Roman"/>
          <w:szCs w:val="28"/>
          <w:lang w:val="uk-UA"/>
        </w:rPr>
        <w:t xml:space="preserve">. </w:t>
      </w:r>
      <w:r w:rsidR="00A04B76">
        <w:rPr>
          <w:rFonts w:cs="Times New Roman"/>
          <w:szCs w:val="28"/>
          <w:lang w:val="uk-UA"/>
        </w:rPr>
        <w:lastRenderedPageBreak/>
        <w:t>Також,</w:t>
      </w:r>
      <w:r w:rsidR="00425FB8">
        <w:rPr>
          <w:rFonts w:cs="Times New Roman"/>
          <w:szCs w:val="28"/>
          <w:lang w:val="uk-UA"/>
        </w:rPr>
        <w:t xml:space="preserve"> </w:t>
      </w:r>
      <w:r w:rsidR="00A04B76">
        <w:rPr>
          <w:rFonts w:cs="Times New Roman"/>
          <w:szCs w:val="28"/>
          <w:lang w:val="uk-UA"/>
        </w:rPr>
        <w:t>виступ з тем</w:t>
      </w:r>
      <w:r w:rsidR="00D932CC">
        <w:rPr>
          <w:rFonts w:cs="Times New Roman"/>
          <w:szCs w:val="28"/>
          <w:lang w:val="uk-UA"/>
        </w:rPr>
        <w:t>ою</w:t>
      </w:r>
      <w:r w:rsidR="00A04B76">
        <w:rPr>
          <w:rFonts w:cs="Times New Roman"/>
          <w:szCs w:val="28"/>
          <w:lang w:val="uk-UA"/>
        </w:rPr>
        <w:t xml:space="preserve"> «</w:t>
      </w:r>
      <w:r w:rsidR="00A04B76" w:rsidRPr="00A04B76">
        <w:rPr>
          <w:rFonts w:cs="Times New Roman"/>
          <w:szCs w:val="28"/>
          <w:lang w:val="uk-UA"/>
        </w:rPr>
        <w:t>ОРГАНІЗАЦІЯ САМОСТІЙНОЇ РОБОТИ УЧНІВ СТАРШОЇ ШКОЛИ В КУРСІ ГЕОМЕТРІЇ (НА</w:t>
      </w:r>
      <w:r w:rsidR="00A04B76">
        <w:rPr>
          <w:rFonts w:cs="Times New Roman"/>
          <w:szCs w:val="28"/>
          <w:lang w:val="uk-UA"/>
        </w:rPr>
        <w:t xml:space="preserve"> </w:t>
      </w:r>
      <w:r w:rsidR="00A04B76" w:rsidRPr="00A04B76">
        <w:rPr>
          <w:rFonts w:cs="Times New Roman"/>
          <w:szCs w:val="28"/>
          <w:lang w:val="uk-UA"/>
        </w:rPr>
        <w:t>ПРИКЛАДІ ТЕМИ «ПРЯМІ І ПЛОЩИНИ У ПРОСТОРІ»)</w:t>
      </w:r>
      <w:r w:rsidR="00A04B76">
        <w:rPr>
          <w:rFonts w:cs="Times New Roman"/>
          <w:szCs w:val="28"/>
          <w:lang w:val="uk-UA"/>
        </w:rPr>
        <w:t xml:space="preserve">» на </w:t>
      </w:r>
      <w:r w:rsidR="00A04B76" w:rsidRPr="00A04B76">
        <w:rPr>
          <w:rFonts w:cs="Times New Roman"/>
          <w:szCs w:val="28"/>
          <w:lang w:val="uk-UA"/>
        </w:rPr>
        <w:t>вузівськ</w:t>
      </w:r>
      <w:r w:rsidR="00A04B76">
        <w:rPr>
          <w:rFonts w:cs="Times New Roman"/>
          <w:szCs w:val="28"/>
          <w:lang w:val="uk-UA"/>
        </w:rPr>
        <w:t>ій</w:t>
      </w:r>
      <w:r w:rsidR="00A04B76" w:rsidRPr="00A04B76">
        <w:rPr>
          <w:rFonts w:cs="Times New Roman"/>
          <w:szCs w:val="28"/>
          <w:lang w:val="uk-UA"/>
        </w:rPr>
        <w:t xml:space="preserve"> студентськ</w:t>
      </w:r>
      <w:r w:rsidR="00A04B76">
        <w:rPr>
          <w:rFonts w:cs="Times New Roman"/>
          <w:szCs w:val="28"/>
          <w:lang w:val="uk-UA"/>
        </w:rPr>
        <w:t>ій</w:t>
      </w:r>
      <w:r w:rsidR="00A04B76" w:rsidRPr="00A04B76">
        <w:rPr>
          <w:rFonts w:cs="Times New Roman"/>
          <w:szCs w:val="28"/>
          <w:lang w:val="uk-UA"/>
        </w:rPr>
        <w:t xml:space="preserve"> науков</w:t>
      </w:r>
      <w:r w:rsidR="00A04B76">
        <w:rPr>
          <w:rFonts w:cs="Times New Roman"/>
          <w:szCs w:val="28"/>
          <w:lang w:val="uk-UA"/>
        </w:rPr>
        <w:t>ій</w:t>
      </w:r>
      <w:r w:rsidR="00A04B76" w:rsidRPr="00A04B76">
        <w:rPr>
          <w:rFonts w:cs="Times New Roman"/>
          <w:szCs w:val="28"/>
          <w:lang w:val="uk-UA"/>
        </w:rPr>
        <w:t xml:space="preserve"> конференці</w:t>
      </w:r>
      <w:r w:rsidR="00A04B76">
        <w:rPr>
          <w:rFonts w:cs="Times New Roman"/>
          <w:szCs w:val="28"/>
          <w:lang w:val="uk-UA"/>
        </w:rPr>
        <w:t xml:space="preserve">ї </w:t>
      </w:r>
      <w:r w:rsidR="00A04B76" w:rsidRPr="00A04B76">
        <w:rPr>
          <w:rFonts w:cs="Times New Roman"/>
          <w:szCs w:val="28"/>
          <w:lang w:val="uk-UA"/>
        </w:rPr>
        <w:t>«Молодь у науці»</w:t>
      </w:r>
      <w:r w:rsidR="00A04B76">
        <w:rPr>
          <w:rFonts w:cs="Times New Roman"/>
          <w:szCs w:val="28"/>
          <w:lang w:val="uk-UA"/>
        </w:rPr>
        <w:t>.</w:t>
      </w:r>
    </w:p>
    <w:p w:rsidR="00564AD7" w:rsidRDefault="00D71908" w:rsidP="00473BAA">
      <w:pPr>
        <w:rPr>
          <w:rFonts w:cs="Times New Roman"/>
          <w:szCs w:val="28"/>
          <w:lang w:val="uk-UA"/>
        </w:rPr>
      </w:pPr>
      <w:r w:rsidRPr="00D71908">
        <w:rPr>
          <w:rFonts w:cs="Times New Roman"/>
          <w:b/>
          <w:szCs w:val="28"/>
          <w:lang w:val="uk-UA"/>
        </w:rPr>
        <w:t>Структура магістерської роботи.</w:t>
      </w:r>
      <w:r w:rsidRPr="00D71908">
        <w:rPr>
          <w:rFonts w:cs="Times New Roman"/>
          <w:szCs w:val="28"/>
          <w:lang w:val="uk-UA"/>
        </w:rPr>
        <w:t xml:space="preserve"> Магістерська робота складається зі вступу, двох розділів</w:t>
      </w:r>
      <w:r>
        <w:rPr>
          <w:rFonts w:cs="Times New Roman"/>
          <w:szCs w:val="28"/>
          <w:lang w:val="uk-UA"/>
        </w:rPr>
        <w:t xml:space="preserve">, висновків, списку використаних джерел та додатків. Загальний обсяг роботи </w:t>
      </w:r>
      <w:r w:rsidR="00035109" w:rsidRPr="00035109">
        <w:rPr>
          <w:rFonts w:cs="Times New Roman"/>
          <w:szCs w:val="28"/>
          <w:lang w:val="uk-UA"/>
        </w:rPr>
        <w:t>9</w:t>
      </w:r>
      <w:r w:rsidR="005F13F2">
        <w:rPr>
          <w:rFonts w:cs="Times New Roman"/>
          <w:szCs w:val="28"/>
          <w:lang w:val="uk-UA"/>
        </w:rPr>
        <w:t>7</w:t>
      </w:r>
      <w:r>
        <w:rPr>
          <w:rFonts w:cs="Times New Roman"/>
          <w:szCs w:val="28"/>
          <w:lang w:val="uk-UA"/>
        </w:rPr>
        <w:t xml:space="preserve"> сторінок, з яких </w:t>
      </w:r>
      <w:r w:rsidR="008E2ED4">
        <w:rPr>
          <w:rFonts w:cs="Times New Roman"/>
          <w:szCs w:val="28"/>
          <w:lang w:val="uk-UA"/>
        </w:rPr>
        <w:t>83</w:t>
      </w:r>
      <w:r>
        <w:rPr>
          <w:rFonts w:cs="Times New Roman"/>
          <w:szCs w:val="28"/>
          <w:lang w:val="uk-UA"/>
        </w:rPr>
        <w:t xml:space="preserve"> сторінк</w:t>
      </w:r>
      <w:r w:rsidR="008E2ED4">
        <w:rPr>
          <w:rFonts w:cs="Times New Roman"/>
          <w:szCs w:val="28"/>
          <w:lang w:val="uk-UA"/>
        </w:rPr>
        <w:t>и</w:t>
      </w:r>
      <w:r>
        <w:rPr>
          <w:rFonts w:cs="Times New Roman"/>
          <w:szCs w:val="28"/>
          <w:lang w:val="uk-UA"/>
        </w:rPr>
        <w:t xml:space="preserve"> основного тексту.</w:t>
      </w:r>
    </w:p>
    <w:p w:rsidR="00173055" w:rsidRDefault="00173055" w:rsidP="00473BAA">
      <w:pPr>
        <w:rPr>
          <w:rFonts w:cs="Times New Roman"/>
          <w:szCs w:val="28"/>
          <w:lang w:val="aa-ET"/>
        </w:rPr>
      </w:pPr>
    </w:p>
    <w:p w:rsidR="00173055" w:rsidRDefault="00173055" w:rsidP="00473BAA">
      <w:pPr>
        <w:rPr>
          <w:rFonts w:cs="Times New Roman"/>
          <w:szCs w:val="28"/>
          <w:lang w:val="aa-ET"/>
        </w:rPr>
      </w:pPr>
    </w:p>
    <w:p w:rsidR="00173055" w:rsidRDefault="00173055" w:rsidP="00473BAA">
      <w:pPr>
        <w:rPr>
          <w:rFonts w:cs="Times New Roman"/>
          <w:szCs w:val="28"/>
          <w:lang w:val="aa-ET"/>
        </w:rPr>
      </w:pPr>
    </w:p>
    <w:p w:rsidR="00173055" w:rsidRDefault="00173055" w:rsidP="00473BAA">
      <w:pPr>
        <w:rPr>
          <w:rFonts w:cs="Times New Roman"/>
          <w:szCs w:val="28"/>
          <w:lang w:val="aa-ET"/>
        </w:rPr>
      </w:pPr>
    </w:p>
    <w:p w:rsidR="00173055" w:rsidRDefault="00173055" w:rsidP="00473BAA">
      <w:pPr>
        <w:rPr>
          <w:rFonts w:cs="Times New Roman"/>
          <w:szCs w:val="28"/>
          <w:lang w:val="aa-ET"/>
        </w:rPr>
      </w:pPr>
    </w:p>
    <w:p w:rsidR="00173055" w:rsidRDefault="00173055" w:rsidP="00473BAA">
      <w:pPr>
        <w:rPr>
          <w:rFonts w:cs="Times New Roman"/>
          <w:szCs w:val="28"/>
          <w:lang w:val="aa-ET"/>
        </w:rPr>
      </w:pPr>
    </w:p>
    <w:p w:rsidR="00173055" w:rsidRDefault="00173055"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Default="00564AD7" w:rsidP="00473BAA">
      <w:pPr>
        <w:rPr>
          <w:rFonts w:cs="Times New Roman"/>
          <w:szCs w:val="28"/>
          <w:lang w:val="aa-ET"/>
        </w:rPr>
      </w:pPr>
    </w:p>
    <w:p w:rsidR="00564AD7" w:rsidRPr="001F75B4" w:rsidRDefault="00564AD7" w:rsidP="00473BAA">
      <w:pPr>
        <w:rPr>
          <w:rFonts w:cs="Times New Roman"/>
          <w:szCs w:val="28"/>
          <w:lang w:val="aa-ET"/>
        </w:rPr>
      </w:pPr>
    </w:p>
    <w:p w:rsidR="00473BAA" w:rsidRPr="001D3396" w:rsidRDefault="00473BAA" w:rsidP="007A507A">
      <w:pPr>
        <w:pStyle w:val="1"/>
        <w:rPr>
          <w:rFonts w:eastAsia="Times New Roman"/>
          <w:color w:val="222222"/>
          <w:lang w:val="uk-UA" w:eastAsia="ru-RU"/>
        </w:rPr>
      </w:pPr>
      <w:bookmarkStart w:id="3" w:name="_Toc183216212"/>
      <w:bookmarkStart w:id="4" w:name="_Toc183216966"/>
      <w:r w:rsidRPr="001D3396">
        <w:rPr>
          <w:rFonts w:eastAsia="Times New Roman"/>
          <w:lang w:val="uk-UA" w:eastAsia="ru-RU"/>
        </w:rPr>
        <w:lastRenderedPageBreak/>
        <w:t>РОЗДІЛ 1. САМОСТІЙНА РОБОТА СТУДЕНТІВ ЯК ВАЖЛИВА СКЛАДОВА ШКІЛЬНОЇ ОСВІТИ</w:t>
      </w:r>
      <w:bookmarkEnd w:id="3"/>
      <w:bookmarkEnd w:id="4"/>
    </w:p>
    <w:p w:rsidR="00473BAA" w:rsidRPr="0095159C" w:rsidRDefault="0095159C" w:rsidP="0095159C">
      <w:pPr>
        <w:pStyle w:val="2"/>
        <w:numPr>
          <w:ilvl w:val="1"/>
          <w:numId w:val="47"/>
        </w:numPr>
        <w:rPr>
          <w:rFonts w:eastAsia="Times New Roman"/>
          <w:color w:val="222222"/>
          <w:lang w:val="uk-UA" w:eastAsia="ru-RU"/>
        </w:rPr>
      </w:pPr>
      <w:bookmarkStart w:id="5" w:name="_Toc183216213"/>
      <w:bookmarkStart w:id="6" w:name="_Toc183216967"/>
      <w:r>
        <w:rPr>
          <w:rFonts w:eastAsia="Times New Roman"/>
          <w:lang w:val="uk-UA" w:eastAsia="ru-RU"/>
        </w:rPr>
        <w:t xml:space="preserve">. </w:t>
      </w:r>
      <w:r w:rsidR="00473BAA" w:rsidRPr="0095159C">
        <w:rPr>
          <w:rFonts w:eastAsia="Times New Roman"/>
          <w:lang w:val="uk-UA" w:eastAsia="ru-RU"/>
        </w:rPr>
        <w:t>Генезис поняття "Самостійна робота", характеристики та функції</w:t>
      </w:r>
      <w:bookmarkEnd w:id="5"/>
      <w:bookmarkEnd w:id="6"/>
    </w:p>
    <w:p w:rsidR="00473BAA" w:rsidRPr="001D3396" w:rsidRDefault="00EF0B46" w:rsidP="00473BAA">
      <w:pPr>
        <w:rPr>
          <w:rFonts w:cs="Times New Roman"/>
          <w:szCs w:val="28"/>
          <w:lang w:val="uk-UA"/>
        </w:rPr>
      </w:pPr>
      <w:r w:rsidRPr="001D3396">
        <w:rPr>
          <w:rFonts w:cs="Times New Roman"/>
          <w:szCs w:val="28"/>
          <w:lang w:val="uk-UA"/>
        </w:rPr>
        <w:t>Сьогодні</w:t>
      </w:r>
      <w:r w:rsidR="0099631F" w:rsidRPr="001D3396">
        <w:rPr>
          <w:rFonts w:cs="Times New Roman"/>
          <w:szCs w:val="28"/>
          <w:lang w:val="uk-UA"/>
        </w:rPr>
        <w:t xml:space="preserve">, </w:t>
      </w:r>
      <w:r w:rsidR="001470D9" w:rsidRPr="001D3396">
        <w:rPr>
          <w:rFonts w:cs="Times New Roman"/>
          <w:szCs w:val="28"/>
          <w:lang w:val="uk-UA"/>
        </w:rPr>
        <w:t xml:space="preserve">поступові </w:t>
      </w:r>
      <w:r w:rsidR="00DA4E79" w:rsidRPr="001D3396">
        <w:rPr>
          <w:rFonts w:cs="Times New Roman"/>
          <w:szCs w:val="28"/>
          <w:lang w:val="uk-UA"/>
        </w:rPr>
        <w:t>змін</w:t>
      </w:r>
      <w:r w:rsidR="001470D9" w:rsidRPr="001D3396">
        <w:rPr>
          <w:rFonts w:cs="Times New Roman"/>
          <w:szCs w:val="28"/>
          <w:lang w:val="uk-UA"/>
        </w:rPr>
        <w:t>и</w:t>
      </w:r>
      <w:r w:rsidR="00DA4E79" w:rsidRPr="001D3396">
        <w:rPr>
          <w:rFonts w:cs="Times New Roman"/>
          <w:szCs w:val="28"/>
          <w:lang w:val="uk-UA"/>
        </w:rPr>
        <w:t xml:space="preserve"> </w:t>
      </w:r>
      <w:r w:rsidR="001470D9" w:rsidRPr="001D3396">
        <w:rPr>
          <w:rFonts w:cs="Times New Roman"/>
          <w:szCs w:val="28"/>
          <w:lang w:val="uk-UA"/>
        </w:rPr>
        <w:t xml:space="preserve">в </w:t>
      </w:r>
      <w:r w:rsidR="00DA4E79" w:rsidRPr="001D3396">
        <w:rPr>
          <w:rFonts w:cs="Times New Roman"/>
          <w:szCs w:val="28"/>
          <w:lang w:val="uk-UA"/>
        </w:rPr>
        <w:t>глобально</w:t>
      </w:r>
      <w:r w:rsidR="001470D9" w:rsidRPr="001D3396">
        <w:rPr>
          <w:rFonts w:cs="Times New Roman"/>
          <w:szCs w:val="28"/>
          <w:lang w:val="uk-UA"/>
        </w:rPr>
        <w:t>му</w:t>
      </w:r>
      <w:r w:rsidR="00DA4E79" w:rsidRPr="001D3396">
        <w:rPr>
          <w:rFonts w:cs="Times New Roman"/>
          <w:szCs w:val="28"/>
          <w:lang w:val="uk-UA"/>
        </w:rPr>
        <w:t xml:space="preserve"> розвитку суспільства </w:t>
      </w:r>
      <w:r w:rsidR="00F065AD" w:rsidRPr="001D3396">
        <w:rPr>
          <w:rFonts w:cs="Times New Roman"/>
          <w:szCs w:val="28"/>
          <w:lang w:val="uk-UA"/>
        </w:rPr>
        <w:t xml:space="preserve">потребують </w:t>
      </w:r>
      <w:r w:rsidR="00DA4E79" w:rsidRPr="001D3396">
        <w:rPr>
          <w:rFonts w:cs="Times New Roman"/>
          <w:szCs w:val="28"/>
          <w:lang w:val="uk-UA"/>
        </w:rPr>
        <w:t>широкого інтегрування в освіті</w:t>
      </w:r>
      <w:r w:rsidR="001470D9" w:rsidRPr="001D3396">
        <w:rPr>
          <w:rFonts w:cs="Times New Roman"/>
          <w:szCs w:val="28"/>
          <w:lang w:val="uk-UA"/>
        </w:rPr>
        <w:t>,</w:t>
      </w:r>
      <w:r w:rsidR="001817DF" w:rsidRPr="001D3396">
        <w:rPr>
          <w:rFonts w:cs="Times New Roman"/>
          <w:szCs w:val="28"/>
          <w:lang w:val="uk-UA"/>
        </w:rPr>
        <w:t xml:space="preserve"> </w:t>
      </w:r>
      <w:r w:rsidR="00522FA2" w:rsidRPr="001D3396">
        <w:rPr>
          <w:rFonts w:cs="Times New Roman"/>
          <w:szCs w:val="28"/>
          <w:lang w:val="uk-UA"/>
        </w:rPr>
        <w:t>глобальних економіко-соціальних змін та стрімкого розвитку інформаційних технологій.</w:t>
      </w:r>
      <w:r w:rsidR="004C2163" w:rsidRPr="001D3396">
        <w:rPr>
          <w:rFonts w:cs="Times New Roman"/>
          <w:szCs w:val="28"/>
          <w:lang w:val="uk-UA"/>
        </w:rPr>
        <w:t xml:space="preserve"> Все це є природним історичним процесом, який вимагає перегляду освітньої парадигми, що була сформована в епоху </w:t>
      </w:r>
      <w:r w:rsidR="00D52373" w:rsidRPr="001D3396">
        <w:rPr>
          <w:rFonts w:cs="Times New Roman"/>
          <w:szCs w:val="28"/>
          <w:lang w:val="uk-UA"/>
        </w:rPr>
        <w:t>пост</w:t>
      </w:r>
      <w:r w:rsidR="004C2163" w:rsidRPr="001D3396">
        <w:rPr>
          <w:rFonts w:cs="Times New Roman"/>
          <w:szCs w:val="28"/>
          <w:lang w:val="uk-UA"/>
        </w:rPr>
        <w:t>індустріальної культури, і не відповідає потребам сучасного суспільства.</w:t>
      </w:r>
    </w:p>
    <w:p w:rsidR="004B56D6" w:rsidRPr="001D3396" w:rsidRDefault="00DA1BF4" w:rsidP="00473BAA">
      <w:pPr>
        <w:rPr>
          <w:rFonts w:cs="Times New Roman"/>
          <w:szCs w:val="28"/>
          <w:lang w:val="uk-UA"/>
        </w:rPr>
      </w:pPr>
      <w:r w:rsidRPr="001D3396">
        <w:rPr>
          <w:rFonts w:cs="Times New Roman"/>
          <w:szCs w:val="28"/>
          <w:lang w:val="uk-UA"/>
        </w:rPr>
        <w:t xml:space="preserve">Однією з ключових проблем, що досліджується у сучасній педагогічній науці, є підвищення ефективності самостійної діяльності учнів, які навчаються в школі. </w:t>
      </w:r>
      <w:r w:rsidR="0021195E" w:rsidRPr="001D3396">
        <w:rPr>
          <w:rFonts w:cs="Times New Roman"/>
          <w:szCs w:val="28"/>
          <w:lang w:val="uk-UA"/>
        </w:rPr>
        <w:t xml:space="preserve">Ідеалом такої людини є </w:t>
      </w:r>
      <w:r w:rsidRPr="001D3396">
        <w:rPr>
          <w:rFonts w:cs="Times New Roman"/>
          <w:szCs w:val="28"/>
          <w:lang w:val="uk-UA"/>
        </w:rPr>
        <w:t xml:space="preserve"> </w:t>
      </w:r>
      <w:r w:rsidR="0021195E" w:rsidRPr="001D3396">
        <w:rPr>
          <w:rFonts w:cs="Times New Roman"/>
          <w:szCs w:val="28"/>
          <w:lang w:val="uk-UA"/>
        </w:rPr>
        <w:t>учень, який готовий до навчально-виховного процесу та володіє навичками самостійного опрацювання матеріалу.</w:t>
      </w:r>
      <w:r w:rsidR="00F064E2" w:rsidRPr="001D3396">
        <w:rPr>
          <w:rFonts w:cs="Times New Roman"/>
          <w:szCs w:val="28"/>
          <w:lang w:val="uk-UA"/>
        </w:rPr>
        <w:t xml:space="preserve"> Також, не менш важливим</w:t>
      </w:r>
      <w:r w:rsidR="000C75BD" w:rsidRPr="001D3396">
        <w:rPr>
          <w:rFonts w:cs="Times New Roman"/>
          <w:szCs w:val="28"/>
          <w:lang w:val="uk-UA"/>
        </w:rPr>
        <w:t>,</w:t>
      </w:r>
      <w:r w:rsidR="00F064E2" w:rsidRPr="001D3396">
        <w:rPr>
          <w:rFonts w:cs="Times New Roman"/>
          <w:szCs w:val="28"/>
          <w:lang w:val="uk-UA"/>
        </w:rPr>
        <w:t xml:space="preserve"> є прагнення до самоосвіти та</w:t>
      </w:r>
      <w:r w:rsidR="004D65D4" w:rsidRPr="001D3396">
        <w:rPr>
          <w:rFonts w:cs="Times New Roman"/>
          <w:szCs w:val="28"/>
          <w:lang w:val="uk-UA"/>
        </w:rPr>
        <w:t xml:space="preserve"> </w:t>
      </w:r>
      <w:r w:rsidR="00F064E2" w:rsidRPr="001D3396">
        <w:rPr>
          <w:rFonts w:cs="Times New Roman"/>
          <w:szCs w:val="28"/>
          <w:lang w:val="uk-UA"/>
        </w:rPr>
        <w:t>самовдосконалення.</w:t>
      </w:r>
    </w:p>
    <w:p w:rsidR="007666D2" w:rsidRPr="001D3396" w:rsidRDefault="003646C7" w:rsidP="003646C7">
      <w:pPr>
        <w:rPr>
          <w:rFonts w:cs="Times New Roman"/>
          <w:szCs w:val="28"/>
          <w:lang w:val="uk-UA"/>
        </w:rPr>
      </w:pPr>
      <w:r w:rsidRPr="001D3396">
        <w:rPr>
          <w:rFonts w:cs="Times New Roman"/>
          <w:szCs w:val="28"/>
          <w:lang w:val="uk-UA"/>
        </w:rPr>
        <w:t xml:space="preserve">Проблема самостійної роботи учнів була предметом зацікавленості дослідників різних поколінь  та епох – починаючи від Античності </w:t>
      </w:r>
      <w:r w:rsidR="00F01AA4" w:rsidRPr="001D3396">
        <w:rPr>
          <w:rFonts w:cs="Times New Roman"/>
          <w:szCs w:val="28"/>
          <w:lang w:val="uk-UA"/>
        </w:rPr>
        <w:t>й</w:t>
      </w:r>
      <w:r w:rsidRPr="001D3396">
        <w:rPr>
          <w:rFonts w:cs="Times New Roman"/>
          <w:szCs w:val="28"/>
          <w:lang w:val="uk-UA"/>
        </w:rPr>
        <w:t xml:space="preserve"> до сучасності</w:t>
      </w:r>
      <w:r w:rsidR="00F0386A" w:rsidRPr="001D3396">
        <w:rPr>
          <w:rFonts w:cs="Times New Roman"/>
          <w:szCs w:val="28"/>
          <w:lang w:val="uk-UA"/>
        </w:rPr>
        <w:t xml:space="preserve">, що дозволяє проглянути закономірності та тенденції в розвитку самостійності, як невід’ємної частини дидактики. </w:t>
      </w:r>
      <w:r w:rsidR="000C2BD1" w:rsidRPr="001D3396">
        <w:rPr>
          <w:rFonts w:cs="Times New Roman"/>
          <w:szCs w:val="28"/>
          <w:lang w:val="uk-UA"/>
        </w:rPr>
        <w:t>Загалом, термін "самостійна робота" має довгу історію в освіті та професійній діяльності. Його генезис тісно пов'язаний із розвитком освітніх систем і концепцій в навчанні.</w:t>
      </w:r>
    </w:p>
    <w:p w:rsidR="000B299E" w:rsidRPr="001D3396" w:rsidRDefault="008F4975" w:rsidP="003646C7">
      <w:pPr>
        <w:rPr>
          <w:rFonts w:cs="Times New Roman"/>
          <w:szCs w:val="28"/>
          <w:lang w:val="uk-UA"/>
        </w:rPr>
      </w:pPr>
      <w:r w:rsidRPr="001D3396">
        <w:rPr>
          <w:rFonts w:cs="Times New Roman"/>
          <w:szCs w:val="28"/>
          <w:lang w:val="uk-UA"/>
        </w:rPr>
        <w:t>Перші наукові відомості у сфері самостійного навчання переважно входили в загальний контекст філософських роздумів, що об'єднували різноманітні знання про природу, людину та суспільство. Так, давньогрецькі філософи розглядали самостійність як ключовий аспект та вважали, що розвиток людини досягається виключно через особисте самовдосконалення та самопізнання.</w:t>
      </w:r>
    </w:p>
    <w:p w:rsidR="005246FE" w:rsidRPr="001D3396" w:rsidRDefault="005246FE" w:rsidP="003646C7">
      <w:pPr>
        <w:rPr>
          <w:rFonts w:cs="Times New Roman"/>
          <w:szCs w:val="28"/>
          <w:lang w:val="uk-UA"/>
        </w:rPr>
      </w:pPr>
      <w:r w:rsidRPr="001D3396">
        <w:rPr>
          <w:rFonts w:cs="Times New Roman"/>
          <w:szCs w:val="28"/>
          <w:lang w:val="uk-UA"/>
        </w:rPr>
        <w:t>Сократ був першим, хто вважав, що для того, щоб учні навчалися краще, потрібно, щоб їх спонука</w:t>
      </w:r>
      <w:r w:rsidR="00781B8F" w:rsidRPr="001D3396">
        <w:rPr>
          <w:rFonts w:cs="Times New Roman"/>
          <w:szCs w:val="28"/>
          <w:lang w:val="uk-UA"/>
        </w:rPr>
        <w:t>т</w:t>
      </w:r>
      <w:r w:rsidRPr="001D3396">
        <w:rPr>
          <w:rFonts w:cs="Times New Roman"/>
          <w:szCs w:val="28"/>
          <w:lang w:val="uk-UA"/>
        </w:rPr>
        <w:t>и думати і вчитися самостійно. В</w:t>
      </w:r>
      <w:r w:rsidR="00F856A3" w:rsidRPr="001D3396">
        <w:rPr>
          <w:rFonts w:cs="Times New Roman"/>
          <w:szCs w:val="28"/>
          <w:lang w:val="uk-UA"/>
        </w:rPr>
        <w:t xml:space="preserve">ін використовував спеціальний метод навчання, який допомагав його учням активізувати свої </w:t>
      </w:r>
      <w:r w:rsidR="00F856A3" w:rsidRPr="001D3396">
        <w:rPr>
          <w:rFonts w:cs="Times New Roman"/>
          <w:szCs w:val="28"/>
          <w:lang w:val="uk-UA"/>
        </w:rPr>
        <w:lastRenderedPageBreak/>
        <w:t>здібності.</w:t>
      </w:r>
      <w:r w:rsidR="00781B8F" w:rsidRPr="001D3396">
        <w:rPr>
          <w:rFonts w:cs="Times New Roman"/>
          <w:szCs w:val="28"/>
          <w:lang w:val="uk-UA"/>
        </w:rPr>
        <w:t xml:space="preserve"> Цей метод включав евристичну бесіду, </w:t>
      </w:r>
      <w:r w:rsidR="00570DE7" w:rsidRPr="001D3396">
        <w:rPr>
          <w:rFonts w:cs="Times New Roman"/>
          <w:szCs w:val="28"/>
          <w:lang w:val="uk-UA"/>
        </w:rPr>
        <w:t>де вчитель спонукав учнів до самостійного мислення шляхом вирішення завдань і запитань. Він вважав, що організація навчання є важливим аспектом освіти, яка сприяє розвитку самостійності думки учнів. Таким чином, для Сократа самостійність учнів була результатом впливу педагога і правильно організованого навчання.</w:t>
      </w:r>
    </w:p>
    <w:p w:rsidR="001961A1" w:rsidRPr="001D3396" w:rsidRDefault="001961A1" w:rsidP="003646C7">
      <w:pPr>
        <w:rPr>
          <w:rFonts w:cs="Times New Roman"/>
          <w:szCs w:val="28"/>
          <w:lang w:val="uk-UA"/>
        </w:rPr>
      </w:pPr>
      <w:r w:rsidRPr="001D3396">
        <w:rPr>
          <w:rFonts w:cs="Times New Roman"/>
          <w:szCs w:val="28"/>
          <w:lang w:val="uk-UA"/>
        </w:rPr>
        <w:t>Аристотель у своїх трактах зазначав поради, які зберегли свою актуальність і сьогодні</w:t>
      </w:r>
      <w:r w:rsidR="009B04F8" w:rsidRPr="001D3396">
        <w:rPr>
          <w:rFonts w:cs="Times New Roman"/>
          <w:szCs w:val="28"/>
          <w:lang w:val="uk-UA"/>
        </w:rPr>
        <w:t> </w:t>
      </w:r>
      <w:r w:rsidR="004C6634" w:rsidRPr="001D3396">
        <w:rPr>
          <w:rFonts w:cs="Times New Roman"/>
          <w:szCs w:val="28"/>
          <w:lang w:val="uk-UA"/>
        </w:rPr>
        <w:t>[1]</w:t>
      </w:r>
      <w:r w:rsidRPr="001D3396">
        <w:rPr>
          <w:rFonts w:cs="Times New Roman"/>
          <w:szCs w:val="28"/>
          <w:lang w:val="uk-UA"/>
        </w:rPr>
        <w:t xml:space="preserve">: </w:t>
      </w:r>
    </w:p>
    <w:p w:rsidR="00FE77A2" w:rsidRPr="001D3396" w:rsidRDefault="00FE77A2" w:rsidP="00543B76">
      <w:pPr>
        <w:pStyle w:val="a3"/>
        <w:numPr>
          <w:ilvl w:val="0"/>
          <w:numId w:val="6"/>
        </w:numPr>
        <w:ind w:left="1134"/>
        <w:rPr>
          <w:rFonts w:cs="Times New Roman"/>
          <w:szCs w:val="28"/>
          <w:lang w:val="uk-UA"/>
        </w:rPr>
      </w:pPr>
      <w:r w:rsidRPr="001D3396">
        <w:rPr>
          <w:rFonts w:cs="Times New Roman"/>
          <w:szCs w:val="28"/>
          <w:lang w:val="uk-UA"/>
        </w:rPr>
        <w:t>намагатися самостійно розкривати свою особистість у всіх аспектах;</w:t>
      </w:r>
    </w:p>
    <w:p w:rsidR="001961A1" w:rsidRPr="001D3396" w:rsidRDefault="001961A1" w:rsidP="00543B76">
      <w:pPr>
        <w:pStyle w:val="a3"/>
        <w:numPr>
          <w:ilvl w:val="0"/>
          <w:numId w:val="6"/>
        </w:numPr>
        <w:ind w:left="1134"/>
        <w:rPr>
          <w:rFonts w:cs="Times New Roman"/>
          <w:szCs w:val="28"/>
          <w:lang w:val="uk-UA"/>
        </w:rPr>
      </w:pPr>
      <w:r w:rsidRPr="001D3396">
        <w:rPr>
          <w:rFonts w:cs="Times New Roman"/>
          <w:szCs w:val="28"/>
          <w:lang w:val="uk-UA"/>
        </w:rPr>
        <w:t>самостійне знаходження інформації, включаючи нові факти, що можуть бути невідомі;</w:t>
      </w:r>
    </w:p>
    <w:p w:rsidR="001961A1" w:rsidRPr="001D3396" w:rsidRDefault="001961A1" w:rsidP="00543B76">
      <w:pPr>
        <w:pStyle w:val="a3"/>
        <w:numPr>
          <w:ilvl w:val="0"/>
          <w:numId w:val="6"/>
        </w:numPr>
        <w:ind w:left="1134"/>
        <w:rPr>
          <w:rFonts w:cs="Times New Roman"/>
          <w:szCs w:val="28"/>
          <w:lang w:val="uk-UA"/>
        </w:rPr>
      </w:pPr>
      <w:r w:rsidRPr="001D3396">
        <w:rPr>
          <w:rFonts w:cs="Times New Roman"/>
          <w:szCs w:val="28"/>
          <w:lang w:val="uk-UA"/>
        </w:rPr>
        <w:t>уміння самостійного створення плану сво</w:t>
      </w:r>
      <w:r w:rsidR="00480785" w:rsidRPr="001D3396">
        <w:rPr>
          <w:rFonts w:cs="Times New Roman"/>
          <w:szCs w:val="28"/>
          <w:lang w:val="uk-UA"/>
        </w:rPr>
        <w:t>го навчання</w:t>
      </w:r>
      <w:r w:rsidR="00D73B1F" w:rsidRPr="001D3396">
        <w:rPr>
          <w:rFonts w:cs="Times New Roman"/>
          <w:szCs w:val="28"/>
          <w:lang w:val="uk-UA"/>
        </w:rPr>
        <w:t>;</w:t>
      </w:r>
    </w:p>
    <w:p w:rsidR="00FE77A2" w:rsidRPr="001D3396" w:rsidRDefault="00FE77A2" w:rsidP="00FE77A2">
      <w:pPr>
        <w:ind w:firstLine="0"/>
        <w:rPr>
          <w:rFonts w:cs="Times New Roman"/>
          <w:szCs w:val="28"/>
          <w:lang w:val="uk-UA"/>
        </w:rPr>
      </w:pPr>
      <w:r w:rsidRPr="001D3396">
        <w:rPr>
          <w:rFonts w:cs="Times New Roman"/>
          <w:szCs w:val="28"/>
          <w:lang w:val="uk-UA"/>
        </w:rPr>
        <w:t>Тоді як поради грецького мислителя Платона, були більше спрямовані на мистецтво самовираження, включаючи досягнення певної реакції від аудиторії шляхом використання вишуканих висловів.</w:t>
      </w:r>
    </w:p>
    <w:p w:rsidR="00CC6CEB" w:rsidRPr="001D3396" w:rsidRDefault="003556AB" w:rsidP="003646C7">
      <w:pPr>
        <w:rPr>
          <w:rFonts w:cs="Times New Roman"/>
          <w:szCs w:val="28"/>
          <w:lang w:val="uk-UA"/>
        </w:rPr>
      </w:pPr>
      <w:r w:rsidRPr="001D3396">
        <w:rPr>
          <w:rFonts w:cs="Times New Roman"/>
          <w:szCs w:val="28"/>
          <w:lang w:val="uk-UA"/>
        </w:rPr>
        <w:t xml:space="preserve">Таким чином, у часи Античності </w:t>
      </w:r>
      <w:r w:rsidR="00BF4905" w:rsidRPr="001D3396">
        <w:rPr>
          <w:rFonts w:cs="Times New Roman"/>
          <w:szCs w:val="28"/>
          <w:lang w:val="uk-UA"/>
        </w:rPr>
        <w:t>педагоги підтримували ідею розвитку самостійного мислення учнів, розглядаючи його як важливий аспект виховання та засіб для збільшення активності навчання. Усі ці концепції безпосередньо впливали на те, як філософи організовували навчання своїх учнів, що можна розглядати як певний вид самостійної роботи.</w:t>
      </w:r>
    </w:p>
    <w:p w:rsidR="001946D4" w:rsidRPr="001D3396" w:rsidRDefault="00223015" w:rsidP="001946D4">
      <w:pPr>
        <w:rPr>
          <w:rFonts w:cs="Times New Roman"/>
          <w:lang w:val="uk-UA"/>
        </w:rPr>
      </w:pPr>
      <w:r w:rsidRPr="001D3396">
        <w:rPr>
          <w:rFonts w:cs="Times New Roman"/>
          <w:szCs w:val="28"/>
          <w:lang w:val="uk-UA"/>
        </w:rPr>
        <w:t xml:space="preserve">За часів Київської Русі загальні концептуальні ідеї періоду Античності не мали популярності в язичницьких школах аж до події хрещення Київської Русі. У період після, вплив ідей давньогрецьких філософів можна побачити в книзі «Повчання </w:t>
      </w:r>
      <w:r w:rsidR="001946D4" w:rsidRPr="001D3396">
        <w:rPr>
          <w:rFonts w:cs="Times New Roman"/>
          <w:szCs w:val="28"/>
          <w:lang w:val="uk-UA"/>
        </w:rPr>
        <w:t xml:space="preserve">князя </w:t>
      </w:r>
      <w:r w:rsidRPr="001D3396">
        <w:rPr>
          <w:rFonts w:cs="Times New Roman"/>
          <w:szCs w:val="28"/>
          <w:lang w:val="uk-UA"/>
        </w:rPr>
        <w:t>Володимира Мономаха», де проглядаються основи дидактики.</w:t>
      </w:r>
      <w:r w:rsidR="001946D4" w:rsidRPr="001D3396">
        <w:rPr>
          <w:rFonts w:cs="Times New Roman"/>
          <w:lang w:val="uk-UA"/>
        </w:rPr>
        <w:t xml:space="preserve"> </w:t>
      </w:r>
    </w:p>
    <w:p w:rsidR="00245863" w:rsidRPr="001D3396" w:rsidRDefault="001946D4" w:rsidP="001946D4">
      <w:pPr>
        <w:rPr>
          <w:rFonts w:cs="Times New Roman"/>
          <w:szCs w:val="28"/>
          <w:lang w:val="uk-UA"/>
        </w:rPr>
      </w:pPr>
      <w:r w:rsidRPr="001D3396">
        <w:rPr>
          <w:rFonts w:cs="Times New Roman"/>
          <w:szCs w:val="28"/>
          <w:lang w:val="uk-UA"/>
        </w:rPr>
        <w:t>У відкритих християнських навчальних закладах спонукали вірян до індивідуального вивчення та розуміння релігійних текстів, а також до формування моральних цінностей християнства. Виникла потреба у складанні порад і рекомендацій священиками для належного самостійного осмислення Святого письма, які поширювалися у церковних навчальних закладах.</w:t>
      </w:r>
      <w:r w:rsidR="009F0649" w:rsidRPr="001D3396">
        <w:rPr>
          <w:rFonts w:cs="Times New Roman"/>
          <w:szCs w:val="28"/>
          <w:lang w:val="uk-UA"/>
        </w:rPr>
        <w:t xml:space="preserve"> Саме </w:t>
      </w:r>
      <w:r w:rsidR="002E60DB" w:rsidRPr="001D3396">
        <w:rPr>
          <w:rFonts w:cs="Times New Roman"/>
          <w:szCs w:val="28"/>
          <w:lang w:val="uk-UA"/>
        </w:rPr>
        <w:t xml:space="preserve">самоосвіта згідно з особистим бажанням відіграло важливу роль для вищого </w:t>
      </w:r>
      <w:r w:rsidR="002E60DB" w:rsidRPr="001D3396">
        <w:rPr>
          <w:rFonts w:cs="Times New Roman"/>
          <w:szCs w:val="28"/>
          <w:lang w:val="uk-UA"/>
        </w:rPr>
        <w:lastRenderedPageBreak/>
        <w:t>суспільства в Київській Русі, так само як і бесіди, які проводилися відомими філософами для молоді в Античній Греції.</w:t>
      </w:r>
    </w:p>
    <w:p w:rsidR="0049263F" w:rsidRPr="001D3396" w:rsidRDefault="00351C11" w:rsidP="003646C7">
      <w:pPr>
        <w:rPr>
          <w:rFonts w:cs="Times New Roman"/>
          <w:szCs w:val="28"/>
          <w:lang w:val="uk-UA"/>
        </w:rPr>
      </w:pPr>
      <w:r w:rsidRPr="001D3396">
        <w:rPr>
          <w:rFonts w:cs="Times New Roman"/>
          <w:szCs w:val="28"/>
          <w:lang w:val="uk-UA"/>
        </w:rPr>
        <w:t xml:space="preserve">Загалом, </w:t>
      </w:r>
      <w:r w:rsidR="00292E19" w:rsidRPr="001D3396">
        <w:rPr>
          <w:rFonts w:cs="Times New Roman"/>
          <w:szCs w:val="28"/>
          <w:lang w:val="uk-UA"/>
        </w:rPr>
        <w:t xml:space="preserve">періоду </w:t>
      </w:r>
      <w:r w:rsidRPr="001D3396">
        <w:rPr>
          <w:rFonts w:cs="Times New Roman"/>
          <w:szCs w:val="28"/>
          <w:lang w:val="uk-UA"/>
        </w:rPr>
        <w:t>Середньовіччя притаманна догматична система навчання.</w:t>
      </w:r>
      <w:r w:rsidR="00032E60" w:rsidRPr="001D3396">
        <w:rPr>
          <w:rFonts w:cs="Times New Roman"/>
          <w:szCs w:val="28"/>
          <w:lang w:val="uk-UA"/>
        </w:rPr>
        <w:t xml:space="preserve"> Також  не менш важливим є те, що </w:t>
      </w:r>
      <w:r w:rsidR="00B7501F" w:rsidRPr="001D3396">
        <w:rPr>
          <w:rFonts w:cs="Times New Roman"/>
          <w:szCs w:val="28"/>
          <w:lang w:val="uk-UA"/>
        </w:rPr>
        <w:t xml:space="preserve">прагнення до самостійного навчання, як підтверджують наукові джерела, має своє походження у епоху Відродження, яка представлена такими видатними особистостями, як </w:t>
      </w:r>
      <w:r w:rsidR="00B7501F" w:rsidRPr="0070206C">
        <w:rPr>
          <w:rFonts w:cs="Times New Roman"/>
          <w:szCs w:val="28"/>
          <w:lang w:val="uk-UA"/>
        </w:rPr>
        <w:t>Е.</w:t>
      </w:r>
      <w:r w:rsidR="0070206C" w:rsidRPr="0070206C">
        <w:rPr>
          <w:rFonts w:cs="Times New Roman"/>
          <w:szCs w:val="28"/>
          <w:lang w:val="uk-UA"/>
        </w:rPr>
        <w:t> </w:t>
      </w:r>
      <w:proofErr w:type="spellStart"/>
      <w:r w:rsidR="00B7501F" w:rsidRPr="0070206C">
        <w:rPr>
          <w:rFonts w:cs="Times New Roman"/>
          <w:szCs w:val="28"/>
          <w:lang w:val="uk-UA"/>
        </w:rPr>
        <w:t>Роттердамський</w:t>
      </w:r>
      <w:proofErr w:type="spellEnd"/>
      <w:r w:rsidR="00B7501F" w:rsidRPr="0070206C">
        <w:rPr>
          <w:rFonts w:cs="Times New Roman"/>
          <w:szCs w:val="28"/>
          <w:lang w:val="uk-UA"/>
        </w:rPr>
        <w:t>, М.</w:t>
      </w:r>
      <w:r w:rsidR="0070206C" w:rsidRPr="0070206C">
        <w:rPr>
          <w:rFonts w:cs="Times New Roman"/>
          <w:szCs w:val="28"/>
          <w:lang w:val="uk-UA"/>
        </w:rPr>
        <w:t> </w:t>
      </w:r>
      <w:r w:rsidR="00B7501F" w:rsidRPr="0070206C">
        <w:rPr>
          <w:rFonts w:cs="Times New Roman"/>
          <w:szCs w:val="28"/>
          <w:lang w:val="uk-UA"/>
        </w:rPr>
        <w:t>Монтень, І.</w:t>
      </w:r>
      <w:r w:rsidR="0070206C" w:rsidRPr="0070206C">
        <w:rPr>
          <w:rFonts w:cs="Times New Roman"/>
          <w:szCs w:val="28"/>
          <w:lang w:val="uk-UA"/>
        </w:rPr>
        <w:t> </w:t>
      </w:r>
      <w:r w:rsidR="00B7501F" w:rsidRPr="0070206C">
        <w:rPr>
          <w:rFonts w:cs="Times New Roman"/>
          <w:szCs w:val="28"/>
          <w:lang w:val="uk-UA"/>
        </w:rPr>
        <w:t>Вишенський ,</w:t>
      </w:r>
      <w:r w:rsidR="00B7501F" w:rsidRPr="00EE08BD">
        <w:rPr>
          <w:rFonts w:cs="Times New Roman"/>
          <w:szCs w:val="28"/>
          <w:lang w:val="uk-UA"/>
        </w:rPr>
        <w:t xml:space="preserve"> та інші. Саме </w:t>
      </w:r>
      <w:r w:rsidR="001E4485" w:rsidRPr="00EE08BD">
        <w:rPr>
          <w:rFonts w:cs="Times New Roman"/>
          <w:szCs w:val="28"/>
          <w:lang w:val="uk-UA"/>
        </w:rPr>
        <w:t>у</w:t>
      </w:r>
      <w:r w:rsidR="00B7501F" w:rsidRPr="00EE08BD">
        <w:rPr>
          <w:rFonts w:cs="Times New Roman"/>
          <w:szCs w:val="28"/>
          <w:lang w:val="uk-UA"/>
        </w:rPr>
        <w:t xml:space="preserve"> </w:t>
      </w:r>
      <w:r w:rsidR="001E4485" w:rsidRPr="00EE08BD">
        <w:rPr>
          <w:rFonts w:cs="Times New Roman"/>
          <w:szCs w:val="28"/>
          <w:lang w:val="uk-UA"/>
        </w:rPr>
        <w:t>працях</w:t>
      </w:r>
      <w:r w:rsidR="00B7501F" w:rsidRPr="00EE08BD">
        <w:rPr>
          <w:rFonts w:cs="Times New Roman"/>
          <w:szCs w:val="28"/>
          <w:lang w:val="uk-UA"/>
        </w:rPr>
        <w:t xml:space="preserve"> М.</w:t>
      </w:r>
      <w:r w:rsidR="00EE08BD" w:rsidRPr="00EE08BD">
        <w:rPr>
          <w:rFonts w:cs="Times New Roman"/>
          <w:szCs w:val="28"/>
          <w:lang w:val="uk-UA"/>
        </w:rPr>
        <w:t> </w:t>
      </w:r>
      <w:r w:rsidR="00B7501F" w:rsidRPr="00EE08BD">
        <w:rPr>
          <w:rFonts w:cs="Times New Roman"/>
          <w:szCs w:val="28"/>
          <w:lang w:val="uk-UA"/>
        </w:rPr>
        <w:t>Монтеня</w:t>
      </w:r>
      <w:r w:rsidR="009B04F8" w:rsidRPr="001D3396">
        <w:rPr>
          <w:rFonts w:cs="Times New Roman"/>
          <w:szCs w:val="28"/>
          <w:lang w:val="uk-UA"/>
        </w:rPr>
        <w:t> </w:t>
      </w:r>
      <w:r w:rsidR="002D1B27" w:rsidRPr="001D3396">
        <w:rPr>
          <w:rFonts w:cs="Times New Roman"/>
          <w:szCs w:val="28"/>
          <w:lang w:val="uk-UA"/>
        </w:rPr>
        <w:t>[2]</w:t>
      </w:r>
      <w:r w:rsidR="00B7501F" w:rsidRPr="001D3396">
        <w:rPr>
          <w:rFonts w:cs="Times New Roman"/>
          <w:szCs w:val="28"/>
          <w:lang w:val="uk-UA"/>
        </w:rPr>
        <w:t xml:space="preserve"> можна зустріти</w:t>
      </w:r>
      <w:r w:rsidR="001E4485" w:rsidRPr="001D3396">
        <w:rPr>
          <w:rFonts w:cs="Times New Roman"/>
          <w:szCs w:val="28"/>
          <w:lang w:val="uk-UA"/>
        </w:rPr>
        <w:t xml:space="preserve"> багато різних ідей щодо сприяння самостійному навчанню. До цих рекомендацій відноситься надання учню можливості самостійно обирати власний шлях </w:t>
      </w:r>
      <w:r w:rsidR="00C01F85" w:rsidRPr="001D3396">
        <w:rPr>
          <w:rFonts w:cs="Times New Roman"/>
          <w:szCs w:val="28"/>
          <w:lang w:val="uk-UA"/>
        </w:rPr>
        <w:t xml:space="preserve">у вивченні світу </w:t>
      </w:r>
      <w:r w:rsidR="001E4485" w:rsidRPr="001D3396">
        <w:rPr>
          <w:rFonts w:cs="Times New Roman"/>
          <w:szCs w:val="28"/>
          <w:lang w:val="uk-UA"/>
        </w:rPr>
        <w:t xml:space="preserve">та відчувати </w:t>
      </w:r>
      <w:r w:rsidR="00994E3B" w:rsidRPr="001D3396">
        <w:rPr>
          <w:rFonts w:cs="Times New Roman"/>
          <w:szCs w:val="28"/>
          <w:lang w:val="uk-UA"/>
        </w:rPr>
        <w:t>«смак»</w:t>
      </w:r>
      <w:r w:rsidR="001E4485" w:rsidRPr="001D3396">
        <w:rPr>
          <w:rFonts w:cs="Times New Roman"/>
          <w:szCs w:val="28"/>
          <w:lang w:val="uk-UA"/>
        </w:rPr>
        <w:t xml:space="preserve"> </w:t>
      </w:r>
      <w:r w:rsidR="00994E3B" w:rsidRPr="001D3396">
        <w:rPr>
          <w:rFonts w:cs="Times New Roman"/>
          <w:szCs w:val="28"/>
          <w:lang w:val="uk-UA"/>
        </w:rPr>
        <w:t>речей. Також концепції мислителів та педагогів періоду Відродження знайшли продовження у педагогічній спадщині Я.</w:t>
      </w:r>
      <w:r w:rsidR="0070206C">
        <w:rPr>
          <w:rFonts w:cs="Times New Roman"/>
          <w:szCs w:val="28"/>
          <w:lang w:val="uk-UA"/>
        </w:rPr>
        <w:t> </w:t>
      </w:r>
      <w:r w:rsidR="00994E3B" w:rsidRPr="001D3396">
        <w:rPr>
          <w:rFonts w:cs="Times New Roman"/>
          <w:szCs w:val="28"/>
          <w:lang w:val="uk-UA"/>
        </w:rPr>
        <w:t>Коменського.</w:t>
      </w:r>
    </w:p>
    <w:p w:rsidR="00994E3B" w:rsidRPr="001D3396" w:rsidRDefault="00994E3B" w:rsidP="000E6B36">
      <w:pPr>
        <w:rPr>
          <w:rFonts w:cs="Times New Roman"/>
          <w:szCs w:val="28"/>
          <w:lang w:val="uk-UA"/>
        </w:rPr>
      </w:pPr>
      <w:r w:rsidRPr="001D3396">
        <w:rPr>
          <w:rFonts w:cs="Times New Roman"/>
          <w:szCs w:val="28"/>
          <w:lang w:val="uk-UA"/>
        </w:rPr>
        <w:t>Саме Ян Амос Коменський</w:t>
      </w:r>
      <w:r w:rsidR="004374B8" w:rsidRPr="001D3396">
        <w:rPr>
          <w:rFonts w:cs="Times New Roman"/>
          <w:szCs w:val="28"/>
          <w:lang w:val="uk-UA"/>
        </w:rPr>
        <w:t>,</w:t>
      </w:r>
      <w:r w:rsidR="002B218A" w:rsidRPr="001D3396">
        <w:rPr>
          <w:rFonts w:cs="Times New Roman"/>
          <w:szCs w:val="28"/>
          <w:lang w:val="uk-UA"/>
        </w:rPr>
        <w:t xml:space="preserve"> намагаючись </w:t>
      </w:r>
      <w:r w:rsidR="004374B8" w:rsidRPr="001D3396">
        <w:rPr>
          <w:rFonts w:cs="Times New Roman"/>
          <w:szCs w:val="28"/>
          <w:lang w:val="uk-UA"/>
        </w:rPr>
        <w:t>відпові</w:t>
      </w:r>
      <w:r w:rsidR="002B218A" w:rsidRPr="001D3396">
        <w:rPr>
          <w:rFonts w:cs="Times New Roman"/>
          <w:szCs w:val="28"/>
          <w:lang w:val="uk-UA"/>
        </w:rPr>
        <w:t>дати</w:t>
      </w:r>
      <w:r w:rsidR="004374B8" w:rsidRPr="001D3396">
        <w:rPr>
          <w:rFonts w:cs="Times New Roman"/>
          <w:szCs w:val="28"/>
          <w:lang w:val="uk-UA"/>
        </w:rPr>
        <w:t xml:space="preserve"> </w:t>
      </w:r>
      <w:r w:rsidR="002B218A" w:rsidRPr="001D3396">
        <w:rPr>
          <w:rFonts w:cs="Times New Roman"/>
          <w:szCs w:val="28"/>
          <w:lang w:val="uk-UA"/>
        </w:rPr>
        <w:t>запитам тих часів, описав практичні методи заохочення особистості до процесу самопізнання.</w:t>
      </w:r>
      <w:r w:rsidR="002A1FE2" w:rsidRPr="001D3396">
        <w:rPr>
          <w:rFonts w:cs="Times New Roman"/>
          <w:szCs w:val="28"/>
          <w:lang w:val="uk-UA"/>
        </w:rPr>
        <w:t xml:space="preserve"> Він надав наукове пояснення принципів навчання, зауваживши, що тільки конкретні приклади стимулюють інтерес до вивченого матеріалу, що сприяє активному засвоєнню та розвитку самостійності в процесі виконання самостійних завдань. </w:t>
      </w:r>
      <w:r w:rsidR="00DD06C5" w:rsidRPr="001D3396">
        <w:rPr>
          <w:rFonts w:cs="Times New Roman"/>
          <w:szCs w:val="28"/>
          <w:lang w:val="uk-UA"/>
        </w:rPr>
        <w:t xml:space="preserve">Це вчення </w:t>
      </w:r>
      <w:r w:rsidR="00456F24" w:rsidRPr="001D3396">
        <w:rPr>
          <w:rFonts w:cs="Times New Roman"/>
          <w:szCs w:val="28"/>
          <w:lang w:val="uk-UA"/>
        </w:rPr>
        <w:t>має назву «Велика дидактика»</w:t>
      </w:r>
      <w:r w:rsidR="009B04F8" w:rsidRPr="001D3396">
        <w:rPr>
          <w:rFonts w:cs="Times New Roman"/>
          <w:szCs w:val="28"/>
          <w:lang w:val="uk-UA"/>
        </w:rPr>
        <w:t> </w:t>
      </w:r>
      <w:r w:rsidR="00746A99" w:rsidRPr="001D3396">
        <w:rPr>
          <w:rFonts w:cs="Times New Roman"/>
          <w:szCs w:val="28"/>
          <w:lang w:val="uk-UA"/>
        </w:rPr>
        <w:t>[3]</w:t>
      </w:r>
      <w:r w:rsidR="00456F24" w:rsidRPr="001D3396">
        <w:rPr>
          <w:rFonts w:cs="Times New Roman"/>
          <w:szCs w:val="28"/>
          <w:lang w:val="uk-UA"/>
        </w:rPr>
        <w:t>, як</w:t>
      </w:r>
      <w:r w:rsidR="00F30F3D" w:rsidRPr="001D3396">
        <w:rPr>
          <w:rFonts w:cs="Times New Roman"/>
          <w:szCs w:val="28"/>
          <w:lang w:val="uk-UA"/>
        </w:rPr>
        <w:t>е</w:t>
      </w:r>
      <w:r w:rsidR="00456F24" w:rsidRPr="001D3396">
        <w:rPr>
          <w:rFonts w:cs="Times New Roman"/>
          <w:szCs w:val="28"/>
          <w:lang w:val="uk-UA"/>
        </w:rPr>
        <w:t xml:space="preserve"> стал</w:t>
      </w:r>
      <w:r w:rsidR="00F30F3D" w:rsidRPr="001D3396">
        <w:rPr>
          <w:rFonts w:cs="Times New Roman"/>
          <w:szCs w:val="28"/>
          <w:lang w:val="uk-UA"/>
        </w:rPr>
        <w:t>о</w:t>
      </w:r>
      <w:r w:rsidR="00456F24" w:rsidRPr="001D3396">
        <w:rPr>
          <w:rFonts w:cs="Times New Roman"/>
          <w:szCs w:val="28"/>
          <w:lang w:val="uk-UA"/>
        </w:rPr>
        <w:t xml:space="preserve"> класичним довідником з питань теорії та практики навчання, виховання та освіти на довгі роки</w:t>
      </w:r>
      <w:r w:rsidR="008000C3" w:rsidRPr="001D3396">
        <w:rPr>
          <w:rFonts w:cs="Times New Roman"/>
          <w:szCs w:val="28"/>
          <w:lang w:val="uk-UA"/>
        </w:rPr>
        <w:t xml:space="preserve"> вперед</w:t>
      </w:r>
      <w:r w:rsidR="00456F24" w:rsidRPr="001D3396">
        <w:rPr>
          <w:rFonts w:cs="Times New Roman"/>
          <w:szCs w:val="28"/>
          <w:lang w:val="uk-UA"/>
        </w:rPr>
        <w:t>.</w:t>
      </w:r>
      <w:r w:rsidR="005514F0" w:rsidRPr="001D3396">
        <w:rPr>
          <w:rFonts w:cs="Times New Roman"/>
          <w:szCs w:val="28"/>
          <w:lang w:val="uk-UA"/>
        </w:rPr>
        <w:t xml:space="preserve"> У цій книзі особлива увага приділяється процесам самоосвітньої та навчально-пізнавальної діяльності учнів. </w:t>
      </w:r>
      <w:r w:rsidR="00634D2B" w:rsidRPr="001D3396">
        <w:rPr>
          <w:rFonts w:cs="Times New Roman"/>
          <w:szCs w:val="28"/>
          <w:lang w:val="uk-UA"/>
        </w:rPr>
        <w:t>Я. Коменський</w:t>
      </w:r>
      <w:r w:rsidR="000E6B36" w:rsidRPr="001D3396">
        <w:rPr>
          <w:rFonts w:cs="Times New Roman"/>
          <w:szCs w:val="28"/>
          <w:lang w:val="uk-UA"/>
        </w:rPr>
        <w:t xml:space="preserve"> рекомендував вчити учнів засвоювати знання, розвивати в них навички мовлення та діяльності, вивчати вірші на пам'ять, навчити їх римувати, тобто вдосконалювати мистецтво висловлювання, мовлення та особистісного розвитку.</w:t>
      </w:r>
    </w:p>
    <w:p w:rsidR="008816F8" w:rsidRPr="001D3396" w:rsidRDefault="008816F8" w:rsidP="000E6B36">
      <w:pPr>
        <w:rPr>
          <w:rFonts w:cs="Times New Roman"/>
          <w:szCs w:val="28"/>
          <w:lang w:val="uk-UA"/>
        </w:rPr>
      </w:pPr>
      <w:r w:rsidRPr="001D3396">
        <w:rPr>
          <w:rFonts w:cs="Times New Roman"/>
          <w:szCs w:val="28"/>
          <w:lang w:val="uk-UA"/>
        </w:rPr>
        <w:t xml:space="preserve">Також, яскравим представником тієї ж часової лінії є німецький педагог Адольф </w:t>
      </w:r>
      <w:proofErr w:type="spellStart"/>
      <w:r w:rsidRPr="001D3396">
        <w:rPr>
          <w:rFonts w:cs="Times New Roman"/>
          <w:szCs w:val="28"/>
          <w:lang w:val="uk-UA"/>
        </w:rPr>
        <w:t>Дістервег</w:t>
      </w:r>
      <w:proofErr w:type="spellEnd"/>
      <w:r w:rsidR="00C61782" w:rsidRPr="001D3396">
        <w:rPr>
          <w:rFonts w:cs="Times New Roman"/>
          <w:szCs w:val="28"/>
          <w:lang w:val="uk-UA"/>
        </w:rPr>
        <w:t>, який зосереджував свої дослідження</w:t>
      </w:r>
      <w:r w:rsidR="005C0CE6" w:rsidRPr="001D3396">
        <w:rPr>
          <w:rFonts w:cs="Times New Roman"/>
          <w:szCs w:val="28"/>
          <w:lang w:val="uk-UA"/>
        </w:rPr>
        <w:t xml:space="preserve"> саме на ролі самостійних робіт у навчальному процесі.</w:t>
      </w:r>
      <w:r w:rsidR="00C61782" w:rsidRPr="001D3396">
        <w:rPr>
          <w:rFonts w:cs="Times New Roman"/>
          <w:szCs w:val="28"/>
          <w:lang w:val="uk-UA"/>
        </w:rPr>
        <w:t xml:space="preserve"> </w:t>
      </w:r>
      <w:r w:rsidR="00FB7A05" w:rsidRPr="001D3396">
        <w:rPr>
          <w:rFonts w:cs="Times New Roman"/>
          <w:szCs w:val="28"/>
          <w:lang w:val="uk-UA"/>
        </w:rPr>
        <w:t xml:space="preserve">На його думку </w:t>
      </w:r>
      <w:r w:rsidR="00E032C7" w:rsidRPr="001D3396">
        <w:rPr>
          <w:rFonts w:cs="Times New Roman"/>
          <w:szCs w:val="28"/>
          <w:lang w:val="uk-UA"/>
        </w:rPr>
        <w:t>«поганий вчитель показує істину, а добрий вчить її знаходити, але для цього він сам повинен володіти цим вмінням»</w:t>
      </w:r>
      <w:r w:rsidR="009B04F8" w:rsidRPr="001D3396">
        <w:rPr>
          <w:rFonts w:cs="Times New Roman"/>
          <w:szCs w:val="28"/>
          <w:lang w:val="uk-UA"/>
        </w:rPr>
        <w:t> </w:t>
      </w:r>
      <w:r w:rsidR="00B92EC2" w:rsidRPr="001D3396">
        <w:rPr>
          <w:rFonts w:cs="Times New Roman"/>
          <w:szCs w:val="28"/>
          <w:lang w:val="uk-UA"/>
        </w:rPr>
        <w:t>[4]</w:t>
      </w:r>
      <w:r w:rsidR="00E032C7" w:rsidRPr="001D3396">
        <w:rPr>
          <w:rFonts w:cs="Times New Roman"/>
          <w:szCs w:val="28"/>
          <w:lang w:val="uk-UA"/>
        </w:rPr>
        <w:t xml:space="preserve">. Тобто вчителя можна назвати джерелом сили, яка безпосередньо </w:t>
      </w:r>
      <w:r w:rsidR="00E032C7" w:rsidRPr="001D3396">
        <w:rPr>
          <w:rFonts w:cs="Times New Roman"/>
          <w:i/>
          <w:iCs/>
          <w:szCs w:val="28"/>
          <w:lang w:val="uk-UA"/>
        </w:rPr>
        <w:t xml:space="preserve">впливає на всю систему навчально-виховного процесу. </w:t>
      </w:r>
      <w:r w:rsidR="00E032C7" w:rsidRPr="001D3396">
        <w:rPr>
          <w:rFonts w:cs="Times New Roman"/>
          <w:iCs/>
          <w:szCs w:val="28"/>
          <w:lang w:val="uk-UA"/>
        </w:rPr>
        <w:t>Та</w:t>
      </w:r>
      <w:r w:rsidR="00E032C7" w:rsidRPr="001D3396">
        <w:rPr>
          <w:rFonts w:cs="Times New Roman"/>
          <w:szCs w:val="28"/>
          <w:lang w:val="uk-UA"/>
        </w:rPr>
        <w:t>кож А.</w:t>
      </w:r>
      <w:r w:rsidR="00A302F2">
        <w:rPr>
          <w:rFonts w:cs="Times New Roman"/>
          <w:szCs w:val="28"/>
          <w:lang w:val="uk-UA"/>
        </w:rPr>
        <w:t> </w:t>
      </w:r>
      <w:proofErr w:type="spellStart"/>
      <w:r w:rsidR="00E032C7" w:rsidRPr="001D3396">
        <w:rPr>
          <w:rFonts w:cs="Times New Roman"/>
          <w:szCs w:val="28"/>
          <w:lang w:val="uk-UA"/>
        </w:rPr>
        <w:t>Дістервег</w:t>
      </w:r>
      <w:proofErr w:type="spellEnd"/>
      <w:r w:rsidR="00E032C7" w:rsidRPr="001D3396">
        <w:rPr>
          <w:rFonts w:cs="Times New Roman"/>
          <w:szCs w:val="28"/>
          <w:lang w:val="uk-UA"/>
        </w:rPr>
        <w:t xml:space="preserve"> </w:t>
      </w:r>
      <w:r w:rsidR="00E032C7" w:rsidRPr="001D3396">
        <w:rPr>
          <w:rFonts w:cs="Times New Roman"/>
          <w:szCs w:val="28"/>
          <w:lang w:val="uk-UA"/>
        </w:rPr>
        <w:lastRenderedPageBreak/>
        <w:t>дотримувався думки про те, що вчителеві систематично слід вдосконалювати плани та конспекти кожного уроку, ретельно проробляючи матеріал вдома, спостерігаючи за мовленням, жестами, рухами та логікою викладу, а також вимовою кожного слова.</w:t>
      </w:r>
    </w:p>
    <w:p w:rsidR="00233125" w:rsidRPr="001D3396" w:rsidRDefault="00233125" w:rsidP="000E6B36">
      <w:pPr>
        <w:rPr>
          <w:rFonts w:cs="Times New Roman"/>
          <w:szCs w:val="28"/>
          <w:lang w:val="uk-UA"/>
        </w:rPr>
      </w:pPr>
      <w:r w:rsidRPr="001D3396">
        <w:rPr>
          <w:rFonts w:cs="Times New Roman"/>
          <w:szCs w:val="28"/>
          <w:lang w:val="uk-UA"/>
        </w:rPr>
        <w:t>Таким чином, можна сказати, що мислителі та педагоги Захі</w:t>
      </w:r>
      <w:r w:rsidR="00600443" w:rsidRPr="001D3396">
        <w:rPr>
          <w:rFonts w:cs="Times New Roman"/>
          <w:szCs w:val="28"/>
          <w:lang w:val="uk-UA"/>
        </w:rPr>
        <w:t>дної Європи розвинули і вдосконалили концепції, які виникли від грецьких та римських філософів, щодо важливості самостійного вивчення світу. Вони підкреслюють, що організація навчання учнів має бути добре структурованою та відігравати ключову роль у формуванні їх самопізнання.</w:t>
      </w:r>
    </w:p>
    <w:p w:rsidR="00F456EE" w:rsidRPr="001D3396" w:rsidRDefault="002421C4" w:rsidP="002421C4">
      <w:pPr>
        <w:rPr>
          <w:rFonts w:cs="Times New Roman"/>
          <w:szCs w:val="28"/>
          <w:lang w:val="uk-UA"/>
        </w:rPr>
      </w:pPr>
      <w:r w:rsidRPr="001D3396">
        <w:rPr>
          <w:rFonts w:cs="Times New Roman"/>
          <w:szCs w:val="28"/>
          <w:lang w:val="uk-UA"/>
        </w:rPr>
        <w:t>Подальший розвиток питання самостійної роботи, який вже стосувався забезпечення глибинного розуміння та стійкості знань через стимулювання активного пізнавального процесу учнів, пов’язаний з діяльністю всесвітньо відомих українських педагогів</w:t>
      </w:r>
      <w:r w:rsidR="00F419B4" w:rsidRPr="001D3396">
        <w:rPr>
          <w:rFonts w:cs="Times New Roman"/>
          <w:szCs w:val="28"/>
          <w:lang w:val="uk-UA"/>
        </w:rPr>
        <w:t>.</w:t>
      </w:r>
      <w:r w:rsidR="00BC7F55" w:rsidRPr="001D3396">
        <w:rPr>
          <w:rFonts w:cs="Times New Roman"/>
          <w:szCs w:val="28"/>
          <w:lang w:val="uk-UA"/>
        </w:rPr>
        <w:t xml:space="preserve"> </w:t>
      </w:r>
    </w:p>
    <w:p w:rsidR="002421C4" w:rsidRPr="001D3396" w:rsidRDefault="00BC7F55" w:rsidP="002421C4">
      <w:pPr>
        <w:rPr>
          <w:rFonts w:cs="Times New Roman"/>
          <w:szCs w:val="28"/>
          <w:lang w:val="uk-UA"/>
        </w:rPr>
      </w:pPr>
      <w:r w:rsidRPr="001D3396">
        <w:rPr>
          <w:rFonts w:cs="Times New Roman"/>
          <w:szCs w:val="28"/>
          <w:lang w:val="uk-UA"/>
        </w:rPr>
        <w:t xml:space="preserve">Зокрема, </w:t>
      </w:r>
      <w:r w:rsidR="00F456EE" w:rsidRPr="001D3396">
        <w:rPr>
          <w:rFonts w:cs="Times New Roman"/>
          <w:szCs w:val="28"/>
          <w:lang w:val="uk-UA"/>
        </w:rPr>
        <w:t>у період XVIII ст</w:t>
      </w:r>
      <w:r w:rsidR="009D580B" w:rsidRPr="001D3396">
        <w:rPr>
          <w:rFonts w:cs="Times New Roman"/>
          <w:szCs w:val="28"/>
          <w:lang w:val="uk-UA"/>
        </w:rPr>
        <w:t>оліття</w:t>
      </w:r>
      <w:r w:rsidR="00F456EE" w:rsidRPr="001D3396">
        <w:rPr>
          <w:rFonts w:cs="Times New Roman"/>
          <w:szCs w:val="28"/>
          <w:lang w:val="uk-UA"/>
        </w:rPr>
        <w:t xml:space="preserve"> Г.С.</w:t>
      </w:r>
      <w:r w:rsidR="00B63918">
        <w:rPr>
          <w:rFonts w:cs="Times New Roman"/>
          <w:szCs w:val="28"/>
          <w:lang w:val="uk-UA"/>
        </w:rPr>
        <w:t> </w:t>
      </w:r>
      <w:r w:rsidR="00F456EE" w:rsidRPr="001D3396">
        <w:rPr>
          <w:rFonts w:cs="Times New Roman"/>
          <w:szCs w:val="28"/>
          <w:lang w:val="uk-UA"/>
        </w:rPr>
        <w:t>Сковорода часто у своїх творах розглядає тему важливості власних, самостійних зусиль людини у навчанні. Він вказує на те, що успішн</w:t>
      </w:r>
      <w:r w:rsidR="002F5827" w:rsidRPr="001D3396">
        <w:rPr>
          <w:rFonts w:cs="Times New Roman"/>
          <w:szCs w:val="28"/>
          <w:lang w:val="uk-UA"/>
        </w:rPr>
        <w:t>ості</w:t>
      </w:r>
      <w:r w:rsidR="00F456EE" w:rsidRPr="001D3396">
        <w:rPr>
          <w:rFonts w:cs="Times New Roman"/>
          <w:szCs w:val="28"/>
          <w:lang w:val="uk-UA"/>
        </w:rPr>
        <w:t xml:space="preserve"> досягають ті, хто працює з книгою</w:t>
      </w:r>
      <w:r w:rsidR="002D6378" w:rsidRPr="001D3396">
        <w:rPr>
          <w:rFonts w:cs="Times New Roman"/>
          <w:szCs w:val="28"/>
          <w:lang w:val="uk-UA"/>
        </w:rPr>
        <w:t xml:space="preserve"> та</w:t>
      </w:r>
      <w:r w:rsidR="00F456EE" w:rsidRPr="001D3396">
        <w:rPr>
          <w:rFonts w:cs="Times New Roman"/>
          <w:szCs w:val="28"/>
          <w:lang w:val="uk-UA"/>
        </w:rPr>
        <w:t xml:space="preserve"> здатний до роздумів</w:t>
      </w:r>
      <w:r w:rsidR="002D6378" w:rsidRPr="001D3396">
        <w:rPr>
          <w:rFonts w:cs="Times New Roman"/>
          <w:szCs w:val="28"/>
          <w:lang w:val="uk-UA"/>
        </w:rPr>
        <w:t xml:space="preserve"> і </w:t>
      </w:r>
      <w:r w:rsidR="00F456EE" w:rsidRPr="001D3396">
        <w:rPr>
          <w:rFonts w:cs="Times New Roman"/>
          <w:szCs w:val="28"/>
          <w:lang w:val="uk-UA"/>
        </w:rPr>
        <w:t>спостереження самостійно.</w:t>
      </w:r>
      <w:r w:rsidR="002B2135" w:rsidRPr="001D3396">
        <w:rPr>
          <w:rFonts w:cs="Times New Roman"/>
          <w:szCs w:val="28"/>
          <w:lang w:val="uk-UA"/>
        </w:rPr>
        <w:t xml:space="preserve"> </w:t>
      </w:r>
      <w:r w:rsidR="00B87C3A" w:rsidRPr="001D3396">
        <w:rPr>
          <w:rFonts w:cs="Times New Roman"/>
          <w:szCs w:val="28"/>
          <w:lang w:val="uk-UA"/>
        </w:rPr>
        <w:t xml:space="preserve">Самостійне пізнання себе та навколишнього світу, за словами філософа, є джерелом щасливого життя. </w:t>
      </w:r>
      <w:r w:rsidR="002B2135" w:rsidRPr="001D3396">
        <w:rPr>
          <w:rFonts w:cs="Times New Roman"/>
          <w:szCs w:val="28"/>
          <w:lang w:val="uk-UA"/>
        </w:rPr>
        <w:t>Також</w:t>
      </w:r>
      <w:r w:rsidR="002F5827" w:rsidRPr="001D3396">
        <w:rPr>
          <w:rFonts w:cs="Times New Roman"/>
          <w:szCs w:val="28"/>
          <w:lang w:val="uk-UA"/>
        </w:rPr>
        <w:t>,</w:t>
      </w:r>
      <w:r w:rsidR="002B2135" w:rsidRPr="001D3396">
        <w:rPr>
          <w:rFonts w:cs="Times New Roman"/>
          <w:szCs w:val="28"/>
          <w:lang w:val="uk-UA"/>
        </w:rPr>
        <w:t xml:space="preserve"> </w:t>
      </w:r>
      <w:r w:rsidR="00224CFF" w:rsidRPr="001D3396">
        <w:rPr>
          <w:rFonts w:cs="Times New Roman"/>
          <w:szCs w:val="28"/>
          <w:lang w:val="uk-UA"/>
        </w:rPr>
        <w:t xml:space="preserve">і </w:t>
      </w:r>
      <w:r w:rsidR="002F5827" w:rsidRPr="001D3396">
        <w:rPr>
          <w:rFonts w:cs="Times New Roman"/>
          <w:szCs w:val="28"/>
          <w:lang w:val="uk-UA"/>
        </w:rPr>
        <w:t>для Т.Г.</w:t>
      </w:r>
      <w:r w:rsidR="00517104">
        <w:rPr>
          <w:rFonts w:cs="Times New Roman"/>
          <w:szCs w:val="28"/>
          <w:lang w:val="uk-UA"/>
        </w:rPr>
        <w:t> </w:t>
      </w:r>
      <w:r w:rsidR="002F5827" w:rsidRPr="001D3396">
        <w:rPr>
          <w:rFonts w:cs="Times New Roman"/>
          <w:szCs w:val="28"/>
          <w:lang w:val="uk-UA"/>
        </w:rPr>
        <w:t>Шевченка процес пізнання</w:t>
      </w:r>
      <w:r w:rsidR="006C7A31" w:rsidRPr="001D3396">
        <w:rPr>
          <w:rFonts w:cs="Times New Roman"/>
          <w:szCs w:val="28"/>
          <w:lang w:val="uk-UA"/>
        </w:rPr>
        <w:t xml:space="preserve"> містить</w:t>
      </w:r>
      <w:r w:rsidR="002F5827" w:rsidRPr="001D3396">
        <w:rPr>
          <w:rFonts w:cs="Times New Roman"/>
          <w:szCs w:val="28"/>
          <w:lang w:val="uk-UA"/>
        </w:rPr>
        <w:t xml:space="preserve"> глибоке та гнучке мислення, а ще виявлення самостійності в судженнях.</w:t>
      </w:r>
    </w:p>
    <w:p w:rsidR="009D580B" w:rsidRPr="001D3396" w:rsidRDefault="00173A6B" w:rsidP="002421C4">
      <w:pPr>
        <w:rPr>
          <w:rFonts w:cs="Times New Roman"/>
          <w:szCs w:val="28"/>
          <w:lang w:val="uk-UA"/>
        </w:rPr>
      </w:pPr>
      <w:r w:rsidRPr="001D3396">
        <w:rPr>
          <w:rFonts w:cs="Times New Roman"/>
          <w:szCs w:val="28"/>
          <w:lang w:val="uk-UA"/>
        </w:rPr>
        <w:t>Загалом, і</w:t>
      </w:r>
      <w:r w:rsidR="009D580B" w:rsidRPr="001D3396">
        <w:rPr>
          <w:rFonts w:cs="Times New Roman"/>
          <w:szCs w:val="28"/>
          <w:lang w:val="uk-UA"/>
        </w:rPr>
        <w:t>сторія вітчизняної педагогіки, починаючи з давніх часі</w:t>
      </w:r>
      <w:r w:rsidR="00155F6E" w:rsidRPr="001D3396">
        <w:rPr>
          <w:rFonts w:cs="Times New Roman"/>
          <w:szCs w:val="28"/>
          <w:lang w:val="uk-UA"/>
        </w:rPr>
        <w:t>в</w:t>
      </w:r>
      <w:r w:rsidR="009D580B" w:rsidRPr="001D3396">
        <w:rPr>
          <w:rFonts w:cs="Times New Roman"/>
          <w:szCs w:val="28"/>
          <w:lang w:val="uk-UA"/>
        </w:rPr>
        <w:t xml:space="preserve"> і до кінця XVIII століття</w:t>
      </w:r>
      <w:r w:rsidR="00155F6E" w:rsidRPr="001D3396">
        <w:rPr>
          <w:rFonts w:cs="Times New Roman"/>
          <w:szCs w:val="28"/>
          <w:lang w:val="uk-UA"/>
        </w:rPr>
        <w:t xml:space="preserve">, </w:t>
      </w:r>
      <w:r w:rsidR="00C2166F" w:rsidRPr="001D3396">
        <w:rPr>
          <w:rFonts w:cs="Times New Roman"/>
          <w:szCs w:val="28"/>
          <w:lang w:val="uk-UA"/>
        </w:rPr>
        <w:t>свідчить про те, що питання самостійності та її різноманітних форм, хоч і не були основним об’єктом окремих педагогічних досліджень, але постійно привертали увагу видатних діячів у сфері просвітництва.</w:t>
      </w:r>
    </w:p>
    <w:p w:rsidR="00B106EB" w:rsidRPr="001D3396" w:rsidRDefault="00E648D0" w:rsidP="002421C4">
      <w:pPr>
        <w:rPr>
          <w:rFonts w:cs="Times New Roman"/>
          <w:szCs w:val="28"/>
          <w:lang w:val="uk-UA"/>
        </w:rPr>
      </w:pPr>
      <w:r w:rsidRPr="001D3396">
        <w:rPr>
          <w:rFonts w:cs="Times New Roman"/>
          <w:szCs w:val="28"/>
          <w:lang w:val="uk-UA"/>
        </w:rPr>
        <w:t>У XIX столітті все більше активізується українська педагогічна думка – педагогіка все більше стає самостійною галуззю науки.</w:t>
      </w:r>
      <w:r w:rsidR="00770935" w:rsidRPr="001D3396">
        <w:rPr>
          <w:rFonts w:cs="Times New Roman"/>
          <w:szCs w:val="28"/>
          <w:lang w:val="uk-UA"/>
        </w:rPr>
        <w:t xml:space="preserve"> Паралельно з розвитком інших напрямків дослідження, науковці звертають увагу на організацію самостійної роботи. Деколи вона вважається однією з ключових складових у системі виховання. Проводяться перші спроби впровадження методу самостійної роботи спираючись на вік учнів. </w:t>
      </w:r>
      <w:r w:rsidR="001D4276" w:rsidRPr="001D3396">
        <w:rPr>
          <w:rFonts w:cs="Times New Roman"/>
          <w:szCs w:val="28"/>
          <w:lang w:val="uk-UA"/>
        </w:rPr>
        <w:t>Взагалі</w:t>
      </w:r>
      <w:r w:rsidR="00583C92" w:rsidRPr="001D3396">
        <w:rPr>
          <w:rFonts w:cs="Times New Roman"/>
          <w:szCs w:val="28"/>
          <w:lang w:val="uk-UA"/>
        </w:rPr>
        <w:t>,</w:t>
      </w:r>
      <w:r w:rsidR="001D4276" w:rsidRPr="001D3396">
        <w:rPr>
          <w:rFonts w:cs="Times New Roman"/>
          <w:szCs w:val="28"/>
          <w:lang w:val="uk-UA"/>
        </w:rPr>
        <w:t xml:space="preserve"> </w:t>
      </w:r>
      <w:r w:rsidR="00583C92" w:rsidRPr="001D3396">
        <w:rPr>
          <w:rFonts w:cs="Times New Roman"/>
          <w:szCs w:val="28"/>
          <w:lang w:val="uk-UA"/>
        </w:rPr>
        <w:t xml:space="preserve">у період XIX століття з’явилися досить </w:t>
      </w:r>
      <w:r w:rsidR="00583C92" w:rsidRPr="001D3396">
        <w:rPr>
          <w:rFonts w:cs="Times New Roman"/>
          <w:szCs w:val="28"/>
          <w:lang w:val="uk-UA"/>
        </w:rPr>
        <w:lastRenderedPageBreak/>
        <w:t>структуровані та організовані з точки зору методології педагогічні теорії, які представлені у працях К.</w:t>
      </w:r>
      <w:r w:rsidR="003228A7">
        <w:rPr>
          <w:rFonts w:cs="Times New Roman"/>
          <w:szCs w:val="28"/>
          <w:lang w:val="uk-UA"/>
        </w:rPr>
        <w:t> </w:t>
      </w:r>
      <w:r w:rsidR="00583C92" w:rsidRPr="001D3396">
        <w:rPr>
          <w:rFonts w:cs="Times New Roman"/>
          <w:szCs w:val="28"/>
          <w:lang w:val="uk-UA"/>
        </w:rPr>
        <w:t>Ушинського, М.</w:t>
      </w:r>
      <w:r w:rsidR="003228A7">
        <w:rPr>
          <w:rFonts w:cs="Times New Roman"/>
          <w:szCs w:val="28"/>
          <w:lang w:val="uk-UA"/>
        </w:rPr>
        <w:t> </w:t>
      </w:r>
      <w:r w:rsidR="00583C92" w:rsidRPr="001D3396">
        <w:rPr>
          <w:rFonts w:cs="Times New Roman"/>
          <w:szCs w:val="28"/>
          <w:lang w:val="uk-UA"/>
        </w:rPr>
        <w:t>Драгоманова, Х.</w:t>
      </w:r>
      <w:r w:rsidR="003228A7">
        <w:rPr>
          <w:rFonts w:cs="Times New Roman"/>
          <w:szCs w:val="28"/>
          <w:lang w:val="uk-UA"/>
        </w:rPr>
        <w:t> </w:t>
      </w:r>
      <w:r w:rsidR="00583C92" w:rsidRPr="001D3396">
        <w:rPr>
          <w:rFonts w:cs="Times New Roman"/>
          <w:szCs w:val="28"/>
          <w:lang w:val="uk-UA"/>
        </w:rPr>
        <w:t>Алчевської</w:t>
      </w:r>
      <w:r w:rsidR="0079047C" w:rsidRPr="001D3396">
        <w:rPr>
          <w:rFonts w:cs="Times New Roman"/>
          <w:szCs w:val="28"/>
          <w:lang w:val="uk-UA"/>
        </w:rPr>
        <w:t>, Б.</w:t>
      </w:r>
      <w:r w:rsidR="003228A7">
        <w:rPr>
          <w:rFonts w:cs="Times New Roman"/>
          <w:szCs w:val="28"/>
          <w:lang w:val="uk-UA"/>
        </w:rPr>
        <w:t> </w:t>
      </w:r>
      <w:r w:rsidR="0079047C" w:rsidRPr="001D3396">
        <w:rPr>
          <w:rFonts w:cs="Times New Roman"/>
          <w:szCs w:val="28"/>
          <w:lang w:val="uk-UA"/>
        </w:rPr>
        <w:t>Грінченка та багатьох інших</w:t>
      </w:r>
      <w:r w:rsidR="009B04F8" w:rsidRPr="001D3396">
        <w:rPr>
          <w:rFonts w:cs="Times New Roman"/>
          <w:szCs w:val="28"/>
          <w:lang w:val="uk-UA"/>
        </w:rPr>
        <w:t> </w:t>
      </w:r>
      <w:r w:rsidR="00806028" w:rsidRPr="001D3396">
        <w:rPr>
          <w:rFonts w:cs="Times New Roman"/>
          <w:szCs w:val="28"/>
          <w:lang w:val="uk-UA"/>
        </w:rPr>
        <w:t>[5]</w:t>
      </w:r>
      <w:r w:rsidR="0079047C" w:rsidRPr="001D3396">
        <w:rPr>
          <w:rFonts w:cs="Times New Roman"/>
          <w:szCs w:val="28"/>
          <w:lang w:val="uk-UA"/>
        </w:rPr>
        <w:t>.</w:t>
      </w:r>
    </w:p>
    <w:p w:rsidR="00A56654" w:rsidRPr="001D3396" w:rsidRDefault="003F5C64" w:rsidP="002421C4">
      <w:pPr>
        <w:rPr>
          <w:rFonts w:cs="Times New Roman"/>
          <w:szCs w:val="28"/>
          <w:lang w:val="uk-UA"/>
        </w:rPr>
      </w:pPr>
      <w:r w:rsidRPr="001D3396">
        <w:rPr>
          <w:rFonts w:cs="Times New Roman"/>
          <w:szCs w:val="28"/>
          <w:lang w:val="uk-UA"/>
        </w:rPr>
        <w:t>Так, у працях К.</w:t>
      </w:r>
      <w:r w:rsidR="002F31AE">
        <w:rPr>
          <w:rFonts w:cs="Times New Roman"/>
          <w:szCs w:val="28"/>
          <w:lang w:val="uk-UA"/>
        </w:rPr>
        <w:t> </w:t>
      </w:r>
      <w:r w:rsidRPr="001D3396">
        <w:rPr>
          <w:rFonts w:cs="Times New Roman"/>
          <w:szCs w:val="28"/>
          <w:lang w:val="uk-UA"/>
        </w:rPr>
        <w:t xml:space="preserve">Ушинського почесне місце посідає питання самостійності школяра, яке враховує вікові періоди навчання. Взагалі, дослідник </w:t>
      </w:r>
      <w:r w:rsidR="00735A7E" w:rsidRPr="001D3396">
        <w:rPr>
          <w:rFonts w:cs="Times New Roman"/>
          <w:szCs w:val="28"/>
          <w:lang w:val="uk-UA"/>
        </w:rPr>
        <w:t>був одним із перших, хто запропонував концепцію обов’язкової домашньої роботи учню. На думку К.</w:t>
      </w:r>
      <w:r w:rsidR="00A27D12">
        <w:rPr>
          <w:rFonts w:cs="Times New Roman"/>
          <w:szCs w:val="28"/>
          <w:lang w:val="uk-UA"/>
        </w:rPr>
        <w:t> </w:t>
      </w:r>
      <w:r w:rsidR="00735A7E" w:rsidRPr="001D3396">
        <w:rPr>
          <w:rFonts w:cs="Times New Roman"/>
          <w:szCs w:val="28"/>
          <w:lang w:val="uk-UA"/>
        </w:rPr>
        <w:t>Ушинського, у навчально-виховному процесі слід надавати перевагу принципу самостійності на практичних заняттях; класні заняття повинні бути лише перевіркою самостійної роботи та наданням рекомендацій; та і загалом, навчання повинне в обов’язковому порядку передбачати самостійну працю учнів над засвоєння нових знань.</w:t>
      </w:r>
      <w:r w:rsidR="00583C92" w:rsidRPr="001D3396">
        <w:rPr>
          <w:rFonts w:cs="Times New Roman"/>
          <w:szCs w:val="28"/>
          <w:lang w:val="uk-UA"/>
        </w:rPr>
        <w:t xml:space="preserve"> </w:t>
      </w:r>
      <w:r w:rsidR="0086108C" w:rsidRPr="001D3396">
        <w:rPr>
          <w:rFonts w:cs="Times New Roman"/>
          <w:szCs w:val="28"/>
          <w:lang w:val="uk-UA"/>
        </w:rPr>
        <w:t>Зокрема, ще К.Д.</w:t>
      </w:r>
      <w:r w:rsidR="006267EF">
        <w:rPr>
          <w:rFonts w:cs="Times New Roman"/>
          <w:szCs w:val="28"/>
          <w:lang w:val="uk-UA"/>
        </w:rPr>
        <w:t> </w:t>
      </w:r>
      <w:r w:rsidR="0086108C" w:rsidRPr="001D3396">
        <w:rPr>
          <w:rFonts w:cs="Times New Roman"/>
          <w:szCs w:val="28"/>
          <w:lang w:val="uk-UA"/>
        </w:rPr>
        <w:t>Ушинський висловив думку, яка і нині є найважливішою для теорії і практики навчання: «Слід постійно пам'ятати, що треба передавати учневі не тільки ті чи інші знання, але й розвивати в ньому бажання і здатність самостійно, без вчителя, засвоювати нові знання»</w:t>
      </w:r>
      <w:r w:rsidR="009B04F8" w:rsidRPr="001D3396">
        <w:rPr>
          <w:rFonts w:cs="Times New Roman"/>
          <w:szCs w:val="28"/>
          <w:lang w:val="uk-UA"/>
        </w:rPr>
        <w:t> </w:t>
      </w:r>
      <w:r w:rsidR="00F52838" w:rsidRPr="001D3396">
        <w:rPr>
          <w:rFonts w:cs="Times New Roman"/>
          <w:szCs w:val="28"/>
          <w:lang w:val="uk-UA"/>
        </w:rPr>
        <w:t>[6]</w:t>
      </w:r>
      <w:r w:rsidR="001C1395" w:rsidRPr="001D3396">
        <w:rPr>
          <w:rFonts w:cs="Times New Roman"/>
          <w:szCs w:val="28"/>
          <w:lang w:val="uk-UA"/>
        </w:rPr>
        <w:t>.</w:t>
      </w:r>
    </w:p>
    <w:p w:rsidR="008C197F" w:rsidRPr="001D3396" w:rsidRDefault="00E77865" w:rsidP="002421C4">
      <w:pPr>
        <w:rPr>
          <w:rFonts w:cs="Times New Roman"/>
          <w:szCs w:val="28"/>
          <w:lang w:val="uk-UA"/>
        </w:rPr>
      </w:pPr>
      <w:r w:rsidRPr="001D3396">
        <w:rPr>
          <w:rFonts w:cs="Times New Roman"/>
          <w:szCs w:val="28"/>
          <w:lang w:val="uk-UA"/>
        </w:rPr>
        <w:t>Друга половина ХХ століття знаменується значним збагаченням теорії щодо самостійної роботи. Видатни</w:t>
      </w:r>
      <w:r w:rsidR="00676B2F" w:rsidRPr="001D3396">
        <w:rPr>
          <w:rFonts w:cs="Times New Roman"/>
          <w:szCs w:val="28"/>
          <w:lang w:val="uk-UA"/>
        </w:rPr>
        <w:t>й</w:t>
      </w:r>
      <w:r w:rsidRPr="001D3396">
        <w:rPr>
          <w:rFonts w:cs="Times New Roman"/>
          <w:szCs w:val="28"/>
          <w:lang w:val="uk-UA"/>
        </w:rPr>
        <w:t xml:space="preserve"> представник того періоду</w:t>
      </w:r>
      <w:r w:rsidR="00676B2F" w:rsidRPr="001D3396">
        <w:rPr>
          <w:rFonts w:cs="Times New Roman"/>
          <w:szCs w:val="28"/>
          <w:lang w:val="uk-UA"/>
        </w:rPr>
        <w:t xml:space="preserve"> </w:t>
      </w:r>
      <w:r w:rsidRPr="00A65F9A">
        <w:rPr>
          <w:rFonts w:cs="Times New Roman"/>
          <w:szCs w:val="28"/>
          <w:lang w:val="uk-UA"/>
        </w:rPr>
        <w:t>В.</w:t>
      </w:r>
      <w:r w:rsidR="00A65F9A" w:rsidRPr="00A65F9A">
        <w:rPr>
          <w:rFonts w:cs="Times New Roman"/>
          <w:szCs w:val="28"/>
          <w:lang w:val="aa-ET"/>
        </w:rPr>
        <w:t> </w:t>
      </w:r>
      <w:r w:rsidRPr="00A65F9A">
        <w:rPr>
          <w:rFonts w:cs="Times New Roman"/>
          <w:szCs w:val="28"/>
          <w:lang w:val="uk-UA"/>
        </w:rPr>
        <w:t>О.</w:t>
      </w:r>
      <w:r w:rsidR="00A65F9A" w:rsidRPr="00A65F9A">
        <w:rPr>
          <w:rFonts w:cs="Times New Roman"/>
          <w:szCs w:val="28"/>
          <w:lang w:val="aa-ET"/>
        </w:rPr>
        <w:t> </w:t>
      </w:r>
      <w:r w:rsidRPr="001D3396">
        <w:rPr>
          <w:rFonts w:cs="Times New Roman"/>
          <w:szCs w:val="28"/>
          <w:lang w:val="uk-UA"/>
        </w:rPr>
        <w:t>Сухомлинський вважав, що успішність організації самостійної роботи учнів напряму залежить від підготовки вчителя. В.</w:t>
      </w:r>
      <w:r w:rsidR="00A65F9A">
        <w:rPr>
          <w:rFonts w:cs="Times New Roman"/>
          <w:szCs w:val="28"/>
          <w:lang w:val="aa-ET"/>
        </w:rPr>
        <w:t> </w:t>
      </w:r>
      <w:r w:rsidRPr="001D3396">
        <w:rPr>
          <w:rFonts w:cs="Times New Roman"/>
          <w:szCs w:val="28"/>
          <w:lang w:val="uk-UA"/>
        </w:rPr>
        <w:t>Сухомлинський прагнув створити таку систему, яка б сприяла постійному самовдосконаленню вчителя, збільшенню частки розумової діяльності</w:t>
      </w:r>
      <w:r w:rsidR="00CA5536" w:rsidRPr="001D3396">
        <w:rPr>
          <w:rFonts w:cs="Times New Roman"/>
          <w:szCs w:val="28"/>
          <w:lang w:val="uk-UA"/>
        </w:rPr>
        <w:t xml:space="preserve"> учнів та розвитку їхнього мислення</w:t>
      </w:r>
      <w:r w:rsidR="009B04F8" w:rsidRPr="001D3396">
        <w:rPr>
          <w:rFonts w:cs="Times New Roman"/>
          <w:szCs w:val="28"/>
          <w:lang w:val="uk-UA"/>
        </w:rPr>
        <w:t> </w:t>
      </w:r>
      <w:r w:rsidR="000B0939" w:rsidRPr="001D3396">
        <w:rPr>
          <w:rFonts w:cs="Times New Roman"/>
          <w:szCs w:val="28"/>
          <w:lang w:val="uk-UA"/>
        </w:rPr>
        <w:t>[7]</w:t>
      </w:r>
      <w:r w:rsidR="00CA5536" w:rsidRPr="001D3396">
        <w:rPr>
          <w:rFonts w:cs="Times New Roman"/>
          <w:szCs w:val="28"/>
          <w:lang w:val="uk-UA"/>
        </w:rPr>
        <w:t>.</w:t>
      </w:r>
    </w:p>
    <w:p w:rsidR="00383CEA" w:rsidRPr="001D3396" w:rsidRDefault="00383CEA" w:rsidP="002421C4">
      <w:pPr>
        <w:rPr>
          <w:rFonts w:cs="Times New Roman"/>
          <w:szCs w:val="28"/>
          <w:lang w:val="uk-UA"/>
        </w:rPr>
      </w:pPr>
      <w:r w:rsidRPr="001D3396">
        <w:rPr>
          <w:rFonts w:cs="Times New Roman"/>
          <w:szCs w:val="28"/>
          <w:lang w:val="uk-UA"/>
        </w:rPr>
        <w:t xml:space="preserve">Протягом періоду ХХ століття проблема організації навчального процесу набула величезного значення через поширення самостійної роботи учнів, яка передбачала урахування індивідуальних особливостей кожного. На основі цього було проведено багато досліджень, які в основному стосувалися навчальної та самостійної роботи учнів. </w:t>
      </w:r>
    </w:p>
    <w:p w:rsidR="006A68EA" w:rsidRPr="001D3396" w:rsidRDefault="008C197F" w:rsidP="002421C4">
      <w:pPr>
        <w:rPr>
          <w:rFonts w:cs="Times New Roman"/>
          <w:szCs w:val="28"/>
          <w:lang w:val="uk-UA"/>
        </w:rPr>
      </w:pPr>
      <w:r w:rsidRPr="001D3396">
        <w:rPr>
          <w:rFonts w:cs="Times New Roman"/>
          <w:szCs w:val="28"/>
          <w:lang w:val="uk-UA"/>
        </w:rPr>
        <w:t xml:space="preserve">Плавно переходячи до сучасності, </w:t>
      </w:r>
      <w:r w:rsidR="004B3A02" w:rsidRPr="001D3396">
        <w:rPr>
          <w:rFonts w:cs="Times New Roman"/>
          <w:szCs w:val="28"/>
          <w:lang w:val="uk-UA"/>
        </w:rPr>
        <w:t>самостійна робота стала невід’ємною частиною навчального процесу для учні</w:t>
      </w:r>
      <w:r w:rsidR="00C90DEF" w:rsidRPr="001D3396">
        <w:rPr>
          <w:rFonts w:cs="Times New Roman"/>
          <w:szCs w:val="28"/>
          <w:lang w:val="uk-UA"/>
        </w:rPr>
        <w:t xml:space="preserve">в. Взагалі, </w:t>
      </w:r>
      <w:r w:rsidR="00352E19" w:rsidRPr="001D3396">
        <w:rPr>
          <w:rFonts w:cs="Times New Roman"/>
          <w:szCs w:val="28"/>
          <w:lang w:val="uk-UA"/>
        </w:rPr>
        <w:t>результативність</w:t>
      </w:r>
      <w:r w:rsidR="00C90DEF" w:rsidRPr="001D3396">
        <w:rPr>
          <w:rFonts w:cs="Times New Roman"/>
          <w:szCs w:val="28"/>
          <w:lang w:val="uk-UA"/>
        </w:rPr>
        <w:t xml:space="preserve"> процесу навчання</w:t>
      </w:r>
      <w:r w:rsidR="00160968" w:rsidRPr="001D3396">
        <w:rPr>
          <w:rFonts w:cs="Times New Roman"/>
          <w:szCs w:val="28"/>
          <w:lang w:val="uk-UA"/>
        </w:rPr>
        <w:t xml:space="preserve"> напряму залежить від готовності учнів до навчально-пізнавальної діяльності, </w:t>
      </w:r>
      <w:r w:rsidR="003902A4" w:rsidRPr="001D3396">
        <w:rPr>
          <w:rFonts w:cs="Times New Roman"/>
          <w:szCs w:val="28"/>
          <w:lang w:val="uk-UA"/>
        </w:rPr>
        <w:t xml:space="preserve">в </w:t>
      </w:r>
      <w:r w:rsidR="00160968" w:rsidRPr="001D3396">
        <w:rPr>
          <w:rFonts w:cs="Times New Roman"/>
          <w:szCs w:val="28"/>
          <w:lang w:val="uk-UA"/>
        </w:rPr>
        <w:t>як</w:t>
      </w:r>
      <w:r w:rsidR="003902A4" w:rsidRPr="001D3396">
        <w:rPr>
          <w:rFonts w:cs="Times New Roman"/>
          <w:szCs w:val="28"/>
          <w:lang w:val="uk-UA"/>
        </w:rPr>
        <w:t xml:space="preserve">у входить активність у процесі навчання, психологічна </w:t>
      </w:r>
      <w:r w:rsidR="003902A4" w:rsidRPr="001D3396">
        <w:rPr>
          <w:rFonts w:cs="Times New Roman"/>
          <w:szCs w:val="28"/>
          <w:lang w:val="uk-UA"/>
        </w:rPr>
        <w:lastRenderedPageBreak/>
        <w:t>готовність, бажання навчатися, усвідомлення мети навчання та здатність концентруватися.</w:t>
      </w:r>
    </w:p>
    <w:p w:rsidR="0006241B" w:rsidRPr="001D3396" w:rsidRDefault="0006241B" w:rsidP="002421C4">
      <w:pPr>
        <w:rPr>
          <w:rFonts w:cs="Times New Roman"/>
          <w:szCs w:val="28"/>
          <w:lang w:val="uk-UA"/>
        </w:rPr>
      </w:pPr>
      <w:r w:rsidRPr="001D3396">
        <w:rPr>
          <w:rFonts w:cs="Times New Roman"/>
          <w:szCs w:val="28"/>
          <w:lang w:val="uk-UA"/>
        </w:rPr>
        <w:t>Важливим фактом</w:t>
      </w:r>
      <w:r w:rsidR="005B461D" w:rsidRPr="001D3396">
        <w:rPr>
          <w:rFonts w:cs="Times New Roman"/>
          <w:szCs w:val="28"/>
          <w:lang w:val="uk-UA"/>
        </w:rPr>
        <w:t xml:space="preserve"> є те, що в дидактиці немає однозначного визначення </w:t>
      </w:r>
      <w:r w:rsidR="00A416C5" w:rsidRPr="001D3396">
        <w:rPr>
          <w:rFonts w:cs="Times New Roman"/>
          <w:szCs w:val="28"/>
          <w:lang w:val="uk-UA"/>
        </w:rPr>
        <w:t xml:space="preserve">поняття «самостійна робота». В одному випадку, це спосіб і форма організації навчання, де учасники активно залучені до процесу; в іншому контексті, це конкретні завдання, призначені для самостійного виконання, що означає, що учні працюють незалежно </w:t>
      </w:r>
      <w:r w:rsidR="0080306D" w:rsidRPr="001D3396">
        <w:rPr>
          <w:rFonts w:cs="Times New Roman"/>
          <w:szCs w:val="28"/>
          <w:lang w:val="uk-UA"/>
        </w:rPr>
        <w:t>та</w:t>
      </w:r>
      <w:r w:rsidR="00A416C5" w:rsidRPr="001D3396">
        <w:rPr>
          <w:rFonts w:cs="Times New Roman"/>
          <w:szCs w:val="28"/>
          <w:lang w:val="uk-UA"/>
        </w:rPr>
        <w:t xml:space="preserve"> без втручання вчителя. З цього і випливає ось ця невизначеність та неоднозначність  визначення поняття «самостійної роботи»</w:t>
      </w:r>
      <w:r w:rsidR="00D77CEC" w:rsidRPr="001D3396">
        <w:rPr>
          <w:rFonts w:cs="Times New Roman"/>
          <w:szCs w:val="28"/>
          <w:lang w:val="uk-UA"/>
        </w:rPr>
        <w:t>.</w:t>
      </w:r>
    </w:p>
    <w:p w:rsidR="00580D30" w:rsidRPr="001D3396" w:rsidRDefault="00DF43E9" w:rsidP="002421C4">
      <w:pPr>
        <w:rPr>
          <w:rFonts w:cs="Times New Roman"/>
          <w:color w:val="000000" w:themeColor="text1"/>
          <w:szCs w:val="28"/>
          <w:lang w:val="uk-UA"/>
        </w:rPr>
      </w:pPr>
      <w:r w:rsidRPr="001D3396">
        <w:rPr>
          <w:rFonts w:cs="Times New Roman"/>
          <w:szCs w:val="28"/>
          <w:lang w:val="uk-UA"/>
        </w:rPr>
        <w:t>В</w:t>
      </w:r>
      <w:r w:rsidR="00373F1E" w:rsidRPr="001D3396">
        <w:rPr>
          <w:rFonts w:cs="Times New Roman"/>
          <w:szCs w:val="28"/>
          <w:lang w:val="uk-UA"/>
        </w:rPr>
        <w:t>изначення сформульоване С.П.</w:t>
      </w:r>
      <w:r w:rsidR="00A65F9A">
        <w:rPr>
          <w:rFonts w:cs="Times New Roman"/>
          <w:szCs w:val="28"/>
          <w:lang w:val="aa-ET"/>
        </w:rPr>
        <w:t> </w:t>
      </w:r>
      <w:r w:rsidR="00373F1E" w:rsidRPr="001D3396">
        <w:rPr>
          <w:rFonts w:cs="Times New Roman"/>
          <w:szCs w:val="28"/>
          <w:lang w:val="uk-UA"/>
        </w:rPr>
        <w:t>Величко та О.В.</w:t>
      </w:r>
      <w:r w:rsidR="00A65F9A">
        <w:rPr>
          <w:rFonts w:cs="Times New Roman"/>
          <w:szCs w:val="28"/>
          <w:lang w:val="aa-ET"/>
        </w:rPr>
        <w:t> </w:t>
      </w:r>
      <w:r w:rsidR="00373F1E" w:rsidRPr="001D3396">
        <w:rPr>
          <w:rFonts w:cs="Times New Roman"/>
          <w:szCs w:val="28"/>
          <w:lang w:val="uk-UA"/>
        </w:rPr>
        <w:t xml:space="preserve">Слободяник набуло популярності та широкого розповсюдження. Звучить воно наступним чином: </w:t>
      </w:r>
      <w:r w:rsidR="00373F1E" w:rsidRPr="001D3396">
        <w:rPr>
          <w:rFonts w:cs="Times New Roman"/>
          <w:color w:val="000000" w:themeColor="text1"/>
          <w:szCs w:val="28"/>
          <w:lang w:val="uk-UA"/>
        </w:rPr>
        <w:t xml:space="preserve">«самостійна робота, що входить у навчальний процес, </w:t>
      </w:r>
      <w:r w:rsidR="00DD69F0">
        <w:rPr>
          <w:rFonts w:cs="Times New Roman"/>
          <w:color w:val="000000" w:themeColor="text1"/>
          <w:szCs w:val="28"/>
          <w:lang w:val="uk-UA"/>
        </w:rPr>
        <w:t>-</w:t>
      </w:r>
      <w:r w:rsidR="00373F1E" w:rsidRPr="001D3396">
        <w:rPr>
          <w:rFonts w:cs="Times New Roman"/>
          <w:color w:val="000000" w:themeColor="text1"/>
          <w:szCs w:val="28"/>
          <w:lang w:val="uk-UA"/>
        </w:rPr>
        <w:t xml:space="preserve"> це робота, яка виконується без безпосередньої участі викладача, але за його завданням і у визначений для цього час, при цьому </w:t>
      </w:r>
      <w:r w:rsidR="00200F8A" w:rsidRPr="001D3396">
        <w:rPr>
          <w:rFonts w:cs="Times New Roman"/>
          <w:color w:val="000000" w:themeColor="text1"/>
          <w:szCs w:val="28"/>
          <w:lang w:val="uk-UA"/>
        </w:rPr>
        <w:t>учень</w:t>
      </w:r>
      <w:r w:rsidR="00373F1E" w:rsidRPr="001D3396">
        <w:rPr>
          <w:rFonts w:cs="Times New Roman"/>
          <w:color w:val="000000" w:themeColor="text1"/>
          <w:szCs w:val="28"/>
          <w:lang w:val="uk-UA"/>
        </w:rPr>
        <w:t xml:space="preserve"> свідомо працює над досягненням зазначеного. цілі, що демонструють їх зусилля, і виражають в тій чи іншій формі результати своєї фізичної та розумової діяльності»</w:t>
      </w:r>
      <w:r w:rsidR="009B04F8" w:rsidRPr="001D3396">
        <w:rPr>
          <w:rFonts w:cs="Times New Roman"/>
          <w:color w:val="000000" w:themeColor="text1"/>
          <w:szCs w:val="28"/>
          <w:lang w:val="uk-UA"/>
        </w:rPr>
        <w:t> </w:t>
      </w:r>
      <w:r w:rsidR="000B0939" w:rsidRPr="001D3396">
        <w:rPr>
          <w:rFonts w:cs="Times New Roman"/>
          <w:color w:val="000000" w:themeColor="text1"/>
          <w:szCs w:val="28"/>
          <w:lang w:val="uk-UA"/>
        </w:rPr>
        <w:t>[5</w:t>
      </w:r>
      <w:r w:rsidR="00552E5F" w:rsidRPr="001D3396">
        <w:rPr>
          <w:rFonts w:cs="Times New Roman"/>
          <w:color w:val="000000" w:themeColor="text1"/>
          <w:szCs w:val="28"/>
          <w:lang w:val="uk-UA"/>
        </w:rPr>
        <w:t>, с.</w:t>
      </w:r>
      <w:r w:rsidR="005357CC" w:rsidRPr="001D3396">
        <w:rPr>
          <w:rFonts w:cs="Times New Roman"/>
          <w:color w:val="000000" w:themeColor="text1"/>
          <w:szCs w:val="28"/>
          <w:lang w:val="uk-UA"/>
        </w:rPr>
        <w:t xml:space="preserve"> </w:t>
      </w:r>
      <w:r w:rsidR="00552E5F" w:rsidRPr="001D3396">
        <w:rPr>
          <w:rFonts w:cs="Times New Roman"/>
          <w:color w:val="000000" w:themeColor="text1"/>
          <w:szCs w:val="28"/>
          <w:lang w:val="uk-UA"/>
        </w:rPr>
        <w:t>4</w:t>
      </w:r>
      <w:r w:rsidR="000B0939" w:rsidRPr="001D3396">
        <w:rPr>
          <w:rFonts w:cs="Times New Roman"/>
          <w:color w:val="000000" w:themeColor="text1"/>
          <w:szCs w:val="28"/>
          <w:lang w:val="uk-UA"/>
        </w:rPr>
        <w:t>]</w:t>
      </w:r>
      <w:r w:rsidR="00545BB2" w:rsidRPr="001D3396">
        <w:rPr>
          <w:rFonts w:cs="Times New Roman"/>
          <w:color w:val="000000" w:themeColor="text1"/>
          <w:szCs w:val="28"/>
          <w:lang w:val="uk-UA"/>
        </w:rPr>
        <w:t>.</w:t>
      </w:r>
    </w:p>
    <w:p w:rsidR="00B70AE3" w:rsidRPr="001D3396" w:rsidRDefault="007F0C1E" w:rsidP="002421C4">
      <w:pPr>
        <w:rPr>
          <w:rFonts w:cs="Times New Roman"/>
          <w:color w:val="000000" w:themeColor="text1"/>
          <w:szCs w:val="28"/>
          <w:lang w:val="uk-UA"/>
        </w:rPr>
      </w:pPr>
      <w:r w:rsidRPr="001D3396">
        <w:rPr>
          <w:rFonts w:cs="Times New Roman"/>
          <w:color w:val="000000" w:themeColor="text1"/>
          <w:szCs w:val="28"/>
          <w:lang w:val="uk-UA"/>
        </w:rPr>
        <w:t xml:space="preserve">Основними характеристиками за </w:t>
      </w:r>
      <w:r w:rsidR="000C74AC" w:rsidRPr="001D3396">
        <w:rPr>
          <w:rFonts w:cs="Times New Roman"/>
          <w:color w:val="000000" w:themeColor="text1"/>
          <w:szCs w:val="28"/>
          <w:lang w:val="uk-UA"/>
        </w:rPr>
        <w:t xml:space="preserve">таким формулюванням </w:t>
      </w:r>
      <w:r w:rsidRPr="001D3396">
        <w:rPr>
          <w:rFonts w:cs="Times New Roman"/>
          <w:color w:val="000000" w:themeColor="text1"/>
          <w:szCs w:val="28"/>
          <w:lang w:val="uk-UA"/>
        </w:rPr>
        <w:t>поняття можна вважати:</w:t>
      </w:r>
    </w:p>
    <w:p w:rsidR="007F0C1E" w:rsidRPr="001D3396" w:rsidRDefault="00C74CF6" w:rsidP="00543B76">
      <w:pPr>
        <w:pStyle w:val="a3"/>
        <w:numPr>
          <w:ilvl w:val="0"/>
          <w:numId w:val="7"/>
        </w:numPr>
        <w:rPr>
          <w:rFonts w:cs="Times New Roman"/>
          <w:color w:val="000000" w:themeColor="text1"/>
          <w:szCs w:val="28"/>
          <w:lang w:val="uk-UA"/>
        </w:rPr>
      </w:pPr>
      <w:r w:rsidRPr="001D3396">
        <w:rPr>
          <w:rFonts w:cs="Times New Roman"/>
          <w:color w:val="000000" w:themeColor="text1"/>
          <w:szCs w:val="28"/>
          <w:lang w:val="uk-UA"/>
        </w:rPr>
        <w:t>відсутність прямого керівництва вчителя під час навчання;</w:t>
      </w:r>
    </w:p>
    <w:p w:rsidR="00C74CF6" w:rsidRPr="001D3396" w:rsidRDefault="00C74CF6" w:rsidP="00543B76">
      <w:pPr>
        <w:pStyle w:val="a3"/>
        <w:numPr>
          <w:ilvl w:val="0"/>
          <w:numId w:val="7"/>
        </w:numPr>
        <w:rPr>
          <w:rFonts w:cs="Times New Roman"/>
          <w:color w:val="000000" w:themeColor="text1"/>
          <w:szCs w:val="28"/>
          <w:lang w:val="uk-UA"/>
        </w:rPr>
      </w:pPr>
      <w:r w:rsidRPr="001D3396">
        <w:rPr>
          <w:rFonts w:cs="Times New Roman"/>
          <w:color w:val="000000" w:themeColor="text1"/>
          <w:szCs w:val="28"/>
          <w:lang w:val="uk-UA"/>
        </w:rPr>
        <w:t>виокремлення часу для оволодіння нов</w:t>
      </w:r>
      <w:r w:rsidR="00FD75BD" w:rsidRPr="001D3396">
        <w:rPr>
          <w:rFonts w:cs="Times New Roman"/>
          <w:color w:val="000000" w:themeColor="text1"/>
          <w:szCs w:val="28"/>
          <w:lang w:val="uk-UA"/>
        </w:rPr>
        <w:t>им</w:t>
      </w:r>
      <w:r w:rsidRPr="001D3396">
        <w:rPr>
          <w:rFonts w:cs="Times New Roman"/>
          <w:color w:val="000000" w:themeColor="text1"/>
          <w:szCs w:val="28"/>
          <w:lang w:val="uk-UA"/>
        </w:rPr>
        <w:t xml:space="preserve"> матері</w:t>
      </w:r>
      <w:r w:rsidR="00FD75BD" w:rsidRPr="001D3396">
        <w:rPr>
          <w:rFonts w:cs="Times New Roman"/>
          <w:color w:val="000000" w:themeColor="text1"/>
          <w:szCs w:val="28"/>
          <w:lang w:val="uk-UA"/>
        </w:rPr>
        <w:t>алом</w:t>
      </w:r>
      <w:r w:rsidRPr="001D3396">
        <w:rPr>
          <w:rFonts w:cs="Times New Roman"/>
          <w:color w:val="000000" w:themeColor="text1"/>
          <w:szCs w:val="28"/>
          <w:lang w:val="uk-UA"/>
        </w:rPr>
        <w:t>;</w:t>
      </w:r>
    </w:p>
    <w:p w:rsidR="00C11EB8" w:rsidRPr="001D3396" w:rsidRDefault="00C11EB8" w:rsidP="00543B76">
      <w:pPr>
        <w:pStyle w:val="a3"/>
        <w:numPr>
          <w:ilvl w:val="0"/>
          <w:numId w:val="7"/>
        </w:numPr>
        <w:rPr>
          <w:rFonts w:cs="Times New Roman"/>
          <w:color w:val="000000" w:themeColor="text1"/>
          <w:szCs w:val="28"/>
          <w:lang w:val="uk-UA"/>
        </w:rPr>
      </w:pPr>
      <w:proofErr w:type="spellStart"/>
      <w:r w:rsidRPr="001D3396">
        <w:rPr>
          <w:rFonts w:cs="Times New Roman"/>
          <w:color w:val="000000" w:themeColor="text1"/>
          <w:szCs w:val="28"/>
          <w:lang w:val="uk-UA"/>
        </w:rPr>
        <w:t>логічно</w:t>
      </w:r>
      <w:proofErr w:type="spellEnd"/>
      <w:r w:rsidRPr="001D3396">
        <w:rPr>
          <w:rFonts w:cs="Times New Roman"/>
          <w:color w:val="000000" w:themeColor="text1"/>
          <w:szCs w:val="28"/>
          <w:lang w:val="uk-UA"/>
        </w:rPr>
        <w:t xml:space="preserve"> та структуровано підготовлене вчителем завдання;</w:t>
      </w:r>
    </w:p>
    <w:p w:rsidR="00797891" w:rsidRPr="001D3396" w:rsidRDefault="00797891" w:rsidP="00543B76">
      <w:pPr>
        <w:pStyle w:val="a3"/>
        <w:numPr>
          <w:ilvl w:val="0"/>
          <w:numId w:val="7"/>
        </w:numPr>
        <w:rPr>
          <w:rFonts w:cs="Times New Roman"/>
          <w:color w:val="000000" w:themeColor="text1"/>
          <w:szCs w:val="28"/>
          <w:lang w:val="uk-UA"/>
        </w:rPr>
      </w:pPr>
      <w:r w:rsidRPr="001D3396">
        <w:rPr>
          <w:rFonts w:cs="Times New Roman"/>
          <w:color w:val="000000" w:themeColor="text1"/>
          <w:szCs w:val="28"/>
          <w:lang w:val="uk-UA"/>
        </w:rPr>
        <w:t>мотиваційний настрій, який має спрямування на досягнення поставленої цілі;</w:t>
      </w:r>
    </w:p>
    <w:p w:rsidR="004F099D" w:rsidRPr="001D3396" w:rsidRDefault="00797891" w:rsidP="00543B76">
      <w:pPr>
        <w:pStyle w:val="a3"/>
        <w:numPr>
          <w:ilvl w:val="0"/>
          <w:numId w:val="7"/>
        </w:numPr>
        <w:rPr>
          <w:rFonts w:cs="Times New Roman"/>
          <w:color w:val="000000" w:themeColor="text1"/>
          <w:szCs w:val="28"/>
          <w:lang w:val="uk-UA"/>
        </w:rPr>
      </w:pPr>
      <w:r w:rsidRPr="001D3396">
        <w:rPr>
          <w:rFonts w:cs="Times New Roman"/>
          <w:color w:val="000000" w:themeColor="text1"/>
          <w:szCs w:val="28"/>
          <w:lang w:val="uk-UA"/>
        </w:rPr>
        <w:t>результати навчальної діяльності;</w:t>
      </w:r>
    </w:p>
    <w:p w:rsidR="00C74CF6" w:rsidRPr="001D3396" w:rsidRDefault="004F099D" w:rsidP="004F099D">
      <w:pPr>
        <w:rPr>
          <w:rFonts w:cs="Times New Roman"/>
          <w:color w:val="000000" w:themeColor="text1"/>
          <w:szCs w:val="28"/>
          <w:lang w:val="uk-UA"/>
        </w:rPr>
      </w:pPr>
      <w:r w:rsidRPr="001D3396">
        <w:rPr>
          <w:rFonts w:cs="Times New Roman"/>
          <w:color w:val="000000" w:themeColor="text1"/>
          <w:szCs w:val="28"/>
          <w:lang w:val="uk-UA"/>
        </w:rPr>
        <w:t>Проте, за використанням такого визначення з’являється логічне питання того, чи виконання тренувальних вправ та типових завдань можна вважати самостійною роботою? Адже такі задачі не потребують особливих творчих підходів для їхнього розв’язання.</w:t>
      </w:r>
      <w:r w:rsidR="00C74CF6" w:rsidRPr="001D3396">
        <w:rPr>
          <w:rFonts w:cs="Times New Roman"/>
          <w:color w:val="000000" w:themeColor="text1"/>
          <w:szCs w:val="28"/>
          <w:lang w:val="uk-UA"/>
        </w:rPr>
        <w:t xml:space="preserve"> </w:t>
      </w:r>
      <w:r w:rsidR="008001FB" w:rsidRPr="001D3396">
        <w:rPr>
          <w:rFonts w:cs="Times New Roman"/>
          <w:color w:val="000000" w:themeColor="text1"/>
          <w:szCs w:val="28"/>
          <w:lang w:val="uk-UA"/>
        </w:rPr>
        <w:t>Відповід</w:t>
      </w:r>
      <w:r w:rsidR="00E53832" w:rsidRPr="001D3396">
        <w:rPr>
          <w:rFonts w:cs="Times New Roman"/>
          <w:color w:val="000000" w:themeColor="text1"/>
          <w:szCs w:val="28"/>
          <w:lang w:val="uk-UA"/>
        </w:rPr>
        <w:t>ь</w:t>
      </w:r>
      <w:r w:rsidR="008001FB" w:rsidRPr="001D3396">
        <w:rPr>
          <w:rFonts w:cs="Times New Roman"/>
          <w:color w:val="000000" w:themeColor="text1"/>
          <w:szCs w:val="28"/>
          <w:lang w:val="uk-UA"/>
        </w:rPr>
        <w:t xml:space="preserve"> на це питання</w:t>
      </w:r>
      <w:r w:rsidR="00E53832" w:rsidRPr="001D3396">
        <w:rPr>
          <w:rFonts w:cs="Times New Roman"/>
          <w:color w:val="000000" w:themeColor="text1"/>
          <w:szCs w:val="28"/>
          <w:lang w:val="uk-UA"/>
        </w:rPr>
        <w:t xml:space="preserve"> знаходиться на поверхні, оскільки під час освоєння матеріалу завдання такого тип</w:t>
      </w:r>
      <w:r w:rsidR="005A79BD" w:rsidRPr="001D3396">
        <w:rPr>
          <w:rFonts w:cs="Times New Roman"/>
          <w:color w:val="000000" w:themeColor="text1"/>
          <w:szCs w:val="28"/>
          <w:lang w:val="uk-UA"/>
        </w:rPr>
        <w:t>у</w:t>
      </w:r>
      <w:r w:rsidR="00E53832" w:rsidRPr="001D3396">
        <w:rPr>
          <w:rFonts w:cs="Times New Roman"/>
          <w:color w:val="000000" w:themeColor="text1"/>
          <w:szCs w:val="28"/>
          <w:lang w:val="uk-UA"/>
        </w:rPr>
        <w:t xml:space="preserve"> вважаються ключовими. Їх виконання повністю цілком обґрунтоване</w:t>
      </w:r>
      <w:r w:rsidR="00405F34" w:rsidRPr="001D3396">
        <w:rPr>
          <w:rFonts w:cs="Times New Roman"/>
          <w:color w:val="000000" w:themeColor="text1"/>
          <w:szCs w:val="28"/>
          <w:lang w:val="uk-UA"/>
        </w:rPr>
        <w:t xml:space="preserve"> для закріплення знань </w:t>
      </w:r>
      <w:r w:rsidR="00405F34" w:rsidRPr="001D3396">
        <w:rPr>
          <w:rFonts w:cs="Times New Roman"/>
          <w:color w:val="000000" w:themeColor="text1"/>
          <w:szCs w:val="28"/>
          <w:lang w:val="uk-UA"/>
        </w:rPr>
        <w:lastRenderedPageBreak/>
        <w:t>та розвитку вмінь.</w:t>
      </w:r>
      <w:r w:rsidR="00284889" w:rsidRPr="001D3396">
        <w:rPr>
          <w:rFonts w:cs="Times New Roman"/>
          <w:color w:val="000000" w:themeColor="text1"/>
          <w:szCs w:val="28"/>
          <w:lang w:val="uk-UA"/>
        </w:rPr>
        <w:t xml:space="preserve"> Тренувальні вправи вимагаю від учнів терплячості, наполегливості та концентрації, як у розумових</w:t>
      </w:r>
      <w:r w:rsidR="002D2F81" w:rsidRPr="001D3396">
        <w:rPr>
          <w:rFonts w:cs="Times New Roman"/>
          <w:color w:val="000000" w:themeColor="text1"/>
          <w:szCs w:val="28"/>
          <w:lang w:val="uk-UA"/>
        </w:rPr>
        <w:t>,</w:t>
      </w:r>
      <w:r w:rsidR="00284889" w:rsidRPr="001D3396">
        <w:rPr>
          <w:rFonts w:cs="Times New Roman"/>
          <w:color w:val="000000" w:themeColor="text1"/>
          <w:szCs w:val="28"/>
          <w:lang w:val="uk-UA"/>
        </w:rPr>
        <w:t xml:space="preserve"> так і у практичних  </w:t>
      </w:r>
      <w:r w:rsidR="00F87448" w:rsidRPr="001D3396">
        <w:rPr>
          <w:rFonts w:cs="Times New Roman"/>
          <w:color w:val="000000" w:themeColor="text1"/>
          <w:szCs w:val="28"/>
          <w:lang w:val="uk-UA"/>
        </w:rPr>
        <w:t xml:space="preserve">діях, де рівень самостійності напряму залежить не лише від складності матеріалу, а й від </w:t>
      </w:r>
      <w:r w:rsidR="00B57E2E" w:rsidRPr="001D3396">
        <w:rPr>
          <w:rFonts w:cs="Times New Roman"/>
          <w:color w:val="000000" w:themeColor="text1"/>
          <w:szCs w:val="28"/>
          <w:lang w:val="uk-UA"/>
        </w:rPr>
        <w:t>персональних</w:t>
      </w:r>
      <w:r w:rsidR="00F87448" w:rsidRPr="001D3396">
        <w:rPr>
          <w:rFonts w:cs="Times New Roman"/>
          <w:color w:val="000000" w:themeColor="text1"/>
          <w:szCs w:val="28"/>
          <w:lang w:val="uk-UA"/>
        </w:rPr>
        <w:t xml:space="preserve"> здібностей учня.</w:t>
      </w:r>
      <w:r w:rsidR="00A23E65" w:rsidRPr="001D3396">
        <w:rPr>
          <w:rFonts w:cs="Times New Roman"/>
          <w:color w:val="000000" w:themeColor="text1"/>
          <w:szCs w:val="28"/>
          <w:lang w:val="uk-UA"/>
        </w:rPr>
        <w:t xml:space="preserve"> Таким чином, навіть такі види роботи, як тренувальні вправи, передбачають активну участь у навчальному процесі учня, який повинен винен виконувати їх самостійно</w:t>
      </w:r>
      <w:r w:rsidR="009B04F8" w:rsidRPr="001D3396">
        <w:rPr>
          <w:rFonts w:cs="Times New Roman"/>
          <w:color w:val="000000" w:themeColor="text1"/>
          <w:szCs w:val="28"/>
          <w:lang w:val="uk-UA"/>
        </w:rPr>
        <w:t> </w:t>
      </w:r>
      <w:r w:rsidR="0043270F" w:rsidRPr="001D3396">
        <w:rPr>
          <w:rFonts w:cs="Times New Roman"/>
          <w:color w:val="000000" w:themeColor="text1"/>
          <w:szCs w:val="28"/>
          <w:lang w:val="uk-UA"/>
        </w:rPr>
        <w:t>[8]</w:t>
      </w:r>
      <w:r w:rsidR="00A23E65" w:rsidRPr="001D3396">
        <w:rPr>
          <w:rFonts w:cs="Times New Roman"/>
          <w:color w:val="000000" w:themeColor="text1"/>
          <w:szCs w:val="28"/>
          <w:lang w:val="uk-UA"/>
        </w:rPr>
        <w:t>.</w:t>
      </w:r>
    </w:p>
    <w:p w:rsidR="006567BC" w:rsidRPr="001D3396" w:rsidRDefault="00FE68C8" w:rsidP="004F099D">
      <w:pPr>
        <w:rPr>
          <w:rFonts w:cs="Times New Roman"/>
          <w:color w:val="000000" w:themeColor="text1"/>
          <w:szCs w:val="28"/>
          <w:lang w:val="uk-UA"/>
        </w:rPr>
      </w:pPr>
      <w:r w:rsidRPr="001D3396">
        <w:rPr>
          <w:rFonts w:cs="Times New Roman"/>
          <w:color w:val="000000" w:themeColor="text1"/>
          <w:szCs w:val="28"/>
          <w:lang w:val="uk-UA"/>
        </w:rPr>
        <w:t xml:space="preserve">Самостійність – це властивість особистості, яка полягає в здатності планувати, регулювати та активно здійснювати власну діяльність без </w:t>
      </w:r>
      <w:r w:rsidR="006567BC" w:rsidRPr="001D3396">
        <w:rPr>
          <w:rFonts w:cs="Times New Roman"/>
          <w:color w:val="000000" w:themeColor="text1"/>
          <w:szCs w:val="28"/>
          <w:lang w:val="uk-UA"/>
        </w:rPr>
        <w:t>зовнішнього впливу.</w:t>
      </w:r>
      <w:r w:rsidR="00103418" w:rsidRPr="001D3396">
        <w:rPr>
          <w:rFonts w:cs="Times New Roman"/>
          <w:color w:val="000000" w:themeColor="text1"/>
          <w:szCs w:val="28"/>
          <w:lang w:val="uk-UA"/>
        </w:rPr>
        <w:t xml:space="preserve"> П</w:t>
      </w:r>
      <w:r w:rsidR="006567BC" w:rsidRPr="001D3396">
        <w:rPr>
          <w:rFonts w:cs="Times New Roman"/>
          <w:color w:val="000000" w:themeColor="text1"/>
          <w:szCs w:val="28"/>
          <w:lang w:val="uk-UA"/>
        </w:rPr>
        <w:t>сихологічне трактування поняття самостійності</w:t>
      </w:r>
      <w:r w:rsidR="00103418" w:rsidRPr="001D3396">
        <w:rPr>
          <w:rFonts w:cs="Times New Roman"/>
          <w:color w:val="000000" w:themeColor="text1"/>
          <w:szCs w:val="28"/>
          <w:lang w:val="uk-UA"/>
        </w:rPr>
        <w:t xml:space="preserve"> </w:t>
      </w:r>
      <w:r w:rsidR="006567BC" w:rsidRPr="001D3396">
        <w:rPr>
          <w:rFonts w:cs="Times New Roman"/>
          <w:color w:val="000000" w:themeColor="text1"/>
          <w:szCs w:val="28"/>
          <w:lang w:val="uk-UA"/>
        </w:rPr>
        <w:t xml:space="preserve">розглядається як загальна характеристика особистості, яка проявляється в період критичності, відповідальності та самооцінки. </w:t>
      </w:r>
    </w:p>
    <w:p w:rsidR="00FE68C8" w:rsidRPr="00725EA6" w:rsidRDefault="006567BC" w:rsidP="004F099D">
      <w:pPr>
        <w:rPr>
          <w:rFonts w:cs="Times New Roman"/>
          <w:color w:val="000000" w:themeColor="text1"/>
          <w:szCs w:val="28"/>
          <w:lang w:val="aa-ET"/>
        </w:rPr>
      </w:pPr>
      <w:r w:rsidRPr="001D3396">
        <w:rPr>
          <w:rFonts w:cs="Times New Roman"/>
          <w:color w:val="000000" w:themeColor="text1"/>
          <w:szCs w:val="28"/>
          <w:lang w:val="uk-UA"/>
        </w:rPr>
        <w:t xml:space="preserve"> </w:t>
      </w:r>
      <w:r w:rsidR="003F0CAE" w:rsidRPr="001D3396">
        <w:rPr>
          <w:rFonts w:cs="Times New Roman"/>
          <w:color w:val="000000" w:themeColor="text1"/>
          <w:szCs w:val="28"/>
          <w:lang w:val="uk-UA"/>
        </w:rPr>
        <w:t>Основою самостійної пізнавальної діяльності є активне залучення учнів до засвоєння знань.</w:t>
      </w:r>
      <w:r w:rsidR="005F12A9" w:rsidRPr="001D3396">
        <w:rPr>
          <w:rFonts w:cs="Times New Roman"/>
          <w:color w:val="000000" w:themeColor="text1"/>
          <w:szCs w:val="28"/>
          <w:lang w:val="uk-UA"/>
        </w:rPr>
        <w:t xml:space="preserve"> Дослідники розглядають когнітивну</w:t>
      </w:r>
      <w:r w:rsidR="00174EDA" w:rsidRPr="001D3396">
        <w:rPr>
          <w:rFonts w:cs="Times New Roman"/>
          <w:color w:val="000000" w:themeColor="text1"/>
          <w:szCs w:val="28"/>
          <w:lang w:val="uk-UA"/>
        </w:rPr>
        <w:t xml:space="preserve"> незалежність як форму незалежності, що виявляється у здатності сприймати, інтерпретувати та творчо використовувати інформацію, створювати нові завдання та самостійно знаходити шляхи їх вирішення. </w:t>
      </w:r>
      <w:r w:rsidR="00023AC6" w:rsidRPr="001D3396">
        <w:rPr>
          <w:rFonts w:cs="Times New Roman"/>
          <w:color w:val="000000" w:themeColor="text1"/>
          <w:szCs w:val="28"/>
          <w:lang w:val="uk-UA"/>
        </w:rPr>
        <w:t>Також, не менш важливим, є розуміння мотиву та усвідомленні об’єктивних причин своїх дій. Можна сказати, що на сьогоднішній день, основна мета освітньої реформи полягає у розвитку в учнів навичок самостійного здобуття та використання знань</w:t>
      </w:r>
      <w:r w:rsidR="009B04F8" w:rsidRPr="001D3396">
        <w:rPr>
          <w:rFonts w:cs="Times New Roman"/>
          <w:color w:val="000000" w:themeColor="text1"/>
          <w:szCs w:val="28"/>
          <w:lang w:val="uk-UA"/>
        </w:rPr>
        <w:t> </w:t>
      </w:r>
      <w:r w:rsidR="002A1A5C" w:rsidRPr="001D3396">
        <w:rPr>
          <w:rFonts w:cs="Times New Roman"/>
          <w:color w:val="000000" w:themeColor="text1"/>
          <w:szCs w:val="28"/>
          <w:lang w:val="uk-UA"/>
        </w:rPr>
        <w:t>[5</w:t>
      </w:r>
      <w:r w:rsidR="00822CB6" w:rsidRPr="001D3396">
        <w:rPr>
          <w:rFonts w:cs="Times New Roman"/>
          <w:color w:val="000000" w:themeColor="text1"/>
          <w:szCs w:val="28"/>
          <w:lang w:val="uk-UA"/>
        </w:rPr>
        <w:t>, с. 6</w:t>
      </w:r>
      <w:r w:rsidR="002A1A5C" w:rsidRPr="001D3396">
        <w:rPr>
          <w:rFonts w:cs="Times New Roman"/>
          <w:color w:val="000000" w:themeColor="text1"/>
          <w:szCs w:val="28"/>
          <w:lang w:val="uk-UA"/>
        </w:rPr>
        <w:t>]</w:t>
      </w:r>
      <w:r w:rsidR="00023AC6" w:rsidRPr="001D3396">
        <w:rPr>
          <w:rFonts w:cs="Times New Roman"/>
          <w:color w:val="000000" w:themeColor="text1"/>
          <w:szCs w:val="28"/>
          <w:lang w:val="uk-UA"/>
        </w:rPr>
        <w:t xml:space="preserve">. </w:t>
      </w:r>
    </w:p>
    <w:p w:rsidR="00C34241" w:rsidRPr="001D3396" w:rsidRDefault="00052B2B" w:rsidP="004F099D">
      <w:pPr>
        <w:rPr>
          <w:rFonts w:cs="Times New Roman"/>
          <w:color w:val="000000" w:themeColor="text1"/>
          <w:szCs w:val="28"/>
          <w:lang w:val="uk-UA"/>
        </w:rPr>
      </w:pPr>
      <w:r w:rsidRPr="001D3396">
        <w:rPr>
          <w:rFonts w:cs="Times New Roman"/>
          <w:color w:val="000000" w:themeColor="text1"/>
          <w:szCs w:val="28"/>
          <w:lang w:val="uk-UA"/>
        </w:rPr>
        <w:t xml:space="preserve">Сучасна педагогіка акцентує особливу увагу на гуманістичному підході у формуванні освітніх стандартів. Основа такої гуманістичної моделі полягає в розвитку особистості учня. Оцінка рівня розвитку учнів базується на їхній здатності самостійно засвоювати нові знання та використовувати їх у практичних завданнях. Система загальної освіти, на сьогодні, залишається недостатньо гуманістичною. У таких умовах школа не завжди забезпечує повноцінний розвиток учнів та їхню готовність до творчої активності у сучасному суспільстві. </w:t>
      </w:r>
      <w:r w:rsidR="00A9376E" w:rsidRPr="001D3396">
        <w:rPr>
          <w:rFonts w:cs="Times New Roman"/>
          <w:color w:val="000000" w:themeColor="text1"/>
          <w:szCs w:val="28"/>
          <w:lang w:val="uk-UA"/>
        </w:rPr>
        <w:t>Близьким до і</w:t>
      </w:r>
      <w:r w:rsidRPr="001D3396">
        <w:rPr>
          <w:rFonts w:cs="Times New Roman"/>
          <w:color w:val="000000" w:themeColor="text1"/>
          <w:szCs w:val="28"/>
          <w:lang w:val="uk-UA"/>
        </w:rPr>
        <w:t>деаль</w:t>
      </w:r>
      <w:r w:rsidR="00A9376E" w:rsidRPr="001D3396">
        <w:rPr>
          <w:rFonts w:cs="Times New Roman"/>
          <w:color w:val="000000" w:themeColor="text1"/>
          <w:szCs w:val="28"/>
          <w:lang w:val="uk-UA"/>
        </w:rPr>
        <w:t>ного</w:t>
      </w:r>
      <w:r w:rsidRPr="001D3396">
        <w:rPr>
          <w:rFonts w:cs="Times New Roman"/>
          <w:color w:val="000000" w:themeColor="text1"/>
          <w:szCs w:val="28"/>
          <w:lang w:val="uk-UA"/>
        </w:rPr>
        <w:t xml:space="preserve"> результатом навчання вважається досягнення рівня, коли учень готовий до самостійного навчання та самовдосконалення, що, у свою чергу, неможливо без розвиненої самостійності.</w:t>
      </w:r>
    </w:p>
    <w:p w:rsidR="0005025F" w:rsidRPr="001D3396" w:rsidRDefault="00D35F11" w:rsidP="002421C4">
      <w:pPr>
        <w:rPr>
          <w:rFonts w:cs="Times New Roman"/>
          <w:szCs w:val="28"/>
          <w:lang w:val="uk-UA"/>
        </w:rPr>
      </w:pPr>
      <w:r w:rsidRPr="001D3396">
        <w:rPr>
          <w:rFonts w:cs="Times New Roman"/>
          <w:szCs w:val="28"/>
          <w:lang w:val="uk-UA"/>
        </w:rPr>
        <w:lastRenderedPageBreak/>
        <w:t>В.</w:t>
      </w:r>
      <w:r w:rsidR="00A65F9A">
        <w:rPr>
          <w:rFonts w:cs="Times New Roman"/>
          <w:szCs w:val="28"/>
          <w:lang w:val="aa-ET"/>
        </w:rPr>
        <w:t> </w:t>
      </w:r>
      <w:proofErr w:type="spellStart"/>
      <w:r w:rsidRPr="001D3396">
        <w:rPr>
          <w:rFonts w:cs="Times New Roman"/>
          <w:szCs w:val="28"/>
          <w:lang w:val="uk-UA"/>
        </w:rPr>
        <w:t>Ягупов</w:t>
      </w:r>
      <w:proofErr w:type="spellEnd"/>
      <w:r w:rsidRPr="001D3396">
        <w:rPr>
          <w:rFonts w:cs="Times New Roman"/>
          <w:szCs w:val="28"/>
          <w:lang w:val="uk-UA"/>
        </w:rPr>
        <w:t xml:space="preserve"> виділяє наступні основні функції поняття самостійної роботи</w:t>
      </w:r>
      <w:r w:rsidR="009B04F8" w:rsidRPr="001D3396">
        <w:rPr>
          <w:rFonts w:cs="Times New Roman"/>
          <w:szCs w:val="28"/>
          <w:lang w:val="uk-UA"/>
        </w:rPr>
        <w:t> </w:t>
      </w:r>
      <w:r w:rsidR="003471C2" w:rsidRPr="001D3396">
        <w:rPr>
          <w:rFonts w:cs="Times New Roman"/>
          <w:szCs w:val="28"/>
          <w:lang w:val="uk-UA"/>
        </w:rPr>
        <w:t>[9]</w:t>
      </w:r>
      <w:r w:rsidRPr="001D3396">
        <w:rPr>
          <w:rFonts w:cs="Times New Roman"/>
          <w:szCs w:val="28"/>
          <w:lang w:val="uk-UA"/>
        </w:rPr>
        <w:t>:</w:t>
      </w:r>
    </w:p>
    <w:p w:rsidR="00D35F11" w:rsidRPr="001D3396" w:rsidRDefault="002D5A3D" w:rsidP="00543B76">
      <w:pPr>
        <w:pStyle w:val="a3"/>
        <w:numPr>
          <w:ilvl w:val="0"/>
          <w:numId w:val="8"/>
        </w:numPr>
        <w:rPr>
          <w:rFonts w:cs="Times New Roman"/>
          <w:szCs w:val="28"/>
          <w:lang w:val="uk-UA"/>
        </w:rPr>
      </w:pPr>
      <w:r w:rsidRPr="001D3396">
        <w:rPr>
          <w:rFonts w:cs="Times New Roman"/>
          <w:szCs w:val="28"/>
          <w:lang w:val="uk-UA"/>
        </w:rPr>
        <w:t>пізнавальна;</w:t>
      </w:r>
    </w:p>
    <w:p w:rsidR="002D5A3D" w:rsidRPr="001D3396" w:rsidRDefault="002D5A3D" w:rsidP="00543B76">
      <w:pPr>
        <w:pStyle w:val="a3"/>
        <w:numPr>
          <w:ilvl w:val="0"/>
          <w:numId w:val="8"/>
        </w:numPr>
        <w:rPr>
          <w:rFonts w:cs="Times New Roman"/>
          <w:szCs w:val="28"/>
          <w:lang w:val="uk-UA"/>
        </w:rPr>
      </w:pPr>
      <w:r w:rsidRPr="001D3396">
        <w:rPr>
          <w:rFonts w:cs="Times New Roman"/>
          <w:szCs w:val="28"/>
          <w:lang w:val="uk-UA"/>
        </w:rPr>
        <w:t>самостійна;</w:t>
      </w:r>
    </w:p>
    <w:p w:rsidR="002D5A3D" w:rsidRPr="001D3396" w:rsidRDefault="002D5A3D" w:rsidP="00543B76">
      <w:pPr>
        <w:pStyle w:val="a3"/>
        <w:numPr>
          <w:ilvl w:val="0"/>
          <w:numId w:val="8"/>
        </w:numPr>
        <w:rPr>
          <w:rFonts w:cs="Times New Roman"/>
          <w:szCs w:val="28"/>
          <w:lang w:val="uk-UA"/>
        </w:rPr>
      </w:pPr>
      <w:r w:rsidRPr="001D3396">
        <w:rPr>
          <w:rFonts w:cs="Times New Roman"/>
          <w:szCs w:val="28"/>
          <w:lang w:val="uk-UA"/>
        </w:rPr>
        <w:t>прогностична;</w:t>
      </w:r>
    </w:p>
    <w:p w:rsidR="002D5A3D" w:rsidRPr="001D3396" w:rsidRDefault="002D5A3D" w:rsidP="00543B76">
      <w:pPr>
        <w:pStyle w:val="a3"/>
        <w:numPr>
          <w:ilvl w:val="0"/>
          <w:numId w:val="8"/>
        </w:numPr>
        <w:rPr>
          <w:rFonts w:cs="Times New Roman"/>
          <w:szCs w:val="28"/>
          <w:lang w:val="uk-UA"/>
        </w:rPr>
      </w:pPr>
      <w:r w:rsidRPr="001D3396">
        <w:rPr>
          <w:rFonts w:cs="Times New Roman"/>
          <w:szCs w:val="28"/>
          <w:lang w:val="uk-UA"/>
        </w:rPr>
        <w:t>коригуюча;</w:t>
      </w:r>
    </w:p>
    <w:p w:rsidR="002D5A3D" w:rsidRPr="001D3396" w:rsidRDefault="002D5A3D" w:rsidP="00543B76">
      <w:pPr>
        <w:pStyle w:val="a3"/>
        <w:numPr>
          <w:ilvl w:val="0"/>
          <w:numId w:val="8"/>
        </w:numPr>
        <w:rPr>
          <w:rFonts w:cs="Times New Roman"/>
          <w:szCs w:val="28"/>
          <w:lang w:val="uk-UA"/>
        </w:rPr>
      </w:pPr>
      <w:r w:rsidRPr="001D3396">
        <w:rPr>
          <w:rFonts w:cs="Times New Roman"/>
          <w:szCs w:val="28"/>
          <w:lang w:val="uk-UA"/>
        </w:rPr>
        <w:t>виховна;</w:t>
      </w:r>
    </w:p>
    <w:p w:rsidR="002D5A3D" w:rsidRPr="001D3396" w:rsidRDefault="00374CF9" w:rsidP="002D5A3D">
      <w:pPr>
        <w:rPr>
          <w:rFonts w:cs="Times New Roman"/>
          <w:szCs w:val="28"/>
          <w:lang w:val="uk-UA"/>
        </w:rPr>
      </w:pPr>
      <w:r w:rsidRPr="001D3396">
        <w:rPr>
          <w:rFonts w:cs="Times New Roman"/>
          <w:szCs w:val="28"/>
          <w:lang w:val="uk-UA"/>
        </w:rPr>
        <w:t>Пізнавальна функція полягає у засвоєнні учнем систематизованих знань та можливості участі в пошуку загальних рішень для навчальних завдань.  Самостійна функція</w:t>
      </w:r>
      <w:r w:rsidR="006C1658" w:rsidRPr="001D3396">
        <w:rPr>
          <w:rFonts w:cs="Times New Roman"/>
          <w:szCs w:val="28"/>
          <w:lang w:val="uk-UA"/>
        </w:rPr>
        <w:t xml:space="preserve"> – це формування уміння встановлювати власні навчальні цілі та знан</w:t>
      </w:r>
      <w:r w:rsidR="00E31FD5" w:rsidRPr="001D3396">
        <w:rPr>
          <w:rFonts w:cs="Times New Roman"/>
          <w:szCs w:val="28"/>
          <w:lang w:val="uk-UA"/>
        </w:rPr>
        <w:t>ня</w:t>
      </w:r>
      <w:r w:rsidR="006C1658" w:rsidRPr="001D3396">
        <w:rPr>
          <w:rFonts w:cs="Times New Roman"/>
          <w:szCs w:val="28"/>
          <w:lang w:val="uk-UA"/>
        </w:rPr>
        <w:t xml:space="preserve">, </w:t>
      </w:r>
      <w:r w:rsidR="009717C7" w:rsidRPr="001D3396">
        <w:rPr>
          <w:rFonts w:cs="Times New Roman"/>
          <w:szCs w:val="28"/>
          <w:lang w:val="uk-UA"/>
        </w:rPr>
        <w:t>вміти самостійно їх оновлювати та творчо застосовувати</w:t>
      </w:r>
      <w:r w:rsidR="006C1658" w:rsidRPr="001D3396">
        <w:rPr>
          <w:rFonts w:cs="Times New Roman"/>
          <w:szCs w:val="28"/>
          <w:lang w:val="uk-UA"/>
        </w:rPr>
        <w:t>.</w:t>
      </w:r>
      <w:r w:rsidR="00CA3950" w:rsidRPr="001D3396">
        <w:rPr>
          <w:rFonts w:cs="Times New Roman"/>
          <w:szCs w:val="28"/>
          <w:lang w:val="uk-UA"/>
        </w:rPr>
        <w:t xml:space="preserve"> </w:t>
      </w:r>
      <w:r w:rsidR="00A551FA" w:rsidRPr="001D3396">
        <w:rPr>
          <w:rFonts w:cs="Times New Roman"/>
          <w:szCs w:val="28"/>
          <w:lang w:val="uk-UA"/>
        </w:rPr>
        <w:t xml:space="preserve">Бути здатним до організації та самокерування у власній діяльності. </w:t>
      </w:r>
      <w:r w:rsidR="00CA3950" w:rsidRPr="001D3396">
        <w:rPr>
          <w:rFonts w:cs="Times New Roman"/>
          <w:szCs w:val="28"/>
          <w:lang w:val="uk-UA"/>
        </w:rPr>
        <w:t>Прогностична</w:t>
      </w:r>
      <w:r w:rsidR="00E31FD5" w:rsidRPr="001D3396">
        <w:rPr>
          <w:rFonts w:cs="Times New Roman"/>
          <w:szCs w:val="28"/>
          <w:lang w:val="uk-UA"/>
        </w:rPr>
        <w:t xml:space="preserve"> функція є вмінням учня планувати свої дії</w:t>
      </w:r>
      <w:r w:rsidR="00A551FA" w:rsidRPr="001D3396">
        <w:rPr>
          <w:rFonts w:cs="Times New Roman"/>
          <w:szCs w:val="28"/>
          <w:lang w:val="uk-UA"/>
        </w:rPr>
        <w:t xml:space="preserve"> для досягнення навчальних завдань та мети</w:t>
      </w:r>
      <w:r w:rsidR="00E31FD5" w:rsidRPr="001D3396">
        <w:rPr>
          <w:rFonts w:cs="Times New Roman"/>
          <w:szCs w:val="28"/>
          <w:lang w:val="uk-UA"/>
        </w:rPr>
        <w:t xml:space="preserve">, вчасно передбачати й </w:t>
      </w:r>
      <w:r w:rsidR="00A551FA" w:rsidRPr="001D3396">
        <w:rPr>
          <w:rFonts w:cs="Times New Roman"/>
          <w:szCs w:val="28"/>
          <w:lang w:val="uk-UA"/>
        </w:rPr>
        <w:t xml:space="preserve">оцінювати власні майбутні дії та результат. </w:t>
      </w:r>
      <w:r w:rsidR="00D76BF7" w:rsidRPr="001D3396">
        <w:rPr>
          <w:rFonts w:cs="Times New Roman"/>
          <w:szCs w:val="28"/>
          <w:lang w:val="uk-UA"/>
        </w:rPr>
        <w:t>Функція коригування полягає у вмінні адаптувати свою діяльність залежно від потреб та обставин</w:t>
      </w:r>
      <w:r w:rsidR="008254BF" w:rsidRPr="001D3396">
        <w:rPr>
          <w:rFonts w:cs="Times New Roman"/>
          <w:szCs w:val="28"/>
          <w:lang w:val="uk-UA"/>
        </w:rPr>
        <w:t>. Виховна функція спрямована на розвиток самостійності як ключової риси особистості, тобто умінні контролювати та оцінювати процес і результат навчальної діяльності.</w:t>
      </w:r>
    </w:p>
    <w:p w:rsidR="005E3A91" w:rsidRPr="001D3396" w:rsidRDefault="005E3A91" w:rsidP="002D5A3D">
      <w:pPr>
        <w:rPr>
          <w:rFonts w:cs="Times New Roman"/>
          <w:szCs w:val="28"/>
          <w:lang w:val="uk-UA"/>
        </w:rPr>
      </w:pPr>
      <w:r w:rsidRPr="001D3396">
        <w:rPr>
          <w:rFonts w:cs="Times New Roman"/>
          <w:szCs w:val="28"/>
          <w:lang w:val="uk-UA"/>
        </w:rPr>
        <w:t xml:space="preserve">Зміна концептуальної основи й розширення функцій самостійної роботи учнів не тільки веде до збільшення її обсягу важливості, а й викликає зміну у взаємовідносинах між викладачем </w:t>
      </w:r>
      <w:r w:rsidR="002C3B8E" w:rsidRPr="001D3396">
        <w:rPr>
          <w:rFonts w:cs="Times New Roman"/>
          <w:szCs w:val="28"/>
          <w:lang w:val="uk-UA"/>
        </w:rPr>
        <w:t>й</w:t>
      </w:r>
      <w:r w:rsidRPr="001D3396">
        <w:rPr>
          <w:rFonts w:cs="Times New Roman"/>
          <w:szCs w:val="28"/>
          <w:lang w:val="uk-UA"/>
        </w:rPr>
        <w:t xml:space="preserve"> </w:t>
      </w:r>
      <w:r w:rsidR="002C3B8E" w:rsidRPr="001D3396">
        <w:rPr>
          <w:rFonts w:cs="Times New Roman"/>
          <w:szCs w:val="28"/>
          <w:lang w:val="uk-UA"/>
        </w:rPr>
        <w:t xml:space="preserve">учнем </w:t>
      </w:r>
      <w:r w:rsidRPr="001D3396">
        <w:rPr>
          <w:rFonts w:cs="Times New Roman"/>
          <w:szCs w:val="28"/>
          <w:lang w:val="uk-UA"/>
        </w:rPr>
        <w:t xml:space="preserve">як рівноправними суб'єктами навчальної діяльності, тобто коригує всі психолого-педагогічні (організаційні, методичні) засоби забезпечення самостійної роботи </w:t>
      </w:r>
      <w:r w:rsidR="00582749" w:rsidRPr="001D3396">
        <w:rPr>
          <w:rFonts w:cs="Times New Roman"/>
          <w:szCs w:val="28"/>
          <w:lang w:val="uk-UA"/>
        </w:rPr>
        <w:t>учнів</w:t>
      </w:r>
      <w:r w:rsidRPr="001D3396">
        <w:rPr>
          <w:rFonts w:cs="Times New Roman"/>
          <w:szCs w:val="28"/>
          <w:lang w:val="uk-UA"/>
        </w:rPr>
        <w:t>.</w:t>
      </w:r>
      <w:r w:rsidR="005E7ED0" w:rsidRPr="001D3396">
        <w:rPr>
          <w:rFonts w:cs="Times New Roman"/>
          <w:szCs w:val="28"/>
          <w:lang w:val="uk-UA"/>
        </w:rPr>
        <w:t xml:space="preserve"> Та і взагалі, самостійне навчання вважається однією з центральних </w:t>
      </w:r>
      <w:proofErr w:type="spellStart"/>
      <w:r w:rsidR="005E7ED0" w:rsidRPr="001D3396">
        <w:rPr>
          <w:rFonts w:cs="Times New Roman"/>
          <w:szCs w:val="28"/>
          <w:lang w:val="uk-UA"/>
        </w:rPr>
        <w:t>методик</w:t>
      </w:r>
      <w:proofErr w:type="spellEnd"/>
      <w:r w:rsidR="005E7ED0" w:rsidRPr="001D3396">
        <w:rPr>
          <w:rFonts w:cs="Times New Roman"/>
          <w:szCs w:val="28"/>
          <w:lang w:val="uk-UA"/>
        </w:rPr>
        <w:t xml:space="preserve"> навчання, які використовуються для розвитку та виховання особистості з погляду дидактики.</w:t>
      </w:r>
    </w:p>
    <w:p w:rsidR="00F02091" w:rsidRPr="001D3396" w:rsidRDefault="009C5963" w:rsidP="00F02091">
      <w:pPr>
        <w:rPr>
          <w:rFonts w:cs="Times New Roman"/>
          <w:szCs w:val="28"/>
          <w:lang w:val="uk-UA"/>
        </w:rPr>
      </w:pPr>
      <w:r w:rsidRPr="001D3396">
        <w:rPr>
          <w:rFonts w:cs="Times New Roman"/>
          <w:szCs w:val="28"/>
          <w:lang w:val="uk-UA"/>
        </w:rPr>
        <w:t xml:space="preserve">Вивчення зарубіжних та вітчизняних педагогічних джерел надало можливість сказати, що </w:t>
      </w:r>
      <w:r w:rsidR="00F02091" w:rsidRPr="001D3396">
        <w:rPr>
          <w:rFonts w:cs="Times New Roman"/>
          <w:szCs w:val="28"/>
          <w:lang w:val="uk-UA"/>
        </w:rPr>
        <w:t>терміни "самостійна робота" і "самостійна навчальна діяльність" часто використовуються як синоніми. Загальний</w:t>
      </w:r>
      <w:r w:rsidRPr="001D3396">
        <w:rPr>
          <w:rFonts w:cs="Times New Roman"/>
          <w:szCs w:val="28"/>
          <w:lang w:val="uk-UA"/>
        </w:rPr>
        <w:t xml:space="preserve"> же</w:t>
      </w:r>
      <w:r w:rsidR="00F02091" w:rsidRPr="001D3396">
        <w:rPr>
          <w:rFonts w:cs="Times New Roman"/>
          <w:szCs w:val="28"/>
          <w:lang w:val="uk-UA"/>
        </w:rPr>
        <w:t xml:space="preserve"> висновок з вивчення вітчизняних педагогічних джерел полягає в тому, що самостійна </w:t>
      </w:r>
      <w:r w:rsidR="00F02091" w:rsidRPr="001D3396">
        <w:rPr>
          <w:rFonts w:cs="Times New Roman"/>
          <w:szCs w:val="28"/>
          <w:lang w:val="uk-UA"/>
        </w:rPr>
        <w:lastRenderedPageBreak/>
        <w:t>робота є ключовим фактором в педагогічному управлінні пізнавальною діяльністю учнів під час самоорганізації. Вона сприяє формуванню виконавчих та загальноосвітніх навичок, становить основний метод перетворення теоретичних знань у переконання, сприяє розвитку рішучої позиції учасника навчально-виховного процесу в суспільстві та професійній діяльності, а також спонукає до критичного мислення, самостійного формування переконань та прагнення до саморозвитку.</w:t>
      </w:r>
    </w:p>
    <w:p w:rsidR="004912E5" w:rsidRPr="0095159C" w:rsidRDefault="0095159C" w:rsidP="0095159C">
      <w:pPr>
        <w:pStyle w:val="2"/>
        <w:rPr>
          <w:lang w:val="uk-UA"/>
        </w:rPr>
      </w:pPr>
      <w:bookmarkStart w:id="7" w:name="_Toc183216214"/>
      <w:bookmarkStart w:id="8" w:name="_Toc183216968"/>
      <w:r>
        <w:rPr>
          <w:lang w:val="uk-UA"/>
        </w:rPr>
        <w:t xml:space="preserve">1.2. </w:t>
      </w:r>
      <w:r w:rsidR="00544ABA" w:rsidRPr="0095159C">
        <w:rPr>
          <w:lang w:val="uk-UA"/>
        </w:rPr>
        <w:t>Форми та методи організації самостійної роботи учнів</w:t>
      </w:r>
      <w:bookmarkEnd w:id="7"/>
      <w:bookmarkEnd w:id="8"/>
    </w:p>
    <w:p w:rsidR="004912E5" w:rsidRPr="001D3396" w:rsidRDefault="00A85B6A" w:rsidP="00F02091">
      <w:pPr>
        <w:rPr>
          <w:rFonts w:cs="Times New Roman"/>
          <w:szCs w:val="28"/>
          <w:lang w:val="uk-UA"/>
        </w:rPr>
      </w:pPr>
      <w:r w:rsidRPr="001D3396">
        <w:rPr>
          <w:rFonts w:cs="Times New Roman"/>
          <w:szCs w:val="28"/>
          <w:lang w:val="uk-UA"/>
        </w:rPr>
        <w:t>У</w:t>
      </w:r>
      <w:r w:rsidR="008F1F97" w:rsidRPr="001D3396">
        <w:rPr>
          <w:rFonts w:cs="Times New Roman"/>
          <w:szCs w:val="28"/>
          <w:lang w:val="uk-UA"/>
        </w:rPr>
        <w:t xml:space="preserve"> сучасному освітньому контексті</w:t>
      </w:r>
      <w:r w:rsidR="005E6728" w:rsidRPr="001D3396">
        <w:rPr>
          <w:rFonts w:cs="Times New Roman"/>
          <w:szCs w:val="28"/>
          <w:lang w:val="uk-UA"/>
        </w:rPr>
        <w:t xml:space="preserve">, </w:t>
      </w:r>
      <w:r w:rsidR="008F1F97" w:rsidRPr="001D3396">
        <w:rPr>
          <w:rFonts w:cs="Times New Roman"/>
          <w:szCs w:val="28"/>
          <w:lang w:val="uk-UA"/>
        </w:rPr>
        <w:t>поняття "організація самостійної роботи учнів" набуває особливого значення</w:t>
      </w:r>
      <w:r w:rsidR="009B1C85" w:rsidRPr="001D3396">
        <w:rPr>
          <w:rFonts w:cs="Times New Roman"/>
          <w:szCs w:val="28"/>
          <w:lang w:val="uk-UA"/>
        </w:rPr>
        <w:t xml:space="preserve"> та</w:t>
      </w:r>
      <w:r w:rsidR="008F1F97" w:rsidRPr="001D3396">
        <w:rPr>
          <w:rFonts w:cs="Times New Roman"/>
          <w:szCs w:val="28"/>
          <w:lang w:val="uk-UA"/>
        </w:rPr>
        <w:t xml:space="preserve"> відігра</w:t>
      </w:r>
      <w:r w:rsidR="009B1C85" w:rsidRPr="001D3396">
        <w:rPr>
          <w:rFonts w:cs="Times New Roman"/>
          <w:szCs w:val="28"/>
          <w:lang w:val="uk-UA"/>
        </w:rPr>
        <w:t>є</w:t>
      </w:r>
      <w:r w:rsidR="008F1F97" w:rsidRPr="001D3396">
        <w:rPr>
          <w:rFonts w:cs="Times New Roman"/>
          <w:szCs w:val="28"/>
          <w:lang w:val="uk-UA"/>
        </w:rPr>
        <w:t xml:space="preserve"> ключову роль у формуванні та розвитку освітніх </w:t>
      </w:r>
      <w:r w:rsidR="00A93696" w:rsidRPr="001D3396">
        <w:rPr>
          <w:rFonts w:cs="Times New Roman"/>
          <w:szCs w:val="28"/>
          <w:lang w:val="uk-UA"/>
        </w:rPr>
        <w:t>навичок</w:t>
      </w:r>
      <w:r w:rsidR="008F1F97" w:rsidRPr="001D3396">
        <w:rPr>
          <w:rFonts w:cs="Times New Roman"/>
          <w:szCs w:val="28"/>
          <w:lang w:val="uk-UA"/>
        </w:rPr>
        <w:t xml:space="preserve">. Самостійна робота стає не просто складовою навчального процесу, а </w:t>
      </w:r>
      <w:r w:rsidR="00D10A39" w:rsidRPr="001D3396">
        <w:rPr>
          <w:rFonts w:cs="Times New Roman"/>
          <w:szCs w:val="28"/>
          <w:lang w:val="uk-UA"/>
        </w:rPr>
        <w:t>і</w:t>
      </w:r>
      <w:r w:rsidR="008F1F97" w:rsidRPr="001D3396">
        <w:rPr>
          <w:rFonts w:cs="Times New Roman"/>
          <w:szCs w:val="28"/>
          <w:lang w:val="uk-UA"/>
        </w:rPr>
        <w:t xml:space="preserve"> важливим інструментом активного навчання,</w:t>
      </w:r>
      <w:r w:rsidR="00731D03" w:rsidRPr="001D3396">
        <w:rPr>
          <w:rFonts w:cs="Times New Roman"/>
          <w:szCs w:val="28"/>
          <w:lang w:val="uk-UA"/>
        </w:rPr>
        <w:t xml:space="preserve"> яке</w:t>
      </w:r>
      <w:r w:rsidR="008F1F97" w:rsidRPr="001D3396">
        <w:rPr>
          <w:rFonts w:cs="Times New Roman"/>
          <w:szCs w:val="28"/>
          <w:lang w:val="uk-UA"/>
        </w:rPr>
        <w:t xml:space="preserve"> спрямован</w:t>
      </w:r>
      <w:r w:rsidR="00731D03" w:rsidRPr="001D3396">
        <w:rPr>
          <w:rFonts w:cs="Times New Roman"/>
          <w:szCs w:val="28"/>
          <w:lang w:val="uk-UA"/>
        </w:rPr>
        <w:t>е</w:t>
      </w:r>
      <w:r w:rsidR="008F1F97" w:rsidRPr="001D3396">
        <w:rPr>
          <w:rFonts w:cs="Times New Roman"/>
          <w:szCs w:val="28"/>
          <w:lang w:val="uk-UA"/>
        </w:rPr>
        <w:t xml:space="preserve"> на розвиток критичного мислення, творчих здібностей та вміння самостійно вирішувати завдання.</w:t>
      </w:r>
    </w:p>
    <w:p w:rsidR="00CF7B07" w:rsidRPr="001D3396" w:rsidRDefault="00CF7B07" w:rsidP="00F02091">
      <w:pPr>
        <w:rPr>
          <w:rFonts w:cs="Times New Roman"/>
          <w:szCs w:val="28"/>
          <w:lang w:val="uk-UA"/>
        </w:rPr>
      </w:pPr>
      <w:r w:rsidRPr="001D3396">
        <w:rPr>
          <w:rFonts w:cs="Times New Roman"/>
          <w:szCs w:val="28"/>
          <w:lang w:val="uk-UA"/>
        </w:rPr>
        <w:t>Ефективність самостійн</w:t>
      </w:r>
      <w:r w:rsidR="006C5FB3" w:rsidRPr="001D3396">
        <w:rPr>
          <w:rFonts w:cs="Times New Roman"/>
          <w:szCs w:val="28"/>
          <w:lang w:val="uk-UA"/>
        </w:rPr>
        <w:t>ої</w:t>
      </w:r>
      <w:r w:rsidRPr="001D3396">
        <w:rPr>
          <w:rFonts w:cs="Times New Roman"/>
          <w:szCs w:val="28"/>
          <w:lang w:val="uk-UA"/>
        </w:rPr>
        <w:t xml:space="preserve"> </w:t>
      </w:r>
      <w:r w:rsidR="006C5FB3" w:rsidRPr="001D3396">
        <w:rPr>
          <w:rFonts w:cs="Times New Roman"/>
          <w:szCs w:val="28"/>
          <w:lang w:val="uk-UA"/>
        </w:rPr>
        <w:t xml:space="preserve">роботи </w:t>
      </w:r>
      <w:r w:rsidRPr="001D3396">
        <w:rPr>
          <w:rFonts w:cs="Times New Roman"/>
          <w:szCs w:val="28"/>
          <w:lang w:val="uk-UA"/>
        </w:rPr>
        <w:t>залежить не лише від ї</w:t>
      </w:r>
      <w:r w:rsidR="006C5FB3" w:rsidRPr="001D3396">
        <w:rPr>
          <w:rFonts w:cs="Times New Roman"/>
          <w:szCs w:val="28"/>
          <w:lang w:val="uk-UA"/>
        </w:rPr>
        <w:t>ї</w:t>
      </w:r>
      <w:r w:rsidRPr="001D3396">
        <w:rPr>
          <w:rFonts w:cs="Times New Roman"/>
          <w:szCs w:val="28"/>
          <w:lang w:val="uk-UA"/>
        </w:rPr>
        <w:t xml:space="preserve"> включення до навчально-виховного процесу, але й від того, наскільки во</w:t>
      </w:r>
      <w:r w:rsidR="00415A0F" w:rsidRPr="001D3396">
        <w:rPr>
          <w:rFonts w:cs="Times New Roman"/>
          <w:szCs w:val="28"/>
          <w:lang w:val="uk-UA"/>
        </w:rPr>
        <w:t>на</w:t>
      </w:r>
      <w:r w:rsidRPr="001D3396">
        <w:rPr>
          <w:rFonts w:cs="Times New Roman"/>
          <w:szCs w:val="28"/>
          <w:lang w:val="uk-UA"/>
        </w:rPr>
        <w:t xml:space="preserve"> відповіда</w:t>
      </w:r>
      <w:r w:rsidR="00415A0F" w:rsidRPr="001D3396">
        <w:rPr>
          <w:rFonts w:cs="Times New Roman"/>
          <w:szCs w:val="28"/>
          <w:lang w:val="uk-UA"/>
        </w:rPr>
        <w:t>є</w:t>
      </w:r>
      <w:r w:rsidRPr="001D3396">
        <w:rPr>
          <w:rFonts w:cs="Times New Roman"/>
          <w:szCs w:val="28"/>
          <w:lang w:val="uk-UA"/>
        </w:rPr>
        <w:t xml:space="preserve"> встановленим вимогам та організаційним стандартам. Відповідно структурован</w:t>
      </w:r>
      <w:r w:rsidR="00F9436E" w:rsidRPr="001D3396">
        <w:rPr>
          <w:rFonts w:cs="Times New Roman"/>
          <w:szCs w:val="28"/>
          <w:lang w:val="uk-UA"/>
        </w:rPr>
        <w:t>а</w:t>
      </w:r>
      <w:r w:rsidRPr="001D3396">
        <w:rPr>
          <w:rFonts w:cs="Times New Roman"/>
          <w:szCs w:val="28"/>
          <w:lang w:val="uk-UA"/>
        </w:rPr>
        <w:t xml:space="preserve"> самостійн</w:t>
      </w:r>
      <w:r w:rsidR="00F9436E" w:rsidRPr="001D3396">
        <w:rPr>
          <w:rFonts w:cs="Times New Roman"/>
          <w:szCs w:val="28"/>
          <w:lang w:val="uk-UA"/>
        </w:rPr>
        <w:t>а робота</w:t>
      </w:r>
      <w:r w:rsidRPr="001D3396">
        <w:rPr>
          <w:rFonts w:cs="Times New Roman"/>
          <w:szCs w:val="28"/>
          <w:lang w:val="uk-UA"/>
        </w:rPr>
        <w:t>, впроваджен</w:t>
      </w:r>
      <w:r w:rsidR="00F9436E" w:rsidRPr="001D3396">
        <w:rPr>
          <w:rFonts w:cs="Times New Roman"/>
          <w:szCs w:val="28"/>
          <w:lang w:val="uk-UA"/>
        </w:rPr>
        <w:t>а</w:t>
      </w:r>
      <w:r w:rsidRPr="001D3396">
        <w:rPr>
          <w:rFonts w:cs="Times New Roman"/>
          <w:szCs w:val="28"/>
          <w:lang w:val="uk-UA"/>
        </w:rPr>
        <w:t xml:space="preserve"> в педагогічну практику, сприя</w:t>
      </w:r>
      <w:r w:rsidR="00F9436E" w:rsidRPr="001D3396">
        <w:rPr>
          <w:rFonts w:cs="Times New Roman"/>
          <w:szCs w:val="28"/>
          <w:lang w:val="uk-UA"/>
        </w:rPr>
        <w:t>є</w:t>
      </w:r>
      <w:r w:rsidRPr="001D3396">
        <w:rPr>
          <w:rFonts w:cs="Times New Roman"/>
          <w:szCs w:val="28"/>
          <w:lang w:val="uk-UA"/>
        </w:rPr>
        <w:t xml:space="preserve"> розвитку інтересу до навчання та збільшенню самостійності </w:t>
      </w:r>
      <w:r w:rsidR="00120DA7" w:rsidRPr="001D3396">
        <w:rPr>
          <w:rFonts w:cs="Times New Roman"/>
          <w:szCs w:val="28"/>
          <w:lang w:val="uk-UA"/>
        </w:rPr>
        <w:t>учнів</w:t>
      </w:r>
      <w:r w:rsidRPr="001D3396">
        <w:rPr>
          <w:rFonts w:cs="Times New Roman"/>
          <w:szCs w:val="28"/>
          <w:lang w:val="uk-UA"/>
        </w:rPr>
        <w:t>.</w:t>
      </w:r>
    </w:p>
    <w:p w:rsidR="00305E0B" w:rsidRPr="001D3396" w:rsidRDefault="00E6390C" w:rsidP="00F02091">
      <w:pPr>
        <w:rPr>
          <w:rFonts w:cs="Times New Roman"/>
          <w:szCs w:val="28"/>
          <w:lang w:val="uk-UA"/>
        </w:rPr>
      </w:pPr>
      <w:r w:rsidRPr="001D3396">
        <w:rPr>
          <w:rFonts w:cs="Times New Roman"/>
          <w:szCs w:val="28"/>
          <w:lang w:val="uk-UA"/>
        </w:rPr>
        <w:t>В</w:t>
      </w:r>
      <w:r w:rsidR="00305E0B" w:rsidRPr="001D3396">
        <w:rPr>
          <w:rFonts w:cs="Times New Roman"/>
          <w:szCs w:val="28"/>
          <w:lang w:val="uk-UA"/>
        </w:rPr>
        <w:t>ідсутність однозначної класифікації самостійних робіт</w:t>
      </w:r>
      <w:r w:rsidRPr="001D3396">
        <w:rPr>
          <w:rFonts w:cs="Times New Roman"/>
          <w:szCs w:val="28"/>
          <w:lang w:val="uk-UA"/>
        </w:rPr>
        <w:t xml:space="preserve">, у педагогіці, </w:t>
      </w:r>
      <w:r w:rsidR="00305E0B" w:rsidRPr="001D3396">
        <w:rPr>
          <w:rFonts w:cs="Times New Roman"/>
          <w:szCs w:val="28"/>
          <w:lang w:val="uk-UA"/>
        </w:rPr>
        <w:t xml:space="preserve">пояснюється тим, що різні вчені використовують різні </w:t>
      </w:r>
      <w:r w:rsidRPr="001D3396">
        <w:rPr>
          <w:rFonts w:cs="Times New Roman"/>
          <w:szCs w:val="28"/>
          <w:lang w:val="uk-UA"/>
        </w:rPr>
        <w:t>ознаки</w:t>
      </w:r>
      <w:r w:rsidR="00305E0B" w:rsidRPr="001D3396">
        <w:rPr>
          <w:rFonts w:cs="Times New Roman"/>
          <w:szCs w:val="28"/>
          <w:lang w:val="uk-UA"/>
        </w:rPr>
        <w:t xml:space="preserve"> для класифікації і різними способами пояснюють суть цього поняття.</w:t>
      </w:r>
      <w:r w:rsidR="00906E70" w:rsidRPr="001D3396">
        <w:rPr>
          <w:rFonts w:cs="Times New Roman"/>
          <w:szCs w:val="28"/>
          <w:lang w:val="uk-UA"/>
        </w:rPr>
        <w:t xml:space="preserve"> Дехто</w:t>
      </w:r>
      <w:r w:rsidR="000C43F0" w:rsidRPr="001D3396">
        <w:rPr>
          <w:rFonts w:cs="Times New Roman"/>
          <w:szCs w:val="28"/>
          <w:lang w:val="uk-UA"/>
        </w:rPr>
        <w:t>,</w:t>
      </w:r>
      <w:r w:rsidR="00906E70" w:rsidRPr="001D3396">
        <w:rPr>
          <w:rFonts w:cs="Times New Roman"/>
          <w:szCs w:val="28"/>
          <w:lang w:val="uk-UA"/>
        </w:rPr>
        <w:t xml:space="preserve"> за основний критерій</w:t>
      </w:r>
      <w:r w:rsidR="000C43F0" w:rsidRPr="001D3396">
        <w:rPr>
          <w:rFonts w:cs="Times New Roman"/>
          <w:szCs w:val="28"/>
          <w:lang w:val="uk-UA"/>
        </w:rPr>
        <w:t xml:space="preserve"> класифікації</w:t>
      </w:r>
      <w:r w:rsidR="00906E70" w:rsidRPr="001D3396">
        <w:rPr>
          <w:rFonts w:cs="Times New Roman"/>
          <w:szCs w:val="28"/>
          <w:lang w:val="uk-UA"/>
        </w:rPr>
        <w:t xml:space="preserve"> обирає форму організації діяльності учнів</w:t>
      </w:r>
      <w:r w:rsidR="000C43F0" w:rsidRPr="001D3396">
        <w:rPr>
          <w:rFonts w:cs="Times New Roman"/>
          <w:szCs w:val="28"/>
          <w:lang w:val="uk-UA"/>
        </w:rPr>
        <w:t xml:space="preserve">. У такому випадку можна виокремити </w:t>
      </w:r>
      <w:r w:rsidR="00B21FDA">
        <w:rPr>
          <w:rFonts w:cs="Times New Roman"/>
          <w:szCs w:val="28"/>
          <w:lang w:val="aa-ET"/>
        </w:rPr>
        <w:t>–</w:t>
      </w:r>
      <w:r w:rsidR="00DD69F0">
        <w:rPr>
          <w:rFonts w:cs="Times New Roman"/>
          <w:szCs w:val="28"/>
          <w:lang w:val="aa-ET"/>
        </w:rPr>
        <w:t xml:space="preserve"> </w:t>
      </w:r>
      <w:r w:rsidR="000C43F0" w:rsidRPr="001D3396">
        <w:rPr>
          <w:rFonts w:cs="Times New Roman"/>
          <w:szCs w:val="28"/>
          <w:lang w:val="uk-UA"/>
        </w:rPr>
        <w:t>індивідуальну, фронтальну та групову самостійну роботу. Інші, в якості критерія, обирають місце організації або форму відповіді.</w:t>
      </w:r>
    </w:p>
    <w:p w:rsidR="000C43F0" w:rsidRPr="001D3396" w:rsidRDefault="000C43F0" w:rsidP="00F02091">
      <w:pPr>
        <w:rPr>
          <w:rFonts w:cs="Times New Roman"/>
          <w:szCs w:val="28"/>
          <w:lang w:val="uk-UA"/>
        </w:rPr>
      </w:pPr>
      <w:r w:rsidRPr="001D3396">
        <w:rPr>
          <w:rFonts w:cs="Times New Roman"/>
          <w:szCs w:val="28"/>
          <w:lang w:val="uk-UA"/>
        </w:rPr>
        <w:t>Так, В.</w:t>
      </w:r>
      <w:r w:rsidR="00B3095E">
        <w:rPr>
          <w:rFonts w:cs="Times New Roman"/>
          <w:szCs w:val="28"/>
          <w:lang w:val="aa-ET"/>
        </w:rPr>
        <w:t> </w:t>
      </w:r>
      <w:r w:rsidRPr="001D3396">
        <w:rPr>
          <w:rFonts w:cs="Times New Roman"/>
          <w:szCs w:val="28"/>
          <w:lang w:val="uk-UA"/>
        </w:rPr>
        <w:t>Мелешко пропонує класифікувати самостійні роботи за рівнем готовності</w:t>
      </w:r>
      <w:r w:rsidR="009B04F8" w:rsidRPr="001D3396">
        <w:rPr>
          <w:rFonts w:cs="Times New Roman"/>
          <w:szCs w:val="28"/>
          <w:lang w:val="uk-UA"/>
        </w:rPr>
        <w:t> </w:t>
      </w:r>
      <w:r w:rsidRPr="001D3396">
        <w:rPr>
          <w:rFonts w:cs="Times New Roman"/>
          <w:szCs w:val="28"/>
          <w:lang w:val="uk-UA"/>
        </w:rPr>
        <w:t>[10</w:t>
      </w:r>
      <w:r w:rsidR="00192069" w:rsidRPr="001D3396">
        <w:rPr>
          <w:rFonts w:cs="Times New Roman"/>
          <w:szCs w:val="28"/>
          <w:lang w:val="uk-UA"/>
        </w:rPr>
        <w:t>, с.30</w:t>
      </w:r>
      <w:r w:rsidRPr="001D3396">
        <w:rPr>
          <w:rFonts w:cs="Times New Roman"/>
          <w:szCs w:val="28"/>
          <w:lang w:val="uk-UA"/>
        </w:rPr>
        <w:t>]:</w:t>
      </w:r>
    </w:p>
    <w:p w:rsidR="00B54166" w:rsidRPr="001D3396" w:rsidRDefault="00B54166" w:rsidP="00543B76">
      <w:pPr>
        <w:pStyle w:val="a3"/>
        <w:numPr>
          <w:ilvl w:val="0"/>
          <w:numId w:val="9"/>
        </w:numPr>
        <w:rPr>
          <w:rFonts w:cs="Times New Roman"/>
          <w:szCs w:val="28"/>
          <w:lang w:val="uk-UA"/>
        </w:rPr>
      </w:pPr>
      <w:r w:rsidRPr="001D3396">
        <w:rPr>
          <w:rFonts w:cs="Times New Roman"/>
          <w:szCs w:val="28"/>
          <w:lang w:val="uk-UA"/>
        </w:rPr>
        <w:lastRenderedPageBreak/>
        <w:t>інформативно-пояснювальні, які служать для уточнення, освоєння та закріплення навчального матеріалу, засвоєного на основі викладених викладачем відомостей;</w:t>
      </w:r>
    </w:p>
    <w:p w:rsidR="00B54166" w:rsidRPr="001D3396" w:rsidRDefault="00B54166" w:rsidP="00543B76">
      <w:pPr>
        <w:pStyle w:val="a3"/>
        <w:numPr>
          <w:ilvl w:val="0"/>
          <w:numId w:val="9"/>
        </w:numPr>
        <w:rPr>
          <w:rFonts w:cs="Times New Roman"/>
          <w:szCs w:val="28"/>
          <w:lang w:val="uk-UA"/>
        </w:rPr>
      </w:pPr>
      <w:r w:rsidRPr="001D3396">
        <w:rPr>
          <w:rFonts w:cs="Times New Roman"/>
          <w:szCs w:val="28"/>
          <w:lang w:val="uk-UA"/>
        </w:rPr>
        <w:t>інформаційно-евристичні, спрямовані на виконання послідовної системи вправ</w:t>
      </w:r>
      <w:r w:rsidR="00C52482" w:rsidRPr="001D3396">
        <w:rPr>
          <w:rFonts w:cs="Times New Roman"/>
          <w:szCs w:val="28"/>
          <w:lang w:val="uk-UA"/>
        </w:rPr>
        <w:t xml:space="preserve"> (</w:t>
      </w:r>
      <w:r w:rsidRPr="001D3396">
        <w:rPr>
          <w:rFonts w:cs="Times New Roman"/>
          <w:szCs w:val="28"/>
          <w:lang w:val="uk-UA"/>
        </w:rPr>
        <w:t>від простих до складних</w:t>
      </w:r>
      <w:r w:rsidR="00C52482" w:rsidRPr="001D3396">
        <w:rPr>
          <w:rFonts w:cs="Times New Roman"/>
          <w:szCs w:val="28"/>
          <w:lang w:val="uk-UA"/>
        </w:rPr>
        <w:t>)</w:t>
      </w:r>
      <w:r w:rsidRPr="001D3396">
        <w:rPr>
          <w:rFonts w:cs="Times New Roman"/>
          <w:szCs w:val="28"/>
          <w:lang w:val="uk-UA"/>
        </w:rPr>
        <w:t>, та розвиток методів раціонального пізнання;</w:t>
      </w:r>
    </w:p>
    <w:p w:rsidR="00B54166" w:rsidRPr="001D3396" w:rsidRDefault="00B54166" w:rsidP="00543B76">
      <w:pPr>
        <w:pStyle w:val="a3"/>
        <w:numPr>
          <w:ilvl w:val="0"/>
          <w:numId w:val="9"/>
        </w:numPr>
        <w:rPr>
          <w:rFonts w:cs="Times New Roman"/>
          <w:szCs w:val="28"/>
          <w:lang w:val="uk-UA"/>
        </w:rPr>
      </w:pPr>
      <w:r w:rsidRPr="001D3396">
        <w:rPr>
          <w:rFonts w:cs="Times New Roman"/>
          <w:szCs w:val="28"/>
          <w:lang w:val="uk-UA"/>
        </w:rPr>
        <w:t xml:space="preserve">проблемно-пошукові, які спрямовані на розвиток творчого пошуку нових знань та </w:t>
      </w:r>
      <w:r w:rsidR="00E03DA5" w:rsidRPr="001D3396">
        <w:rPr>
          <w:rFonts w:cs="Times New Roman"/>
          <w:szCs w:val="28"/>
          <w:lang w:val="uk-UA"/>
        </w:rPr>
        <w:t>способів</w:t>
      </w:r>
      <w:r w:rsidRPr="001D3396">
        <w:rPr>
          <w:rFonts w:cs="Times New Roman"/>
          <w:szCs w:val="28"/>
          <w:lang w:val="uk-UA"/>
        </w:rPr>
        <w:t xml:space="preserve"> дії.</w:t>
      </w:r>
    </w:p>
    <w:p w:rsidR="00573262" w:rsidRPr="001D3396" w:rsidRDefault="00D34215" w:rsidP="00D23531">
      <w:pPr>
        <w:rPr>
          <w:rFonts w:cs="Times New Roman"/>
          <w:szCs w:val="28"/>
          <w:lang w:val="uk-UA"/>
        </w:rPr>
      </w:pPr>
      <w:r w:rsidRPr="001D3396">
        <w:rPr>
          <w:rFonts w:cs="Times New Roman"/>
          <w:szCs w:val="28"/>
          <w:lang w:val="uk-UA"/>
        </w:rPr>
        <w:t>Грищенко</w:t>
      </w:r>
      <w:r w:rsidR="00FA3474">
        <w:rPr>
          <w:rFonts w:cs="Times New Roman"/>
          <w:szCs w:val="28"/>
          <w:lang w:val="aa-ET"/>
        </w:rPr>
        <w:t> </w:t>
      </w:r>
      <w:r w:rsidRPr="001D3396">
        <w:rPr>
          <w:rFonts w:cs="Times New Roman"/>
          <w:szCs w:val="28"/>
          <w:lang w:val="uk-UA"/>
        </w:rPr>
        <w:t>І.М. у</w:t>
      </w:r>
      <w:r w:rsidR="00BF645E" w:rsidRPr="001D3396">
        <w:rPr>
          <w:rFonts w:cs="Times New Roman"/>
          <w:szCs w:val="28"/>
          <w:lang w:val="uk-UA"/>
        </w:rPr>
        <w:t xml:space="preserve"> </w:t>
      </w:r>
      <w:r w:rsidRPr="001D3396">
        <w:rPr>
          <w:rFonts w:cs="Times New Roman"/>
          <w:szCs w:val="28"/>
          <w:lang w:val="uk-UA"/>
        </w:rPr>
        <w:t>роботі "</w:t>
      </w:r>
      <w:r w:rsidRPr="001D3396">
        <w:rPr>
          <w:rFonts w:cs="Times New Roman"/>
          <w:lang w:val="uk-UA"/>
        </w:rPr>
        <w:t xml:space="preserve"> </w:t>
      </w:r>
      <w:r w:rsidRPr="001D3396">
        <w:rPr>
          <w:rFonts w:cs="Times New Roman"/>
          <w:szCs w:val="28"/>
          <w:lang w:val="uk-UA"/>
        </w:rPr>
        <w:t xml:space="preserve">Самостійна робота як метод пізнавальної діяльності на </w:t>
      </w:r>
      <w:proofErr w:type="spellStart"/>
      <w:r w:rsidRPr="001D3396">
        <w:rPr>
          <w:rFonts w:cs="Times New Roman"/>
          <w:szCs w:val="28"/>
          <w:lang w:val="uk-UA"/>
        </w:rPr>
        <w:t>уроках</w:t>
      </w:r>
      <w:proofErr w:type="spellEnd"/>
      <w:r w:rsidRPr="001D3396">
        <w:rPr>
          <w:rFonts w:cs="Times New Roman"/>
          <w:szCs w:val="28"/>
          <w:lang w:val="uk-UA"/>
        </w:rPr>
        <w:t xml:space="preserve"> математики" відзначає, що організація самостійної діяльності учнів може та має відбуватися на різних рівнях складності: </w:t>
      </w:r>
      <w:r w:rsidR="00693607" w:rsidRPr="001D3396">
        <w:rPr>
          <w:rFonts w:cs="Times New Roman"/>
          <w:szCs w:val="28"/>
          <w:lang w:val="uk-UA"/>
        </w:rPr>
        <w:t>починаючи з відтворення д</w:t>
      </w:r>
      <w:r w:rsidRPr="001D3396">
        <w:rPr>
          <w:rFonts w:cs="Times New Roman"/>
          <w:szCs w:val="28"/>
          <w:lang w:val="uk-UA"/>
        </w:rPr>
        <w:t>ій за певним зразком та розпізнавання об'єктів шляхом їх порівняння з відомим зразком</w:t>
      </w:r>
      <w:r w:rsidR="00CA0595" w:rsidRPr="001D3396">
        <w:rPr>
          <w:rFonts w:cs="Times New Roman"/>
          <w:szCs w:val="28"/>
          <w:lang w:val="uk-UA"/>
        </w:rPr>
        <w:t>, завершуючи</w:t>
      </w:r>
      <w:r w:rsidRPr="001D3396">
        <w:rPr>
          <w:rFonts w:cs="Times New Roman"/>
          <w:szCs w:val="28"/>
          <w:lang w:val="uk-UA"/>
        </w:rPr>
        <w:t xml:space="preserve"> створення моделі та алгоритму дій у нестандартних ситуаціях. Важливо, щоб вчитель </w:t>
      </w:r>
      <w:r w:rsidR="00B20841" w:rsidRPr="001D3396">
        <w:rPr>
          <w:rFonts w:cs="Times New Roman"/>
          <w:szCs w:val="28"/>
          <w:lang w:val="uk-UA"/>
        </w:rPr>
        <w:t>в</w:t>
      </w:r>
      <w:r w:rsidRPr="001D3396">
        <w:rPr>
          <w:rFonts w:cs="Times New Roman"/>
          <w:szCs w:val="28"/>
          <w:lang w:val="uk-UA"/>
        </w:rPr>
        <w:t xml:space="preserve">раховував рівень складності завдань для самостійної роботи, щоб він відповідав навчальним можливостям учнів. </w:t>
      </w:r>
    </w:p>
    <w:p w:rsidR="00D23531" w:rsidRPr="001D3396" w:rsidRDefault="00573262" w:rsidP="00D23531">
      <w:pPr>
        <w:rPr>
          <w:rFonts w:cs="Times New Roman"/>
          <w:szCs w:val="28"/>
          <w:lang w:val="uk-UA"/>
        </w:rPr>
      </w:pPr>
      <w:r w:rsidRPr="001D3396">
        <w:rPr>
          <w:rFonts w:cs="Times New Roman"/>
          <w:szCs w:val="28"/>
          <w:lang w:val="uk-UA"/>
        </w:rPr>
        <w:t>Також Грищенко</w:t>
      </w:r>
      <w:r w:rsidR="00FB79DA">
        <w:rPr>
          <w:rFonts w:cs="Times New Roman"/>
          <w:szCs w:val="28"/>
          <w:lang w:val="aa-ET"/>
        </w:rPr>
        <w:t> </w:t>
      </w:r>
      <w:r w:rsidRPr="001D3396">
        <w:rPr>
          <w:rFonts w:cs="Times New Roman"/>
          <w:szCs w:val="28"/>
          <w:lang w:val="uk-UA"/>
        </w:rPr>
        <w:t xml:space="preserve">І.М. </w:t>
      </w:r>
      <w:r w:rsidR="000914A6" w:rsidRPr="001D3396">
        <w:rPr>
          <w:rFonts w:cs="Times New Roman"/>
          <w:szCs w:val="28"/>
          <w:lang w:val="uk-UA"/>
        </w:rPr>
        <w:t>зазначає, що п</w:t>
      </w:r>
      <w:r w:rsidR="00D34215" w:rsidRPr="001D3396">
        <w:rPr>
          <w:rFonts w:cs="Times New Roman"/>
          <w:szCs w:val="28"/>
          <w:lang w:val="uk-UA"/>
        </w:rPr>
        <w:t>ерехід від одного рівня до іншого має відбуватися поступово, лише тоді, коли вчитель переконаний, що учень готовий справлятися з новим рівнем самостійності. В іншому випадку, учень може відчути нервозність</w:t>
      </w:r>
      <w:r w:rsidR="00797197" w:rsidRPr="001D3396">
        <w:rPr>
          <w:rFonts w:cs="Times New Roman"/>
          <w:szCs w:val="28"/>
          <w:lang w:val="uk-UA"/>
        </w:rPr>
        <w:t xml:space="preserve">, в результаті чого, виникнуть </w:t>
      </w:r>
      <w:r w:rsidR="00D34215" w:rsidRPr="001D3396">
        <w:rPr>
          <w:rFonts w:cs="Times New Roman"/>
          <w:szCs w:val="28"/>
          <w:lang w:val="uk-UA"/>
        </w:rPr>
        <w:t>прогалини у знаннях. Дуже важливо, щоб завдання для самостійної роботи, її форма та тривалість відповідали основним цілям навчання даної теми на поточному етапі. У той же час, вчителю слід</w:t>
      </w:r>
      <w:r w:rsidR="00FD4008" w:rsidRPr="001D3396">
        <w:rPr>
          <w:rFonts w:cs="Times New Roman"/>
          <w:szCs w:val="28"/>
          <w:lang w:val="uk-UA"/>
        </w:rPr>
        <w:t xml:space="preserve"> знати</w:t>
      </w:r>
      <w:r w:rsidR="00D34215" w:rsidRPr="001D3396">
        <w:rPr>
          <w:rFonts w:cs="Times New Roman"/>
          <w:szCs w:val="28"/>
          <w:lang w:val="uk-UA"/>
        </w:rPr>
        <w:t>, що як</w:t>
      </w:r>
      <w:r w:rsidR="0064064F" w:rsidRPr="001D3396">
        <w:rPr>
          <w:rFonts w:cs="Times New Roman"/>
          <w:szCs w:val="28"/>
          <w:lang w:val="uk-UA"/>
        </w:rPr>
        <w:t xml:space="preserve"> </w:t>
      </w:r>
      <w:r w:rsidR="009B5659" w:rsidRPr="001D3396">
        <w:rPr>
          <w:rFonts w:cs="Times New Roman"/>
          <w:szCs w:val="28"/>
          <w:lang w:val="uk-UA"/>
        </w:rPr>
        <w:t>перевищення значення</w:t>
      </w:r>
      <w:r w:rsidR="00D34215" w:rsidRPr="001D3396">
        <w:rPr>
          <w:rFonts w:cs="Times New Roman"/>
          <w:szCs w:val="28"/>
          <w:lang w:val="uk-UA"/>
        </w:rPr>
        <w:t>, так і недооцінка самостійної роботи в процесі навчання може призвести до негативних наслідків</w:t>
      </w:r>
      <w:r w:rsidR="009B04F8" w:rsidRPr="001D3396">
        <w:rPr>
          <w:rFonts w:cs="Times New Roman"/>
          <w:szCs w:val="28"/>
          <w:lang w:val="uk-UA"/>
        </w:rPr>
        <w:t> </w:t>
      </w:r>
      <w:r w:rsidR="00DC2C38" w:rsidRPr="001D3396">
        <w:rPr>
          <w:rFonts w:cs="Times New Roman"/>
          <w:szCs w:val="28"/>
          <w:lang w:val="uk-UA"/>
        </w:rPr>
        <w:t>[11]</w:t>
      </w:r>
      <w:r w:rsidR="00D34215" w:rsidRPr="001D3396">
        <w:rPr>
          <w:rFonts w:cs="Times New Roman"/>
          <w:szCs w:val="28"/>
          <w:lang w:val="uk-UA"/>
        </w:rPr>
        <w:t>.</w:t>
      </w:r>
    </w:p>
    <w:p w:rsidR="002A0131" w:rsidRPr="001D3396" w:rsidRDefault="002A0131" w:rsidP="002A0131">
      <w:pPr>
        <w:rPr>
          <w:rFonts w:cs="Times New Roman"/>
          <w:szCs w:val="28"/>
          <w:lang w:val="uk-UA"/>
        </w:rPr>
      </w:pPr>
      <w:r w:rsidRPr="001D3396">
        <w:rPr>
          <w:rFonts w:cs="Times New Roman"/>
          <w:szCs w:val="28"/>
          <w:lang w:val="uk-UA"/>
        </w:rPr>
        <w:t>В.К.</w:t>
      </w:r>
      <w:r w:rsidR="00AA718D">
        <w:rPr>
          <w:rFonts w:cs="Times New Roman"/>
          <w:szCs w:val="28"/>
          <w:lang w:val="aa-ET"/>
        </w:rPr>
        <w:t> </w:t>
      </w:r>
      <w:r w:rsidRPr="001D3396">
        <w:rPr>
          <w:rFonts w:cs="Times New Roman"/>
          <w:szCs w:val="28"/>
          <w:lang w:val="uk-UA"/>
        </w:rPr>
        <w:t xml:space="preserve">Буряк </w:t>
      </w:r>
      <w:r w:rsidR="00430CA9" w:rsidRPr="001D3396">
        <w:rPr>
          <w:rFonts w:cs="Times New Roman"/>
          <w:szCs w:val="28"/>
          <w:lang w:val="uk-UA"/>
        </w:rPr>
        <w:t>п</w:t>
      </w:r>
      <w:r w:rsidR="00572672" w:rsidRPr="001D3396">
        <w:rPr>
          <w:rFonts w:cs="Times New Roman"/>
          <w:szCs w:val="28"/>
          <w:lang w:val="uk-UA"/>
        </w:rPr>
        <w:t xml:space="preserve">ропонує свою класифікацію, де </w:t>
      </w:r>
      <w:r w:rsidR="00E37304" w:rsidRPr="001D3396">
        <w:rPr>
          <w:rFonts w:cs="Times New Roman"/>
          <w:szCs w:val="28"/>
          <w:lang w:val="uk-UA"/>
        </w:rPr>
        <w:t>виділяє наступні види самостійних робіт, які використовуються під час уроку, з</w:t>
      </w:r>
      <w:r w:rsidRPr="001D3396">
        <w:rPr>
          <w:rFonts w:cs="Times New Roman"/>
          <w:szCs w:val="28"/>
          <w:lang w:val="uk-UA"/>
        </w:rPr>
        <w:t>гідно з компонентами навчальної діяльності:</w:t>
      </w:r>
    </w:p>
    <w:p w:rsidR="002A0131" w:rsidRPr="001D3396" w:rsidRDefault="002A0131" w:rsidP="00543B76">
      <w:pPr>
        <w:pStyle w:val="a3"/>
        <w:numPr>
          <w:ilvl w:val="0"/>
          <w:numId w:val="10"/>
        </w:numPr>
        <w:ind w:left="1134"/>
        <w:rPr>
          <w:rFonts w:cs="Times New Roman"/>
          <w:szCs w:val="28"/>
          <w:lang w:val="uk-UA"/>
        </w:rPr>
      </w:pPr>
      <w:r w:rsidRPr="001D3396">
        <w:rPr>
          <w:rFonts w:cs="Times New Roman"/>
          <w:szCs w:val="28"/>
          <w:lang w:val="uk-UA"/>
        </w:rPr>
        <w:lastRenderedPageBreak/>
        <w:t>Самостійна діяльність на етапі постановки навчальної мети.</w:t>
      </w:r>
      <w:r w:rsidR="00550841" w:rsidRPr="001D3396">
        <w:rPr>
          <w:rFonts w:cs="Times New Roman"/>
          <w:szCs w:val="28"/>
          <w:lang w:val="uk-UA"/>
        </w:rPr>
        <w:t xml:space="preserve"> З</w:t>
      </w:r>
      <w:r w:rsidRPr="001D3396">
        <w:rPr>
          <w:rFonts w:cs="Times New Roman"/>
          <w:szCs w:val="28"/>
          <w:lang w:val="uk-UA"/>
        </w:rPr>
        <w:t xml:space="preserve">авдання, що створені для розвитку загального підходу до розв'язання проблеми, що стимулює учня замислитися над своїм поточним рівнем знань та розумінням предмету, враховуючи актуалізацію попередніх знань. </w:t>
      </w:r>
    </w:p>
    <w:p w:rsidR="002A0131" w:rsidRPr="001D3396" w:rsidRDefault="002A0131" w:rsidP="00543B76">
      <w:pPr>
        <w:pStyle w:val="a3"/>
        <w:numPr>
          <w:ilvl w:val="0"/>
          <w:numId w:val="10"/>
        </w:numPr>
        <w:ind w:left="1134"/>
        <w:rPr>
          <w:rFonts w:cs="Times New Roman"/>
          <w:szCs w:val="28"/>
          <w:lang w:val="uk-UA"/>
        </w:rPr>
      </w:pPr>
      <w:r w:rsidRPr="001D3396">
        <w:rPr>
          <w:rFonts w:cs="Times New Roman"/>
          <w:szCs w:val="28"/>
          <w:lang w:val="uk-UA"/>
        </w:rPr>
        <w:t>Самостійна робота на етапі вирішення поставленого навчально</w:t>
      </w:r>
      <w:r w:rsidR="00FF473A" w:rsidRPr="001D3396">
        <w:rPr>
          <w:rFonts w:cs="Times New Roman"/>
          <w:szCs w:val="28"/>
          <w:lang w:val="uk-UA"/>
        </w:rPr>
        <w:t>ї</w:t>
      </w:r>
      <w:r w:rsidRPr="001D3396">
        <w:rPr>
          <w:rFonts w:cs="Times New Roman"/>
          <w:szCs w:val="28"/>
          <w:lang w:val="uk-UA"/>
        </w:rPr>
        <w:t xml:space="preserve"> </w:t>
      </w:r>
      <w:r w:rsidR="00FF473A" w:rsidRPr="001D3396">
        <w:rPr>
          <w:rFonts w:cs="Times New Roman"/>
          <w:szCs w:val="28"/>
          <w:lang w:val="uk-UA"/>
        </w:rPr>
        <w:t>мети</w:t>
      </w:r>
      <w:r w:rsidRPr="001D3396">
        <w:rPr>
          <w:rFonts w:cs="Times New Roman"/>
          <w:szCs w:val="28"/>
          <w:lang w:val="uk-UA"/>
        </w:rPr>
        <w:t xml:space="preserve">. Це завдання, де нова інформація не надається вже готовою, а набувається через самостійну дослідницьку роботу учня. </w:t>
      </w:r>
    </w:p>
    <w:p w:rsidR="002A0131" w:rsidRPr="001D3396" w:rsidRDefault="002A0131" w:rsidP="00543B76">
      <w:pPr>
        <w:pStyle w:val="a3"/>
        <w:numPr>
          <w:ilvl w:val="0"/>
          <w:numId w:val="10"/>
        </w:numPr>
        <w:ind w:left="1134"/>
        <w:rPr>
          <w:rFonts w:cs="Times New Roman"/>
          <w:szCs w:val="28"/>
          <w:lang w:val="uk-UA"/>
        </w:rPr>
      </w:pPr>
      <w:r w:rsidRPr="001D3396">
        <w:rPr>
          <w:rFonts w:cs="Times New Roman"/>
          <w:szCs w:val="28"/>
          <w:lang w:val="uk-UA"/>
        </w:rPr>
        <w:t xml:space="preserve">Самостійна робота на етапі вирішення </w:t>
      </w:r>
      <w:r w:rsidR="000B7620" w:rsidRPr="001D3396">
        <w:rPr>
          <w:rFonts w:cs="Times New Roman"/>
          <w:szCs w:val="28"/>
          <w:lang w:val="uk-UA"/>
        </w:rPr>
        <w:t xml:space="preserve">частко-практичних </w:t>
      </w:r>
      <w:r w:rsidRPr="001D3396">
        <w:rPr>
          <w:rFonts w:cs="Times New Roman"/>
          <w:szCs w:val="28"/>
          <w:lang w:val="uk-UA"/>
        </w:rPr>
        <w:t>завдань.</w:t>
      </w:r>
      <w:r w:rsidR="00550841" w:rsidRPr="001D3396">
        <w:rPr>
          <w:rFonts w:cs="Times New Roman"/>
          <w:szCs w:val="28"/>
          <w:lang w:val="uk-UA"/>
        </w:rPr>
        <w:t xml:space="preserve"> Р</w:t>
      </w:r>
      <w:r w:rsidRPr="001D3396">
        <w:rPr>
          <w:rFonts w:cs="Times New Roman"/>
          <w:szCs w:val="28"/>
          <w:lang w:val="uk-UA"/>
        </w:rPr>
        <w:t>озвиває вміння виконувати практичні завдання за допомогою загального методу дії.</w:t>
      </w:r>
    </w:p>
    <w:p w:rsidR="002A0131" w:rsidRPr="001D3396" w:rsidRDefault="002A0131" w:rsidP="00543B76">
      <w:pPr>
        <w:pStyle w:val="a3"/>
        <w:numPr>
          <w:ilvl w:val="0"/>
          <w:numId w:val="10"/>
        </w:numPr>
        <w:ind w:left="1134"/>
        <w:rPr>
          <w:rFonts w:cs="Times New Roman"/>
          <w:szCs w:val="28"/>
          <w:lang w:val="uk-UA"/>
        </w:rPr>
      </w:pPr>
      <w:r w:rsidRPr="001D3396">
        <w:rPr>
          <w:rFonts w:cs="Times New Roman"/>
          <w:szCs w:val="28"/>
          <w:lang w:val="uk-UA"/>
        </w:rPr>
        <w:t>Самостійна робота на етапі контролю та самоконтролю. Найбільш цінн</w:t>
      </w:r>
      <w:r w:rsidR="00DA660D" w:rsidRPr="001D3396">
        <w:rPr>
          <w:rFonts w:cs="Times New Roman"/>
          <w:szCs w:val="28"/>
          <w:lang w:val="uk-UA"/>
        </w:rPr>
        <w:t>ою перевіркою самостійної роботи є</w:t>
      </w:r>
      <w:r w:rsidRPr="001D3396">
        <w:rPr>
          <w:rFonts w:cs="Times New Roman"/>
          <w:szCs w:val="28"/>
          <w:lang w:val="uk-UA"/>
        </w:rPr>
        <w:t xml:space="preserve"> самоконтроль, який допомагає людині регулювати свою діяльність. Досвід показує, що діти найкраще помічають помилки у своїх рішеннях, тому важливо проводити взаємний контроль під час уроку.</w:t>
      </w:r>
    </w:p>
    <w:p w:rsidR="002A0131" w:rsidRPr="001D3396" w:rsidRDefault="002A0131" w:rsidP="002A0131">
      <w:pPr>
        <w:rPr>
          <w:rFonts w:cs="Times New Roman"/>
          <w:szCs w:val="28"/>
          <w:lang w:val="uk-UA"/>
        </w:rPr>
      </w:pPr>
      <w:r w:rsidRPr="001D3396">
        <w:rPr>
          <w:rFonts w:cs="Times New Roman"/>
          <w:szCs w:val="28"/>
          <w:lang w:val="uk-UA"/>
        </w:rPr>
        <w:t xml:space="preserve">Узагальнюючи, автор вказує на те, що результати самостійної роботи допомагають учневі оцінити свій прогрес. Тому вчитель повинен організувати самостійну роботу на </w:t>
      </w:r>
      <w:proofErr w:type="spellStart"/>
      <w:r w:rsidRPr="001D3396">
        <w:rPr>
          <w:rFonts w:cs="Times New Roman"/>
          <w:szCs w:val="28"/>
          <w:lang w:val="uk-UA"/>
        </w:rPr>
        <w:t>уроці</w:t>
      </w:r>
      <w:proofErr w:type="spellEnd"/>
      <w:r w:rsidRPr="001D3396">
        <w:rPr>
          <w:rFonts w:cs="Times New Roman"/>
          <w:szCs w:val="28"/>
          <w:lang w:val="uk-UA"/>
        </w:rPr>
        <w:t xml:space="preserve"> таким чином, щоб вона залучала учнів до активної участі, навчала їх використовувати запропонований метод опрацювання інформації та розвивала навички планування діяльності та свідомої орієнтації у матеріалі</w:t>
      </w:r>
      <w:r w:rsidR="0008504B" w:rsidRPr="001D3396">
        <w:rPr>
          <w:rFonts w:cs="Times New Roman"/>
          <w:szCs w:val="28"/>
          <w:lang w:val="uk-UA"/>
        </w:rPr>
        <w:t> </w:t>
      </w:r>
      <w:r w:rsidR="00927BEC" w:rsidRPr="001D3396">
        <w:rPr>
          <w:rFonts w:cs="Times New Roman"/>
          <w:szCs w:val="28"/>
          <w:lang w:val="uk-UA"/>
        </w:rPr>
        <w:t>[12]</w:t>
      </w:r>
      <w:r w:rsidRPr="001D3396">
        <w:rPr>
          <w:rFonts w:cs="Times New Roman"/>
          <w:szCs w:val="28"/>
          <w:lang w:val="uk-UA"/>
        </w:rPr>
        <w:t>.</w:t>
      </w:r>
    </w:p>
    <w:p w:rsidR="005E789D" w:rsidRPr="001D3396" w:rsidRDefault="009C24FD" w:rsidP="002A0131">
      <w:pPr>
        <w:rPr>
          <w:rFonts w:cs="Times New Roman"/>
          <w:szCs w:val="28"/>
          <w:lang w:val="uk-UA"/>
        </w:rPr>
      </w:pPr>
      <w:r w:rsidRPr="001D3396">
        <w:rPr>
          <w:rFonts w:cs="Times New Roman"/>
          <w:szCs w:val="28"/>
          <w:lang w:val="uk-UA"/>
        </w:rPr>
        <w:t>Загалом, д</w:t>
      </w:r>
      <w:r w:rsidR="005E789D" w:rsidRPr="001D3396">
        <w:rPr>
          <w:rFonts w:cs="Times New Roman"/>
          <w:szCs w:val="28"/>
          <w:lang w:val="uk-UA"/>
        </w:rPr>
        <w:t>ля забезпечення ефективної організації самостійної роботи учнів у навчальному процесі, вчителю необхідно володіти різноманітними методами, формами та засобами, що сприяють їх активному залученню до різних видів самостійної діяльності.</w:t>
      </w:r>
    </w:p>
    <w:p w:rsidR="006016AD" w:rsidRPr="001D3396" w:rsidRDefault="009F6494" w:rsidP="002A0131">
      <w:pPr>
        <w:rPr>
          <w:rFonts w:cs="Times New Roman"/>
          <w:szCs w:val="28"/>
          <w:lang w:val="uk-UA"/>
        </w:rPr>
      </w:pPr>
      <w:r w:rsidRPr="001D3396">
        <w:rPr>
          <w:rFonts w:cs="Times New Roman"/>
          <w:szCs w:val="28"/>
          <w:lang w:val="uk-UA"/>
        </w:rPr>
        <w:t xml:space="preserve">Відповідно до </w:t>
      </w:r>
      <w:r w:rsidR="009D51E8" w:rsidRPr="001D3396">
        <w:rPr>
          <w:rFonts w:cs="Times New Roman"/>
          <w:szCs w:val="28"/>
          <w:lang w:val="uk-UA"/>
        </w:rPr>
        <w:t xml:space="preserve">класифікацій </w:t>
      </w:r>
      <w:r w:rsidR="008F6447" w:rsidRPr="001D3396">
        <w:rPr>
          <w:rFonts w:cs="Times New Roman"/>
          <w:szCs w:val="28"/>
          <w:lang w:val="uk-UA"/>
        </w:rPr>
        <w:t>зазначених</w:t>
      </w:r>
      <w:r w:rsidR="009D51E8" w:rsidRPr="001D3396">
        <w:rPr>
          <w:rFonts w:cs="Times New Roman"/>
          <w:szCs w:val="28"/>
          <w:lang w:val="uk-UA"/>
        </w:rPr>
        <w:t xml:space="preserve"> вище авторів, можна виділити </w:t>
      </w:r>
      <w:r w:rsidR="00590F3E" w:rsidRPr="001D3396">
        <w:rPr>
          <w:rFonts w:cs="Times New Roman"/>
          <w:szCs w:val="28"/>
          <w:lang w:val="uk-UA"/>
        </w:rPr>
        <w:t xml:space="preserve">три основні </w:t>
      </w:r>
      <w:r w:rsidR="00612C7C" w:rsidRPr="001D3396">
        <w:rPr>
          <w:rFonts w:cs="Times New Roman"/>
          <w:szCs w:val="28"/>
          <w:lang w:val="uk-UA"/>
        </w:rPr>
        <w:t>форми організації самостійної роботи</w:t>
      </w:r>
      <w:r w:rsidR="006016AD" w:rsidRPr="001D3396">
        <w:rPr>
          <w:rFonts w:cs="Times New Roman"/>
          <w:szCs w:val="28"/>
          <w:lang w:val="uk-UA"/>
        </w:rPr>
        <w:t>:</w:t>
      </w:r>
    </w:p>
    <w:p w:rsidR="006016AD" w:rsidRPr="001D3396" w:rsidRDefault="006016AD" w:rsidP="00543B76">
      <w:pPr>
        <w:pStyle w:val="a3"/>
        <w:numPr>
          <w:ilvl w:val="0"/>
          <w:numId w:val="11"/>
        </w:numPr>
        <w:ind w:left="1276"/>
        <w:rPr>
          <w:rFonts w:cs="Times New Roman"/>
          <w:szCs w:val="28"/>
          <w:lang w:val="uk-UA"/>
        </w:rPr>
      </w:pPr>
      <w:r w:rsidRPr="001D3396">
        <w:rPr>
          <w:rFonts w:cs="Times New Roman"/>
          <w:szCs w:val="28"/>
          <w:lang w:val="uk-UA"/>
        </w:rPr>
        <w:t>Індивідуальна</w:t>
      </w:r>
      <w:r w:rsidR="008D7E83" w:rsidRPr="001D3396">
        <w:rPr>
          <w:rFonts w:cs="Times New Roman"/>
          <w:szCs w:val="28"/>
          <w:lang w:val="uk-UA"/>
        </w:rPr>
        <w:t>;</w:t>
      </w:r>
    </w:p>
    <w:p w:rsidR="008D7E83" w:rsidRPr="001D3396" w:rsidRDefault="008D7E83" w:rsidP="00543B76">
      <w:pPr>
        <w:pStyle w:val="a3"/>
        <w:numPr>
          <w:ilvl w:val="0"/>
          <w:numId w:val="11"/>
        </w:numPr>
        <w:ind w:left="1276"/>
        <w:rPr>
          <w:rFonts w:cs="Times New Roman"/>
          <w:szCs w:val="28"/>
          <w:lang w:val="uk-UA"/>
        </w:rPr>
      </w:pPr>
      <w:r w:rsidRPr="001D3396">
        <w:rPr>
          <w:rFonts w:cs="Times New Roman"/>
          <w:szCs w:val="28"/>
          <w:lang w:val="uk-UA"/>
        </w:rPr>
        <w:t>Фронтальна;</w:t>
      </w:r>
    </w:p>
    <w:p w:rsidR="006016AD" w:rsidRPr="001D3396" w:rsidRDefault="006016AD" w:rsidP="00543B76">
      <w:pPr>
        <w:pStyle w:val="a3"/>
        <w:numPr>
          <w:ilvl w:val="0"/>
          <w:numId w:val="11"/>
        </w:numPr>
        <w:ind w:left="1276"/>
        <w:rPr>
          <w:rFonts w:cs="Times New Roman"/>
          <w:szCs w:val="28"/>
          <w:lang w:val="uk-UA"/>
        </w:rPr>
      </w:pPr>
      <w:r w:rsidRPr="001D3396">
        <w:rPr>
          <w:rFonts w:cs="Times New Roman"/>
          <w:szCs w:val="28"/>
          <w:lang w:val="uk-UA"/>
        </w:rPr>
        <w:lastRenderedPageBreak/>
        <w:t>Групова;</w:t>
      </w:r>
    </w:p>
    <w:p w:rsidR="00027598" w:rsidRPr="001D3396" w:rsidRDefault="006016AD" w:rsidP="002A0131">
      <w:pPr>
        <w:rPr>
          <w:rFonts w:cs="Times New Roman"/>
          <w:szCs w:val="28"/>
          <w:lang w:val="uk-UA"/>
        </w:rPr>
      </w:pPr>
      <w:r w:rsidRPr="001D3396">
        <w:rPr>
          <w:rFonts w:cs="Times New Roman"/>
          <w:lang w:val="uk-UA"/>
        </w:rPr>
        <w:t>С</w:t>
      </w:r>
      <w:r w:rsidRPr="001D3396">
        <w:rPr>
          <w:rFonts w:cs="Times New Roman"/>
          <w:szCs w:val="28"/>
          <w:lang w:val="uk-UA"/>
        </w:rPr>
        <w:t>ф</w:t>
      </w:r>
      <w:r w:rsidR="00302269" w:rsidRPr="001D3396">
        <w:rPr>
          <w:rFonts w:cs="Times New Roman"/>
          <w:szCs w:val="28"/>
          <w:lang w:val="uk-UA"/>
        </w:rPr>
        <w:t>ормува</w:t>
      </w:r>
      <w:r w:rsidRPr="001D3396">
        <w:rPr>
          <w:rFonts w:cs="Times New Roman"/>
          <w:szCs w:val="28"/>
          <w:lang w:val="uk-UA"/>
        </w:rPr>
        <w:t>ти</w:t>
      </w:r>
      <w:r w:rsidR="00302269" w:rsidRPr="001D3396">
        <w:rPr>
          <w:rFonts w:cs="Times New Roman"/>
          <w:szCs w:val="28"/>
          <w:lang w:val="uk-UA"/>
        </w:rPr>
        <w:t xml:space="preserve"> в </w:t>
      </w:r>
      <w:r w:rsidRPr="001D3396">
        <w:rPr>
          <w:rFonts w:cs="Times New Roman"/>
          <w:szCs w:val="28"/>
          <w:lang w:val="uk-UA"/>
        </w:rPr>
        <w:t>учнів</w:t>
      </w:r>
      <w:r w:rsidR="00302269" w:rsidRPr="001D3396">
        <w:rPr>
          <w:rFonts w:cs="Times New Roman"/>
          <w:szCs w:val="28"/>
          <w:lang w:val="uk-UA"/>
        </w:rPr>
        <w:t xml:space="preserve"> потрібн</w:t>
      </w:r>
      <w:r w:rsidRPr="001D3396">
        <w:rPr>
          <w:rFonts w:cs="Times New Roman"/>
          <w:szCs w:val="28"/>
          <w:lang w:val="uk-UA"/>
        </w:rPr>
        <w:t>і</w:t>
      </w:r>
      <w:r w:rsidR="00302269" w:rsidRPr="001D3396">
        <w:rPr>
          <w:rFonts w:cs="Times New Roman"/>
          <w:szCs w:val="28"/>
          <w:lang w:val="uk-UA"/>
        </w:rPr>
        <w:t xml:space="preserve"> навич</w:t>
      </w:r>
      <w:r w:rsidRPr="001D3396">
        <w:rPr>
          <w:rFonts w:cs="Times New Roman"/>
          <w:szCs w:val="28"/>
          <w:lang w:val="uk-UA"/>
        </w:rPr>
        <w:t>ки</w:t>
      </w:r>
      <w:r w:rsidR="00302269" w:rsidRPr="001D3396">
        <w:rPr>
          <w:rFonts w:cs="Times New Roman"/>
          <w:szCs w:val="28"/>
          <w:lang w:val="uk-UA"/>
        </w:rPr>
        <w:t xml:space="preserve"> навчальної діяльності</w:t>
      </w:r>
      <w:r w:rsidRPr="001D3396">
        <w:rPr>
          <w:rFonts w:cs="Times New Roman"/>
          <w:szCs w:val="28"/>
          <w:lang w:val="uk-UA"/>
        </w:rPr>
        <w:t xml:space="preserve"> дозволяє </w:t>
      </w:r>
      <w:r w:rsidR="00302269" w:rsidRPr="001D3396">
        <w:rPr>
          <w:rFonts w:cs="Times New Roman"/>
          <w:szCs w:val="28"/>
          <w:lang w:val="uk-UA"/>
        </w:rPr>
        <w:t>розумне поєднання</w:t>
      </w:r>
      <w:r w:rsidRPr="001D3396">
        <w:rPr>
          <w:rFonts w:cs="Times New Roman"/>
          <w:szCs w:val="28"/>
          <w:lang w:val="uk-UA"/>
        </w:rPr>
        <w:t xml:space="preserve"> всіх вище зазначених форм</w:t>
      </w:r>
      <w:r w:rsidR="00302269" w:rsidRPr="001D3396">
        <w:rPr>
          <w:rFonts w:cs="Times New Roman"/>
          <w:szCs w:val="28"/>
          <w:lang w:val="uk-UA"/>
        </w:rPr>
        <w:t>.</w:t>
      </w:r>
      <w:r w:rsidR="00934FAC" w:rsidRPr="001D3396">
        <w:rPr>
          <w:rFonts w:cs="Times New Roman"/>
          <w:szCs w:val="28"/>
          <w:lang w:val="uk-UA"/>
        </w:rPr>
        <w:t xml:space="preserve"> Сам же</w:t>
      </w:r>
      <w:r w:rsidR="00302269" w:rsidRPr="001D3396">
        <w:rPr>
          <w:rFonts w:cs="Times New Roman"/>
          <w:szCs w:val="28"/>
          <w:lang w:val="uk-UA"/>
        </w:rPr>
        <w:t xml:space="preserve"> </w:t>
      </w:r>
      <w:r w:rsidR="00934FAC" w:rsidRPr="001D3396">
        <w:rPr>
          <w:rFonts w:cs="Times New Roman"/>
          <w:szCs w:val="28"/>
          <w:lang w:val="uk-UA"/>
        </w:rPr>
        <w:t>в</w:t>
      </w:r>
      <w:r w:rsidR="00302269" w:rsidRPr="001D3396">
        <w:rPr>
          <w:rFonts w:cs="Times New Roman"/>
          <w:szCs w:val="28"/>
          <w:lang w:val="uk-UA"/>
        </w:rPr>
        <w:t>ибір форми самостійної роботи визначається цілями, рівнем підготов</w:t>
      </w:r>
      <w:r w:rsidR="0003287E" w:rsidRPr="001D3396">
        <w:rPr>
          <w:rFonts w:cs="Times New Roman"/>
          <w:szCs w:val="28"/>
          <w:lang w:val="uk-UA"/>
        </w:rPr>
        <w:t>ки</w:t>
      </w:r>
      <w:r w:rsidR="00302269" w:rsidRPr="001D3396">
        <w:rPr>
          <w:rFonts w:cs="Times New Roman"/>
          <w:szCs w:val="28"/>
          <w:lang w:val="uk-UA"/>
        </w:rPr>
        <w:t xml:space="preserve">, складністю завдань і можливостями кожного учасника навчання. У випадку, якщо завдання </w:t>
      </w:r>
      <w:r w:rsidR="003428D3" w:rsidRPr="001D3396">
        <w:rPr>
          <w:rFonts w:cs="Times New Roman"/>
          <w:szCs w:val="28"/>
          <w:lang w:val="uk-UA"/>
        </w:rPr>
        <w:t>посильне</w:t>
      </w:r>
      <w:r w:rsidR="00302269" w:rsidRPr="001D3396">
        <w:rPr>
          <w:rFonts w:cs="Times New Roman"/>
          <w:szCs w:val="28"/>
          <w:lang w:val="uk-UA"/>
        </w:rPr>
        <w:t xml:space="preserve"> для всіх, учасники виконують їх самостійно або індивідуально.</w:t>
      </w:r>
    </w:p>
    <w:p w:rsidR="004F47D9" w:rsidRPr="001D3396" w:rsidRDefault="006A4BB0" w:rsidP="002A0131">
      <w:pPr>
        <w:rPr>
          <w:rFonts w:cs="Times New Roman"/>
          <w:szCs w:val="28"/>
          <w:lang w:val="uk-UA"/>
        </w:rPr>
      </w:pPr>
      <w:r w:rsidRPr="001D3396">
        <w:rPr>
          <w:rFonts w:cs="Times New Roman"/>
          <w:szCs w:val="28"/>
          <w:lang w:val="uk-UA"/>
        </w:rPr>
        <w:t xml:space="preserve">Індивідуальна самостійна </w:t>
      </w:r>
      <w:r w:rsidR="00815FBA" w:rsidRPr="001D3396">
        <w:rPr>
          <w:rFonts w:cs="Times New Roman"/>
          <w:szCs w:val="28"/>
          <w:lang w:val="uk-UA"/>
        </w:rPr>
        <w:t>робота</w:t>
      </w:r>
      <w:r w:rsidRPr="001D3396">
        <w:rPr>
          <w:rFonts w:cs="Times New Roman"/>
          <w:szCs w:val="28"/>
          <w:lang w:val="uk-UA"/>
        </w:rPr>
        <w:t xml:space="preserve"> </w:t>
      </w:r>
      <w:r w:rsidR="00B21FDA">
        <w:rPr>
          <w:rFonts w:cs="Times New Roman"/>
          <w:szCs w:val="28"/>
          <w:lang w:val="uk-UA"/>
        </w:rPr>
        <w:t>–</w:t>
      </w:r>
      <w:r w:rsidRPr="001D3396">
        <w:rPr>
          <w:rFonts w:cs="Times New Roman"/>
          <w:szCs w:val="28"/>
          <w:lang w:val="uk-UA"/>
        </w:rPr>
        <w:t xml:space="preserve"> це форма роботи, що передбачає виконання </w:t>
      </w:r>
      <w:r w:rsidR="00DD75FF" w:rsidRPr="001D3396">
        <w:rPr>
          <w:rFonts w:cs="Times New Roman"/>
          <w:szCs w:val="28"/>
          <w:lang w:val="uk-UA"/>
        </w:rPr>
        <w:t xml:space="preserve">індивідуальних </w:t>
      </w:r>
      <w:r w:rsidRPr="001D3396">
        <w:rPr>
          <w:rFonts w:cs="Times New Roman"/>
          <w:szCs w:val="28"/>
          <w:lang w:val="uk-UA"/>
        </w:rPr>
        <w:t>завдань без спів</w:t>
      </w:r>
      <w:r w:rsidR="00C27EB4" w:rsidRPr="001D3396">
        <w:rPr>
          <w:rFonts w:cs="Times New Roman"/>
          <w:szCs w:val="28"/>
          <w:lang w:val="uk-UA"/>
        </w:rPr>
        <w:t>праці</w:t>
      </w:r>
      <w:r w:rsidRPr="001D3396">
        <w:rPr>
          <w:rFonts w:cs="Times New Roman"/>
          <w:szCs w:val="28"/>
          <w:lang w:val="uk-UA"/>
        </w:rPr>
        <w:t xml:space="preserve"> між учнями. Ця діяльність </w:t>
      </w:r>
      <w:r w:rsidR="00F23962" w:rsidRPr="001D3396">
        <w:rPr>
          <w:rFonts w:cs="Times New Roman"/>
          <w:szCs w:val="28"/>
          <w:lang w:val="uk-UA"/>
        </w:rPr>
        <w:t xml:space="preserve">здійснюється за допомогою використання </w:t>
      </w:r>
      <w:r w:rsidRPr="001D3396">
        <w:rPr>
          <w:rFonts w:cs="Times New Roman"/>
          <w:szCs w:val="28"/>
          <w:lang w:val="uk-UA"/>
        </w:rPr>
        <w:t xml:space="preserve">спеціальних </w:t>
      </w:r>
      <w:r w:rsidR="00F23962" w:rsidRPr="001D3396">
        <w:rPr>
          <w:rFonts w:cs="Times New Roman"/>
          <w:szCs w:val="28"/>
          <w:lang w:val="uk-UA"/>
        </w:rPr>
        <w:t xml:space="preserve">дидактичних </w:t>
      </w:r>
      <w:r w:rsidRPr="001D3396">
        <w:rPr>
          <w:rFonts w:cs="Times New Roman"/>
          <w:szCs w:val="28"/>
          <w:lang w:val="uk-UA"/>
        </w:rPr>
        <w:t xml:space="preserve">навчальних посібників </w:t>
      </w:r>
      <w:r w:rsidR="00272FDC" w:rsidRPr="001D3396">
        <w:rPr>
          <w:rFonts w:cs="Times New Roman"/>
          <w:szCs w:val="28"/>
          <w:lang w:val="uk-UA"/>
        </w:rPr>
        <w:t>і</w:t>
      </w:r>
      <w:r w:rsidRPr="001D3396">
        <w:rPr>
          <w:rFonts w:cs="Times New Roman"/>
          <w:szCs w:val="28"/>
          <w:lang w:val="uk-UA"/>
        </w:rPr>
        <w:t>з завданнями</w:t>
      </w:r>
      <w:r w:rsidR="00272FDC" w:rsidRPr="001D3396">
        <w:rPr>
          <w:rFonts w:cs="Times New Roman"/>
          <w:szCs w:val="28"/>
          <w:lang w:val="uk-UA"/>
        </w:rPr>
        <w:t xml:space="preserve"> різного рівня складності</w:t>
      </w:r>
      <w:r w:rsidRPr="001D3396">
        <w:rPr>
          <w:rFonts w:cs="Times New Roman"/>
          <w:szCs w:val="28"/>
          <w:lang w:val="uk-UA"/>
        </w:rPr>
        <w:t>. У контексті уроків математики виділяються наступні види індивідуальної самостійної роботи:</w:t>
      </w:r>
    </w:p>
    <w:p w:rsidR="004F47D9" w:rsidRPr="001D3396" w:rsidRDefault="006A4BB0" w:rsidP="00543B76">
      <w:pPr>
        <w:pStyle w:val="a3"/>
        <w:numPr>
          <w:ilvl w:val="0"/>
          <w:numId w:val="12"/>
        </w:numPr>
        <w:ind w:left="1276"/>
        <w:rPr>
          <w:rFonts w:cs="Times New Roman"/>
          <w:szCs w:val="28"/>
          <w:lang w:val="uk-UA"/>
        </w:rPr>
      </w:pPr>
      <w:r w:rsidRPr="001D3396">
        <w:rPr>
          <w:rFonts w:cs="Times New Roman"/>
          <w:szCs w:val="28"/>
          <w:lang w:val="uk-UA"/>
        </w:rPr>
        <w:t xml:space="preserve">Ознайомлення з новим матеріалом. </w:t>
      </w:r>
    </w:p>
    <w:p w:rsidR="004F47D9" w:rsidRPr="001D3396" w:rsidRDefault="006A4BB0" w:rsidP="00543B76">
      <w:pPr>
        <w:pStyle w:val="a3"/>
        <w:numPr>
          <w:ilvl w:val="0"/>
          <w:numId w:val="12"/>
        </w:numPr>
        <w:ind w:left="1276"/>
        <w:rPr>
          <w:rFonts w:cs="Times New Roman"/>
          <w:szCs w:val="28"/>
          <w:lang w:val="uk-UA"/>
        </w:rPr>
      </w:pPr>
      <w:r w:rsidRPr="001D3396">
        <w:rPr>
          <w:rFonts w:cs="Times New Roman"/>
          <w:szCs w:val="28"/>
          <w:lang w:val="uk-UA"/>
        </w:rPr>
        <w:t xml:space="preserve">Повторення та закріплення вивченого. </w:t>
      </w:r>
    </w:p>
    <w:p w:rsidR="004F47D9" w:rsidRPr="001D3396" w:rsidRDefault="006A4BB0" w:rsidP="00543B76">
      <w:pPr>
        <w:pStyle w:val="a3"/>
        <w:numPr>
          <w:ilvl w:val="0"/>
          <w:numId w:val="12"/>
        </w:numPr>
        <w:ind w:left="1276"/>
        <w:rPr>
          <w:rFonts w:cs="Times New Roman"/>
          <w:szCs w:val="28"/>
          <w:lang w:val="uk-UA"/>
        </w:rPr>
      </w:pPr>
      <w:r w:rsidRPr="001D3396">
        <w:rPr>
          <w:rFonts w:cs="Times New Roman"/>
          <w:szCs w:val="28"/>
          <w:lang w:val="uk-UA"/>
        </w:rPr>
        <w:t xml:space="preserve">Застосування знань та розвиток вмінь. </w:t>
      </w:r>
    </w:p>
    <w:p w:rsidR="004F47D9" w:rsidRPr="001D3396" w:rsidRDefault="006A4BB0" w:rsidP="00543B76">
      <w:pPr>
        <w:pStyle w:val="a3"/>
        <w:numPr>
          <w:ilvl w:val="0"/>
          <w:numId w:val="12"/>
        </w:numPr>
        <w:ind w:left="1276"/>
        <w:rPr>
          <w:rFonts w:cs="Times New Roman"/>
          <w:szCs w:val="28"/>
          <w:lang w:val="uk-UA"/>
        </w:rPr>
      </w:pPr>
      <w:r w:rsidRPr="001D3396">
        <w:rPr>
          <w:rFonts w:cs="Times New Roman"/>
          <w:szCs w:val="28"/>
          <w:lang w:val="uk-UA"/>
        </w:rPr>
        <w:t xml:space="preserve">Узагальнення вивченого. </w:t>
      </w:r>
    </w:p>
    <w:p w:rsidR="006A4BB0" w:rsidRPr="001D3396" w:rsidRDefault="006A4BB0" w:rsidP="00543B76">
      <w:pPr>
        <w:pStyle w:val="a3"/>
        <w:numPr>
          <w:ilvl w:val="0"/>
          <w:numId w:val="12"/>
        </w:numPr>
        <w:ind w:left="1276"/>
        <w:rPr>
          <w:rFonts w:cs="Times New Roman"/>
          <w:szCs w:val="28"/>
          <w:lang w:val="uk-UA"/>
        </w:rPr>
      </w:pPr>
      <w:r w:rsidRPr="001D3396">
        <w:rPr>
          <w:rFonts w:cs="Times New Roman"/>
          <w:szCs w:val="28"/>
          <w:lang w:val="uk-UA"/>
        </w:rPr>
        <w:t>Контрольні завдання</w:t>
      </w:r>
      <w:r w:rsidR="00C27EB4" w:rsidRPr="001D3396">
        <w:rPr>
          <w:rFonts w:cs="Times New Roman"/>
          <w:szCs w:val="28"/>
          <w:lang w:val="uk-UA"/>
        </w:rPr>
        <w:t>.</w:t>
      </w:r>
    </w:p>
    <w:p w:rsidR="00586AE6" w:rsidRPr="001D3396" w:rsidRDefault="0090205C" w:rsidP="0090205C">
      <w:pPr>
        <w:rPr>
          <w:rFonts w:cs="Times New Roman"/>
          <w:szCs w:val="28"/>
          <w:lang w:val="uk-UA"/>
        </w:rPr>
      </w:pPr>
      <w:r w:rsidRPr="001D3396">
        <w:rPr>
          <w:rFonts w:cs="Times New Roman"/>
          <w:szCs w:val="28"/>
          <w:lang w:val="uk-UA"/>
        </w:rPr>
        <w:t xml:space="preserve">Індивідуальна </w:t>
      </w:r>
      <w:r w:rsidR="004F5191" w:rsidRPr="001D3396">
        <w:rPr>
          <w:rFonts w:cs="Times New Roman"/>
          <w:szCs w:val="28"/>
          <w:lang w:val="uk-UA"/>
        </w:rPr>
        <w:t>форма самостійної роботи забезпечується</w:t>
      </w:r>
      <w:r w:rsidRPr="001D3396">
        <w:rPr>
          <w:rFonts w:cs="Times New Roman"/>
          <w:szCs w:val="28"/>
          <w:lang w:val="uk-UA"/>
        </w:rPr>
        <w:t xml:space="preserve"> </w:t>
      </w:r>
      <w:r w:rsidR="004F5191" w:rsidRPr="001D3396">
        <w:rPr>
          <w:rFonts w:cs="Times New Roman"/>
          <w:szCs w:val="28"/>
          <w:lang w:val="uk-UA"/>
        </w:rPr>
        <w:t xml:space="preserve">завдяки </w:t>
      </w:r>
      <w:r w:rsidRPr="001D3396">
        <w:rPr>
          <w:rFonts w:cs="Times New Roman"/>
          <w:szCs w:val="28"/>
          <w:lang w:val="uk-UA"/>
        </w:rPr>
        <w:t>взаємоді</w:t>
      </w:r>
      <w:r w:rsidR="004F5191" w:rsidRPr="001D3396">
        <w:rPr>
          <w:rFonts w:cs="Times New Roman"/>
          <w:szCs w:val="28"/>
          <w:lang w:val="uk-UA"/>
        </w:rPr>
        <w:t>ї</w:t>
      </w:r>
      <w:r w:rsidRPr="001D3396">
        <w:rPr>
          <w:rFonts w:cs="Times New Roman"/>
          <w:szCs w:val="28"/>
          <w:lang w:val="uk-UA"/>
        </w:rPr>
        <w:t xml:space="preserve"> між одним або, в рідкісних випадках, дво</w:t>
      </w:r>
      <w:r w:rsidR="004F5191" w:rsidRPr="001D3396">
        <w:rPr>
          <w:rFonts w:cs="Times New Roman"/>
          <w:szCs w:val="28"/>
          <w:lang w:val="uk-UA"/>
        </w:rPr>
        <w:t>ма</w:t>
      </w:r>
      <w:r w:rsidRPr="001D3396">
        <w:rPr>
          <w:rFonts w:cs="Times New Roman"/>
          <w:szCs w:val="28"/>
          <w:lang w:val="uk-UA"/>
        </w:rPr>
        <w:t xml:space="preserve"> учасниками: вчителем і учнем. Вчитель, коли учневі потрібна підтримка, діє як консультант</w:t>
      </w:r>
      <w:r w:rsidR="00DE4566" w:rsidRPr="001D3396">
        <w:rPr>
          <w:rFonts w:cs="Times New Roman"/>
          <w:szCs w:val="28"/>
          <w:lang w:val="uk-UA"/>
        </w:rPr>
        <w:t xml:space="preserve"> до </w:t>
      </w:r>
      <w:r w:rsidR="004F5191" w:rsidRPr="001D3396">
        <w:rPr>
          <w:rFonts w:cs="Times New Roman"/>
          <w:szCs w:val="28"/>
          <w:lang w:val="uk-UA"/>
        </w:rPr>
        <w:t xml:space="preserve">індивідуальних </w:t>
      </w:r>
      <w:r w:rsidRPr="001D3396">
        <w:rPr>
          <w:rFonts w:cs="Times New Roman"/>
          <w:szCs w:val="28"/>
          <w:lang w:val="uk-UA"/>
        </w:rPr>
        <w:t>завдань. Мет</w:t>
      </w:r>
      <w:r w:rsidR="003E5434" w:rsidRPr="001D3396">
        <w:rPr>
          <w:rFonts w:cs="Times New Roman"/>
          <w:szCs w:val="28"/>
          <w:lang w:val="uk-UA"/>
        </w:rPr>
        <w:t>ою</w:t>
      </w:r>
      <w:r w:rsidRPr="001D3396">
        <w:rPr>
          <w:rFonts w:cs="Times New Roman"/>
          <w:szCs w:val="28"/>
          <w:lang w:val="uk-UA"/>
        </w:rPr>
        <w:t xml:space="preserve"> індивідуальної роботи</w:t>
      </w:r>
      <w:r w:rsidR="003E5434" w:rsidRPr="001D3396">
        <w:rPr>
          <w:rFonts w:cs="Times New Roman"/>
          <w:szCs w:val="28"/>
          <w:lang w:val="uk-UA"/>
        </w:rPr>
        <w:t xml:space="preserve"> є </w:t>
      </w:r>
      <w:r w:rsidRPr="001D3396">
        <w:rPr>
          <w:rFonts w:cs="Times New Roman"/>
          <w:szCs w:val="28"/>
          <w:lang w:val="uk-UA"/>
        </w:rPr>
        <w:t>урахуванн</w:t>
      </w:r>
      <w:r w:rsidR="003E5434" w:rsidRPr="001D3396">
        <w:rPr>
          <w:rFonts w:cs="Times New Roman"/>
          <w:szCs w:val="28"/>
          <w:lang w:val="uk-UA"/>
        </w:rPr>
        <w:t>я</w:t>
      </w:r>
      <w:r w:rsidRPr="001D3396">
        <w:rPr>
          <w:rFonts w:cs="Times New Roman"/>
          <w:szCs w:val="28"/>
          <w:lang w:val="uk-UA"/>
        </w:rPr>
        <w:t xml:space="preserve"> особист</w:t>
      </w:r>
      <w:r w:rsidR="003E5434" w:rsidRPr="001D3396">
        <w:rPr>
          <w:rFonts w:cs="Times New Roman"/>
          <w:szCs w:val="28"/>
          <w:lang w:val="uk-UA"/>
        </w:rPr>
        <w:t>існих</w:t>
      </w:r>
      <w:r w:rsidRPr="001D3396">
        <w:rPr>
          <w:rFonts w:cs="Times New Roman"/>
          <w:szCs w:val="28"/>
          <w:lang w:val="uk-UA"/>
        </w:rPr>
        <w:t xml:space="preserve"> інтересів та особливостей</w:t>
      </w:r>
      <w:r w:rsidR="006C0041" w:rsidRPr="001D3396">
        <w:rPr>
          <w:rFonts w:cs="Times New Roman"/>
          <w:szCs w:val="28"/>
          <w:lang w:val="uk-UA"/>
        </w:rPr>
        <w:t xml:space="preserve">. Все це робить для того, </w:t>
      </w:r>
      <w:r w:rsidR="004F5191" w:rsidRPr="001D3396">
        <w:rPr>
          <w:rFonts w:cs="Times New Roman"/>
          <w:szCs w:val="28"/>
          <w:lang w:val="uk-UA"/>
        </w:rPr>
        <w:t xml:space="preserve">щоб </w:t>
      </w:r>
      <w:r w:rsidRPr="001D3396">
        <w:rPr>
          <w:rFonts w:cs="Times New Roman"/>
          <w:szCs w:val="28"/>
          <w:lang w:val="uk-UA"/>
        </w:rPr>
        <w:t xml:space="preserve">учні мали змогу працювати над навчальними матеріалами в зручний для них час. У процесі виконання індивідуальної роботи учень </w:t>
      </w:r>
      <w:r w:rsidR="00463CCC" w:rsidRPr="001D3396">
        <w:rPr>
          <w:rFonts w:cs="Times New Roman"/>
          <w:szCs w:val="28"/>
          <w:lang w:val="uk-UA"/>
        </w:rPr>
        <w:t xml:space="preserve">не піддається </w:t>
      </w:r>
      <w:r w:rsidRPr="001D3396">
        <w:rPr>
          <w:rFonts w:cs="Times New Roman"/>
          <w:szCs w:val="28"/>
          <w:lang w:val="uk-UA"/>
        </w:rPr>
        <w:t>впливу партнерів-лідерів, які</w:t>
      </w:r>
      <w:r w:rsidR="009E4198" w:rsidRPr="001D3396">
        <w:rPr>
          <w:rFonts w:cs="Times New Roman"/>
          <w:szCs w:val="28"/>
          <w:lang w:val="uk-UA"/>
        </w:rPr>
        <w:t xml:space="preserve">, іноді, </w:t>
      </w:r>
      <w:r w:rsidRPr="001D3396">
        <w:rPr>
          <w:rFonts w:cs="Times New Roman"/>
          <w:szCs w:val="28"/>
          <w:lang w:val="uk-UA"/>
        </w:rPr>
        <w:t xml:space="preserve">можуть пригнічувати його ініціативу. </w:t>
      </w:r>
    </w:p>
    <w:p w:rsidR="0090205C" w:rsidRPr="001D3396" w:rsidRDefault="0090205C" w:rsidP="0090205C">
      <w:pPr>
        <w:rPr>
          <w:rFonts w:cs="Times New Roman"/>
          <w:szCs w:val="28"/>
          <w:lang w:val="uk-UA"/>
        </w:rPr>
      </w:pPr>
      <w:r w:rsidRPr="001D3396">
        <w:rPr>
          <w:rFonts w:cs="Times New Roman"/>
          <w:szCs w:val="28"/>
          <w:lang w:val="uk-UA"/>
        </w:rPr>
        <w:t>Згідно з сучасними вимогами до особистої роботи, учн</w:t>
      </w:r>
      <w:r w:rsidR="00764274" w:rsidRPr="001D3396">
        <w:rPr>
          <w:rFonts w:cs="Times New Roman"/>
          <w:szCs w:val="28"/>
          <w:lang w:val="uk-UA"/>
        </w:rPr>
        <w:t>ю</w:t>
      </w:r>
      <w:r w:rsidRPr="001D3396">
        <w:rPr>
          <w:rFonts w:cs="Times New Roman"/>
          <w:szCs w:val="28"/>
          <w:lang w:val="uk-UA"/>
        </w:rPr>
        <w:t xml:space="preserve"> має бути надана можливість </w:t>
      </w:r>
      <w:r w:rsidR="00425D48" w:rsidRPr="001D3396">
        <w:rPr>
          <w:rFonts w:cs="Times New Roman"/>
          <w:szCs w:val="28"/>
          <w:lang w:val="uk-UA"/>
        </w:rPr>
        <w:t>о</w:t>
      </w:r>
      <w:r w:rsidRPr="001D3396">
        <w:rPr>
          <w:rFonts w:cs="Times New Roman"/>
          <w:szCs w:val="28"/>
          <w:lang w:val="uk-UA"/>
        </w:rPr>
        <w:t>бирати серед різноманітних навчальних матеріалів</w:t>
      </w:r>
      <w:r w:rsidR="00586AE6" w:rsidRPr="001D3396">
        <w:rPr>
          <w:rFonts w:cs="Times New Roman"/>
          <w:szCs w:val="28"/>
          <w:lang w:val="uk-UA"/>
        </w:rPr>
        <w:t xml:space="preserve"> саме ті</w:t>
      </w:r>
      <w:r w:rsidRPr="001D3396">
        <w:rPr>
          <w:rFonts w:cs="Times New Roman"/>
          <w:szCs w:val="28"/>
          <w:lang w:val="uk-UA"/>
        </w:rPr>
        <w:t xml:space="preserve">, які відповідають </w:t>
      </w:r>
      <w:r w:rsidR="00A96DE8" w:rsidRPr="001D3396">
        <w:rPr>
          <w:rFonts w:cs="Times New Roman"/>
          <w:szCs w:val="28"/>
          <w:lang w:val="uk-UA"/>
        </w:rPr>
        <w:t>його</w:t>
      </w:r>
      <w:r w:rsidRPr="001D3396">
        <w:rPr>
          <w:rFonts w:cs="Times New Roman"/>
          <w:szCs w:val="28"/>
          <w:lang w:val="uk-UA"/>
        </w:rPr>
        <w:t xml:space="preserve"> інтересам та потребам. Учн</w:t>
      </w:r>
      <w:r w:rsidR="004951C4" w:rsidRPr="001D3396">
        <w:rPr>
          <w:rFonts w:cs="Times New Roman"/>
          <w:szCs w:val="28"/>
          <w:lang w:val="uk-UA"/>
        </w:rPr>
        <w:t>ю</w:t>
      </w:r>
      <w:r w:rsidRPr="001D3396">
        <w:rPr>
          <w:rFonts w:cs="Times New Roman"/>
          <w:szCs w:val="28"/>
          <w:lang w:val="uk-UA"/>
        </w:rPr>
        <w:t xml:space="preserve"> </w:t>
      </w:r>
      <w:r w:rsidR="00170BF2" w:rsidRPr="001D3396">
        <w:rPr>
          <w:rFonts w:cs="Times New Roman"/>
          <w:szCs w:val="28"/>
          <w:lang w:val="uk-UA"/>
        </w:rPr>
        <w:t xml:space="preserve">необхідно </w:t>
      </w:r>
      <w:r w:rsidRPr="001D3396">
        <w:rPr>
          <w:rFonts w:cs="Times New Roman"/>
          <w:szCs w:val="28"/>
          <w:lang w:val="uk-UA"/>
        </w:rPr>
        <w:t xml:space="preserve">мати можливість самостійно визначати, які завдання виконувати, </w:t>
      </w:r>
      <w:r w:rsidR="00FE3928" w:rsidRPr="001D3396">
        <w:rPr>
          <w:rFonts w:cs="Times New Roman"/>
          <w:szCs w:val="28"/>
          <w:lang w:val="uk-UA"/>
        </w:rPr>
        <w:t xml:space="preserve">вміти </w:t>
      </w:r>
      <w:r w:rsidRPr="001D3396">
        <w:rPr>
          <w:rFonts w:cs="Times New Roman"/>
          <w:szCs w:val="28"/>
          <w:lang w:val="uk-UA"/>
        </w:rPr>
        <w:t xml:space="preserve">регулювати темп та </w:t>
      </w:r>
      <w:r w:rsidRPr="001D3396">
        <w:rPr>
          <w:rFonts w:cs="Times New Roman"/>
          <w:szCs w:val="28"/>
          <w:lang w:val="uk-UA"/>
        </w:rPr>
        <w:lastRenderedPageBreak/>
        <w:t>кількість завдань в залежності від розуміння того, наскільки глибоко він засвоїв матеріал</w:t>
      </w:r>
      <w:r w:rsidR="0008504B" w:rsidRPr="001D3396">
        <w:rPr>
          <w:rFonts w:cs="Times New Roman"/>
          <w:szCs w:val="28"/>
          <w:lang w:val="uk-UA"/>
        </w:rPr>
        <w:t> </w:t>
      </w:r>
      <w:r w:rsidR="00342417" w:rsidRPr="001D3396">
        <w:rPr>
          <w:rFonts w:cs="Times New Roman"/>
          <w:szCs w:val="28"/>
          <w:lang w:val="uk-UA"/>
        </w:rPr>
        <w:t>[13]</w:t>
      </w:r>
      <w:r w:rsidRPr="001D3396">
        <w:rPr>
          <w:rFonts w:cs="Times New Roman"/>
          <w:szCs w:val="28"/>
          <w:lang w:val="uk-UA"/>
        </w:rPr>
        <w:t>.</w:t>
      </w:r>
    </w:p>
    <w:p w:rsidR="00C65883" w:rsidRPr="001D3396" w:rsidRDefault="00D65076" w:rsidP="00D65076">
      <w:pPr>
        <w:rPr>
          <w:rFonts w:cs="Times New Roman"/>
          <w:szCs w:val="28"/>
          <w:lang w:val="uk-UA"/>
        </w:rPr>
      </w:pPr>
      <w:r w:rsidRPr="001D3396">
        <w:rPr>
          <w:rFonts w:cs="Times New Roman"/>
          <w:szCs w:val="28"/>
          <w:lang w:val="uk-UA"/>
        </w:rPr>
        <w:t>Також, до особливостей виконання індивідуальних самостійних робіт можна віднести</w:t>
      </w:r>
      <w:r w:rsidR="00C65883" w:rsidRPr="001D3396">
        <w:rPr>
          <w:rFonts w:cs="Times New Roman"/>
          <w:szCs w:val="28"/>
          <w:lang w:val="uk-UA"/>
        </w:rPr>
        <w:t xml:space="preserve"> наступне</w:t>
      </w:r>
      <w:r w:rsidRPr="001D3396">
        <w:rPr>
          <w:rFonts w:cs="Times New Roman"/>
          <w:szCs w:val="28"/>
          <w:lang w:val="uk-UA"/>
        </w:rPr>
        <w:t>:</w:t>
      </w:r>
    </w:p>
    <w:p w:rsidR="00D65076" w:rsidRPr="001D3396" w:rsidRDefault="00D65076" w:rsidP="00543B76">
      <w:pPr>
        <w:pStyle w:val="a3"/>
        <w:numPr>
          <w:ilvl w:val="0"/>
          <w:numId w:val="13"/>
        </w:numPr>
        <w:rPr>
          <w:rFonts w:cs="Times New Roman"/>
          <w:szCs w:val="28"/>
          <w:lang w:val="uk-UA"/>
        </w:rPr>
      </w:pPr>
      <w:r w:rsidRPr="001D3396">
        <w:rPr>
          <w:rFonts w:cs="Times New Roman"/>
          <w:szCs w:val="28"/>
          <w:lang w:val="uk-UA"/>
        </w:rPr>
        <w:t xml:space="preserve">Значна відповідальність покладається на учня у визначенні змісту та виборі </w:t>
      </w:r>
      <w:r w:rsidR="00B6552D" w:rsidRPr="001D3396">
        <w:rPr>
          <w:rFonts w:cs="Times New Roman"/>
          <w:szCs w:val="28"/>
          <w:lang w:val="uk-UA"/>
        </w:rPr>
        <w:t>способів</w:t>
      </w:r>
      <w:r w:rsidRPr="001D3396">
        <w:rPr>
          <w:rFonts w:cs="Times New Roman"/>
          <w:szCs w:val="28"/>
          <w:lang w:val="uk-UA"/>
        </w:rPr>
        <w:t xml:space="preserve"> виконання роботи.</w:t>
      </w:r>
    </w:p>
    <w:p w:rsidR="00C65883" w:rsidRPr="001D3396" w:rsidRDefault="00C65883" w:rsidP="00543B76">
      <w:pPr>
        <w:pStyle w:val="a3"/>
        <w:numPr>
          <w:ilvl w:val="0"/>
          <w:numId w:val="13"/>
        </w:numPr>
        <w:rPr>
          <w:rFonts w:cs="Times New Roman"/>
          <w:szCs w:val="28"/>
          <w:lang w:val="uk-UA"/>
        </w:rPr>
      </w:pPr>
      <w:r w:rsidRPr="001D3396">
        <w:rPr>
          <w:rFonts w:cs="Times New Roman"/>
          <w:szCs w:val="28"/>
          <w:lang w:val="uk-UA"/>
        </w:rPr>
        <w:t>Учень має можливість взаємодіяти з викладачем під час вирішення складних завдань.</w:t>
      </w:r>
    </w:p>
    <w:p w:rsidR="00D65076" w:rsidRPr="001D3396" w:rsidRDefault="00C35E42" w:rsidP="00D65076">
      <w:pPr>
        <w:rPr>
          <w:rFonts w:cs="Times New Roman"/>
          <w:szCs w:val="28"/>
          <w:lang w:val="uk-UA"/>
        </w:rPr>
      </w:pPr>
      <w:r w:rsidRPr="001D3396">
        <w:rPr>
          <w:rFonts w:cs="Times New Roman"/>
          <w:szCs w:val="28"/>
          <w:lang w:val="uk-UA"/>
        </w:rPr>
        <w:t>Загалом, і</w:t>
      </w:r>
      <w:r w:rsidR="00D65076" w:rsidRPr="001D3396">
        <w:rPr>
          <w:rFonts w:cs="Times New Roman"/>
          <w:szCs w:val="28"/>
          <w:lang w:val="uk-UA"/>
        </w:rPr>
        <w:t>ндивідуаль</w:t>
      </w:r>
      <w:r w:rsidR="00AC6690" w:rsidRPr="001D3396">
        <w:rPr>
          <w:rFonts w:cs="Times New Roman"/>
          <w:szCs w:val="28"/>
          <w:lang w:val="uk-UA"/>
        </w:rPr>
        <w:t xml:space="preserve">на форма роботи </w:t>
      </w:r>
      <w:proofErr w:type="spellStart"/>
      <w:r w:rsidR="00D65076" w:rsidRPr="001D3396">
        <w:rPr>
          <w:rFonts w:cs="Times New Roman"/>
          <w:szCs w:val="28"/>
          <w:lang w:val="uk-UA"/>
        </w:rPr>
        <w:t>спонукаю</w:t>
      </w:r>
      <w:r w:rsidR="00730DA5" w:rsidRPr="001D3396">
        <w:rPr>
          <w:rFonts w:cs="Times New Roman"/>
          <w:szCs w:val="28"/>
          <w:lang w:val="uk-UA"/>
        </w:rPr>
        <w:t>є</w:t>
      </w:r>
      <w:proofErr w:type="spellEnd"/>
      <w:r w:rsidR="00D65076" w:rsidRPr="001D3396">
        <w:rPr>
          <w:rFonts w:cs="Times New Roman"/>
          <w:szCs w:val="28"/>
          <w:lang w:val="uk-UA"/>
        </w:rPr>
        <w:t xml:space="preserve"> </w:t>
      </w:r>
      <w:r w:rsidR="00AC6690" w:rsidRPr="001D3396">
        <w:rPr>
          <w:rFonts w:cs="Times New Roman"/>
          <w:szCs w:val="28"/>
          <w:lang w:val="uk-UA"/>
        </w:rPr>
        <w:t xml:space="preserve">учнів до </w:t>
      </w:r>
      <w:r w:rsidR="00D65076" w:rsidRPr="001D3396">
        <w:rPr>
          <w:rFonts w:cs="Times New Roman"/>
          <w:szCs w:val="28"/>
          <w:lang w:val="uk-UA"/>
        </w:rPr>
        <w:t>зацікавлен</w:t>
      </w:r>
      <w:r w:rsidR="00730DA5" w:rsidRPr="001D3396">
        <w:rPr>
          <w:rFonts w:cs="Times New Roman"/>
          <w:szCs w:val="28"/>
          <w:lang w:val="uk-UA"/>
        </w:rPr>
        <w:t>ості</w:t>
      </w:r>
      <w:r w:rsidR="00D65076" w:rsidRPr="001D3396">
        <w:rPr>
          <w:rFonts w:cs="Times New Roman"/>
          <w:szCs w:val="28"/>
          <w:lang w:val="uk-UA"/>
        </w:rPr>
        <w:t xml:space="preserve"> у матеріалі та активіз</w:t>
      </w:r>
      <w:r w:rsidR="00730DA5" w:rsidRPr="001D3396">
        <w:rPr>
          <w:rFonts w:cs="Times New Roman"/>
          <w:szCs w:val="28"/>
          <w:lang w:val="uk-UA"/>
        </w:rPr>
        <w:t>ації</w:t>
      </w:r>
      <w:r w:rsidR="00D65076" w:rsidRPr="001D3396">
        <w:rPr>
          <w:rFonts w:cs="Times New Roman"/>
          <w:szCs w:val="28"/>
          <w:lang w:val="uk-UA"/>
        </w:rPr>
        <w:t xml:space="preserve"> робот</w:t>
      </w:r>
      <w:r w:rsidR="00730DA5" w:rsidRPr="001D3396">
        <w:rPr>
          <w:rFonts w:cs="Times New Roman"/>
          <w:szCs w:val="28"/>
          <w:lang w:val="uk-UA"/>
        </w:rPr>
        <w:t>и</w:t>
      </w:r>
      <w:r w:rsidR="00D65076" w:rsidRPr="001D3396">
        <w:rPr>
          <w:rFonts w:cs="Times New Roman"/>
          <w:szCs w:val="28"/>
          <w:lang w:val="uk-UA"/>
        </w:rPr>
        <w:t>.</w:t>
      </w:r>
    </w:p>
    <w:p w:rsidR="00D83B1C" w:rsidRPr="001D3396" w:rsidRDefault="00D83B1C" w:rsidP="00D83B1C">
      <w:pPr>
        <w:rPr>
          <w:rFonts w:cs="Times New Roman"/>
          <w:szCs w:val="28"/>
          <w:lang w:val="uk-UA"/>
        </w:rPr>
      </w:pPr>
      <w:r w:rsidRPr="001D3396">
        <w:rPr>
          <w:rFonts w:cs="Times New Roman"/>
          <w:szCs w:val="28"/>
          <w:lang w:val="uk-UA"/>
        </w:rPr>
        <w:t xml:space="preserve">Іншою формою організації самостійної роботи є фронтальна робота. Використання </w:t>
      </w:r>
      <w:r w:rsidR="003730C3" w:rsidRPr="001D3396">
        <w:rPr>
          <w:rFonts w:cs="Times New Roman"/>
          <w:szCs w:val="28"/>
          <w:lang w:val="uk-UA"/>
        </w:rPr>
        <w:t>такої</w:t>
      </w:r>
      <w:r w:rsidRPr="001D3396">
        <w:rPr>
          <w:rFonts w:cs="Times New Roman"/>
          <w:szCs w:val="28"/>
          <w:lang w:val="uk-UA"/>
        </w:rPr>
        <w:t xml:space="preserve"> форми </w:t>
      </w:r>
      <w:r w:rsidR="003730C3" w:rsidRPr="001D3396">
        <w:rPr>
          <w:rFonts w:cs="Times New Roman"/>
          <w:szCs w:val="28"/>
          <w:lang w:val="uk-UA"/>
        </w:rPr>
        <w:t xml:space="preserve">організації </w:t>
      </w:r>
      <w:r w:rsidRPr="001D3396">
        <w:rPr>
          <w:rFonts w:cs="Times New Roman"/>
          <w:szCs w:val="28"/>
          <w:lang w:val="uk-UA"/>
        </w:rPr>
        <w:t xml:space="preserve">є доцільним, коли учні </w:t>
      </w:r>
      <w:r w:rsidR="00BB2D75" w:rsidRPr="001D3396">
        <w:rPr>
          <w:rFonts w:cs="Times New Roman"/>
          <w:szCs w:val="28"/>
          <w:lang w:val="uk-UA"/>
        </w:rPr>
        <w:t>тільки починають</w:t>
      </w:r>
      <w:r w:rsidRPr="001D3396">
        <w:rPr>
          <w:rFonts w:cs="Times New Roman"/>
          <w:szCs w:val="28"/>
          <w:lang w:val="uk-UA"/>
        </w:rPr>
        <w:t xml:space="preserve"> ознайо</w:t>
      </w:r>
      <w:r w:rsidR="00BB2D75" w:rsidRPr="001D3396">
        <w:rPr>
          <w:rFonts w:cs="Times New Roman"/>
          <w:szCs w:val="28"/>
          <w:lang w:val="uk-UA"/>
        </w:rPr>
        <w:t>млення</w:t>
      </w:r>
      <w:r w:rsidRPr="001D3396">
        <w:rPr>
          <w:rFonts w:cs="Times New Roman"/>
          <w:szCs w:val="28"/>
          <w:lang w:val="uk-UA"/>
        </w:rPr>
        <w:t xml:space="preserve"> з новою темою. У </w:t>
      </w:r>
      <w:r w:rsidR="007C7CCB" w:rsidRPr="001D3396">
        <w:rPr>
          <w:rFonts w:cs="Times New Roman"/>
          <w:szCs w:val="28"/>
          <w:lang w:val="uk-UA"/>
        </w:rPr>
        <w:t>цей момент</w:t>
      </w:r>
      <w:r w:rsidRPr="001D3396">
        <w:rPr>
          <w:rFonts w:cs="Times New Roman"/>
          <w:szCs w:val="28"/>
          <w:lang w:val="uk-UA"/>
        </w:rPr>
        <w:t xml:space="preserve"> важливо залучити увагу учнів та зацікавити їх у вивченні даної теми. Фронтальна робота також корисна на початковому етапі формування нових навичок, коли учні легко </w:t>
      </w:r>
      <w:r w:rsidR="00926B49" w:rsidRPr="001D3396">
        <w:rPr>
          <w:rFonts w:cs="Times New Roman"/>
          <w:szCs w:val="28"/>
          <w:lang w:val="uk-UA"/>
        </w:rPr>
        <w:t xml:space="preserve">виконують </w:t>
      </w:r>
      <w:r w:rsidRPr="001D3396">
        <w:rPr>
          <w:rFonts w:cs="Times New Roman"/>
          <w:szCs w:val="28"/>
          <w:lang w:val="uk-UA"/>
        </w:rPr>
        <w:t>завдання за певним алгоритмом.</w:t>
      </w:r>
    </w:p>
    <w:p w:rsidR="00D83B1C" w:rsidRPr="001D3396" w:rsidRDefault="005802DA" w:rsidP="00D83B1C">
      <w:pPr>
        <w:rPr>
          <w:rFonts w:cs="Times New Roman"/>
          <w:szCs w:val="28"/>
          <w:lang w:val="uk-UA"/>
        </w:rPr>
      </w:pPr>
      <w:r w:rsidRPr="001D3396">
        <w:rPr>
          <w:rFonts w:cs="Times New Roman"/>
          <w:szCs w:val="28"/>
          <w:lang w:val="uk-UA"/>
        </w:rPr>
        <w:t>На</w:t>
      </w:r>
      <w:r w:rsidR="00D83B1C" w:rsidRPr="001D3396">
        <w:rPr>
          <w:rFonts w:cs="Times New Roman"/>
          <w:szCs w:val="28"/>
          <w:lang w:val="uk-UA"/>
        </w:rPr>
        <w:t xml:space="preserve"> відміну від індивідуальної форми роботи, фронтальну роботу можна провести у класі, не використовуючи картки чи інші матеріали, оскільки деякі завдання можуть бути записані на дошці або в підручнику.</w:t>
      </w:r>
    </w:p>
    <w:p w:rsidR="00B112BC" w:rsidRPr="001D3396" w:rsidRDefault="00021512" w:rsidP="00D83B1C">
      <w:pPr>
        <w:rPr>
          <w:rFonts w:cs="Times New Roman"/>
          <w:szCs w:val="28"/>
          <w:lang w:val="uk-UA"/>
        </w:rPr>
      </w:pPr>
      <w:r w:rsidRPr="001D3396">
        <w:rPr>
          <w:rFonts w:cs="Times New Roman"/>
          <w:szCs w:val="28"/>
          <w:lang w:val="uk-UA"/>
        </w:rPr>
        <w:t xml:space="preserve">Перевагою даної форми роботи є </w:t>
      </w:r>
      <w:r w:rsidR="00867CF7" w:rsidRPr="001D3396">
        <w:rPr>
          <w:rFonts w:cs="Times New Roman"/>
          <w:szCs w:val="28"/>
          <w:lang w:val="uk-UA"/>
        </w:rPr>
        <w:t>колективне прагнення до</w:t>
      </w:r>
      <w:r w:rsidRPr="001D3396">
        <w:rPr>
          <w:rFonts w:cs="Times New Roman"/>
          <w:szCs w:val="28"/>
          <w:lang w:val="uk-UA"/>
        </w:rPr>
        <w:t xml:space="preserve"> досягнення загальної мети, вирішення спільних завдань,</w:t>
      </w:r>
      <w:r w:rsidR="00867CF7" w:rsidRPr="001D3396">
        <w:rPr>
          <w:rFonts w:cs="Times New Roman"/>
          <w:szCs w:val="28"/>
          <w:lang w:val="uk-UA"/>
        </w:rPr>
        <w:t xml:space="preserve"> які</w:t>
      </w:r>
      <w:r w:rsidRPr="001D3396">
        <w:rPr>
          <w:rFonts w:cs="Times New Roman"/>
          <w:szCs w:val="28"/>
          <w:lang w:val="uk-UA"/>
        </w:rPr>
        <w:t xml:space="preserve"> спонук</w:t>
      </w:r>
      <w:r w:rsidR="00867CF7" w:rsidRPr="001D3396">
        <w:rPr>
          <w:rFonts w:cs="Times New Roman"/>
          <w:szCs w:val="28"/>
          <w:lang w:val="uk-UA"/>
        </w:rPr>
        <w:t>ають</w:t>
      </w:r>
      <w:r w:rsidRPr="001D3396">
        <w:rPr>
          <w:rFonts w:cs="Times New Roman"/>
          <w:szCs w:val="28"/>
          <w:lang w:val="uk-UA"/>
        </w:rPr>
        <w:t xml:space="preserve"> учнів до співпраці. </w:t>
      </w:r>
      <w:r w:rsidR="00867CF7" w:rsidRPr="001D3396">
        <w:rPr>
          <w:rFonts w:cs="Times New Roman"/>
          <w:szCs w:val="28"/>
          <w:lang w:val="uk-UA"/>
        </w:rPr>
        <w:t>В</w:t>
      </w:r>
      <w:r w:rsidRPr="001D3396">
        <w:rPr>
          <w:rFonts w:cs="Times New Roman"/>
          <w:szCs w:val="28"/>
          <w:lang w:val="uk-UA"/>
        </w:rPr>
        <w:t xml:space="preserve"> обговоренні проміжних і кінцевих результатів задіяні всі учні.</w:t>
      </w:r>
    </w:p>
    <w:p w:rsidR="002A023C" w:rsidRPr="001D3396" w:rsidRDefault="002A023C" w:rsidP="002A023C">
      <w:pPr>
        <w:rPr>
          <w:rFonts w:cs="Times New Roman"/>
          <w:szCs w:val="28"/>
          <w:lang w:val="uk-UA"/>
        </w:rPr>
      </w:pPr>
      <w:r w:rsidRPr="001D3396">
        <w:rPr>
          <w:rFonts w:cs="Times New Roman"/>
          <w:szCs w:val="28"/>
          <w:lang w:val="uk-UA"/>
        </w:rPr>
        <w:t xml:space="preserve">Групова </w:t>
      </w:r>
      <w:r w:rsidR="007868C5" w:rsidRPr="001D3396">
        <w:rPr>
          <w:rFonts w:cs="Times New Roman"/>
          <w:szCs w:val="28"/>
          <w:lang w:val="uk-UA"/>
        </w:rPr>
        <w:t xml:space="preserve">форма </w:t>
      </w:r>
      <w:r w:rsidRPr="001D3396">
        <w:rPr>
          <w:rFonts w:cs="Times New Roman"/>
          <w:szCs w:val="28"/>
          <w:lang w:val="uk-UA"/>
        </w:rPr>
        <w:t>самостійн</w:t>
      </w:r>
      <w:r w:rsidR="007868C5" w:rsidRPr="001D3396">
        <w:rPr>
          <w:rFonts w:cs="Times New Roman"/>
          <w:szCs w:val="28"/>
          <w:lang w:val="uk-UA"/>
        </w:rPr>
        <w:t>ої</w:t>
      </w:r>
      <w:r w:rsidRPr="001D3396">
        <w:rPr>
          <w:rFonts w:cs="Times New Roman"/>
          <w:szCs w:val="28"/>
          <w:lang w:val="uk-UA"/>
        </w:rPr>
        <w:t xml:space="preserve"> </w:t>
      </w:r>
      <w:r w:rsidR="007868C5" w:rsidRPr="001D3396">
        <w:rPr>
          <w:rFonts w:cs="Times New Roman"/>
          <w:szCs w:val="28"/>
          <w:lang w:val="uk-UA"/>
        </w:rPr>
        <w:t>роботи</w:t>
      </w:r>
      <w:r w:rsidRPr="001D3396">
        <w:rPr>
          <w:rFonts w:cs="Times New Roman"/>
          <w:szCs w:val="28"/>
          <w:lang w:val="uk-UA"/>
        </w:rPr>
        <w:t xml:space="preserve"> – це найбільш проста та доступна форма взаємодії учнів на </w:t>
      </w:r>
      <w:proofErr w:type="spellStart"/>
      <w:r w:rsidRPr="001D3396">
        <w:rPr>
          <w:rFonts w:cs="Times New Roman"/>
          <w:szCs w:val="28"/>
          <w:lang w:val="uk-UA"/>
        </w:rPr>
        <w:t>уроці</w:t>
      </w:r>
      <w:proofErr w:type="spellEnd"/>
      <w:r w:rsidRPr="001D3396">
        <w:rPr>
          <w:rFonts w:cs="Times New Roman"/>
          <w:szCs w:val="28"/>
          <w:lang w:val="uk-UA"/>
        </w:rPr>
        <w:t>, яка передбачає роботу в групах. Цю форму можна використовувати для таких цілей</w:t>
      </w:r>
      <w:r w:rsidR="0008504B" w:rsidRPr="001D3396">
        <w:rPr>
          <w:rFonts w:cs="Times New Roman"/>
          <w:szCs w:val="28"/>
          <w:lang w:val="uk-UA"/>
        </w:rPr>
        <w:t> </w:t>
      </w:r>
      <w:r w:rsidR="0082218F" w:rsidRPr="001D3396">
        <w:rPr>
          <w:rFonts w:cs="Times New Roman"/>
          <w:szCs w:val="28"/>
          <w:lang w:val="uk-UA"/>
        </w:rPr>
        <w:t>[14]</w:t>
      </w:r>
      <w:r w:rsidRPr="001D3396">
        <w:rPr>
          <w:rFonts w:cs="Times New Roman"/>
          <w:szCs w:val="28"/>
          <w:lang w:val="uk-UA"/>
        </w:rPr>
        <w:t>:</w:t>
      </w:r>
    </w:p>
    <w:p w:rsidR="00FD5345" w:rsidRPr="001D3396" w:rsidRDefault="00FD5345" w:rsidP="00543B76">
      <w:pPr>
        <w:pStyle w:val="a3"/>
        <w:numPr>
          <w:ilvl w:val="0"/>
          <w:numId w:val="14"/>
        </w:numPr>
        <w:ind w:left="1276"/>
        <w:rPr>
          <w:rFonts w:cs="Times New Roman"/>
          <w:szCs w:val="28"/>
          <w:lang w:val="uk-UA"/>
        </w:rPr>
      </w:pPr>
      <w:r w:rsidRPr="001D3396">
        <w:rPr>
          <w:rFonts w:cs="Times New Roman"/>
          <w:szCs w:val="28"/>
          <w:lang w:val="uk-UA"/>
        </w:rPr>
        <w:t>Спільне опрацювання матеріалу підручника або інших документів;</w:t>
      </w:r>
    </w:p>
    <w:p w:rsidR="00FD5345" w:rsidRPr="001D3396" w:rsidRDefault="00FD5345" w:rsidP="00543B76">
      <w:pPr>
        <w:pStyle w:val="a3"/>
        <w:numPr>
          <w:ilvl w:val="0"/>
          <w:numId w:val="14"/>
        </w:numPr>
        <w:ind w:left="1276"/>
        <w:rPr>
          <w:rFonts w:cs="Times New Roman"/>
          <w:szCs w:val="28"/>
          <w:lang w:val="uk-UA"/>
        </w:rPr>
      </w:pPr>
      <w:r w:rsidRPr="001D3396">
        <w:rPr>
          <w:rFonts w:cs="Times New Roman"/>
          <w:szCs w:val="28"/>
          <w:lang w:val="uk-UA"/>
        </w:rPr>
        <w:t>Виконання лабораторних робіт та практичних завдань;</w:t>
      </w:r>
    </w:p>
    <w:p w:rsidR="00FD5345" w:rsidRPr="001D3396" w:rsidRDefault="00FD5345" w:rsidP="00543B76">
      <w:pPr>
        <w:pStyle w:val="a3"/>
        <w:numPr>
          <w:ilvl w:val="0"/>
          <w:numId w:val="14"/>
        </w:numPr>
        <w:ind w:left="1276"/>
        <w:rPr>
          <w:rFonts w:cs="Times New Roman"/>
          <w:szCs w:val="28"/>
          <w:lang w:val="uk-UA"/>
        </w:rPr>
      </w:pPr>
      <w:r w:rsidRPr="001D3396">
        <w:rPr>
          <w:rFonts w:cs="Times New Roman"/>
          <w:szCs w:val="28"/>
          <w:lang w:val="uk-UA"/>
        </w:rPr>
        <w:t>Взаємна перевірка письмових вправ;</w:t>
      </w:r>
    </w:p>
    <w:p w:rsidR="00126442" w:rsidRPr="001D3396" w:rsidRDefault="002A023C" w:rsidP="00FD5345">
      <w:pPr>
        <w:ind w:firstLine="708"/>
        <w:rPr>
          <w:rFonts w:cs="Times New Roman"/>
          <w:szCs w:val="28"/>
          <w:lang w:val="uk-UA"/>
        </w:rPr>
      </w:pPr>
      <w:r w:rsidRPr="001D3396">
        <w:rPr>
          <w:rFonts w:cs="Times New Roman"/>
          <w:szCs w:val="28"/>
          <w:lang w:val="uk-UA"/>
        </w:rPr>
        <w:lastRenderedPageBreak/>
        <w:t>Працюючи в парах, учень може співпрацювати зі своїм однокласником, який має вищий рівень знань або інши</w:t>
      </w:r>
      <w:r w:rsidR="00CF7A39" w:rsidRPr="001D3396">
        <w:rPr>
          <w:rFonts w:cs="Times New Roman"/>
          <w:szCs w:val="28"/>
          <w:lang w:val="uk-UA"/>
        </w:rPr>
        <w:t>й</w:t>
      </w:r>
      <w:r w:rsidRPr="001D3396">
        <w:rPr>
          <w:rFonts w:cs="Times New Roman"/>
          <w:szCs w:val="28"/>
          <w:lang w:val="uk-UA"/>
        </w:rPr>
        <w:t xml:space="preserve"> тип мислення. Перевага такої спільної роботи полягає у необхідності ділової взаємодії.</w:t>
      </w:r>
    </w:p>
    <w:p w:rsidR="00586C3D" w:rsidRPr="001D3396" w:rsidRDefault="00586C3D" w:rsidP="00FD5345">
      <w:pPr>
        <w:ind w:firstLine="708"/>
        <w:rPr>
          <w:rFonts w:cs="Times New Roman"/>
          <w:szCs w:val="28"/>
          <w:lang w:val="uk-UA"/>
        </w:rPr>
      </w:pPr>
      <w:r w:rsidRPr="001D3396">
        <w:rPr>
          <w:rFonts w:cs="Times New Roman"/>
          <w:szCs w:val="28"/>
          <w:lang w:val="uk-UA"/>
        </w:rPr>
        <w:t>Проведення групової роботи вимагає спеціальної підготовки. В кожній групі повинен бути визначений лідер, який розподіляє обов'язки серед учасників, визначає порядок виконання роботи, формат оформлення спільних результатів, керує обговоренням ідей та пропозицій, приймає рішення та керує діяльністю всієї групи, забезпечуючи</w:t>
      </w:r>
      <w:r w:rsidR="003E255E" w:rsidRPr="001D3396">
        <w:rPr>
          <w:rFonts w:cs="Times New Roman"/>
          <w:szCs w:val="28"/>
          <w:lang w:val="uk-UA"/>
        </w:rPr>
        <w:t xml:space="preserve"> її</w:t>
      </w:r>
      <w:r w:rsidRPr="001D3396">
        <w:rPr>
          <w:rFonts w:cs="Times New Roman"/>
          <w:szCs w:val="28"/>
          <w:lang w:val="uk-UA"/>
        </w:rPr>
        <w:t xml:space="preserve"> контроль.</w:t>
      </w:r>
    </w:p>
    <w:p w:rsidR="00877E19" w:rsidRPr="001D3396" w:rsidRDefault="007738BE" w:rsidP="001116DD">
      <w:pPr>
        <w:ind w:firstLine="708"/>
        <w:rPr>
          <w:rFonts w:cs="Times New Roman"/>
          <w:szCs w:val="28"/>
          <w:lang w:val="uk-UA"/>
        </w:rPr>
      </w:pPr>
      <w:r w:rsidRPr="001D3396">
        <w:rPr>
          <w:rFonts w:cs="Times New Roman"/>
          <w:szCs w:val="28"/>
          <w:lang w:val="uk-UA"/>
        </w:rPr>
        <w:t>Задля підтримки зацікавленості учнів у навчальному процесі, необхідно активно розширювати арсенал навчальних засобів</w:t>
      </w:r>
      <w:r w:rsidR="00074E9C" w:rsidRPr="001D3396">
        <w:rPr>
          <w:rFonts w:cs="Times New Roman"/>
          <w:szCs w:val="28"/>
          <w:lang w:val="uk-UA"/>
        </w:rPr>
        <w:t xml:space="preserve"> та методів</w:t>
      </w:r>
      <w:r w:rsidR="004B7ECD" w:rsidRPr="001D3396">
        <w:rPr>
          <w:rFonts w:cs="Times New Roman"/>
          <w:szCs w:val="28"/>
          <w:lang w:val="uk-UA"/>
        </w:rPr>
        <w:t xml:space="preserve">, щоб </w:t>
      </w:r>
      <w:r w:rsidRPr="001D3396">
        <w:rPr>
          <w:rFonts w:cs="Times New Roman"/>
          <w:szCs w:val="28"/>
          <w:lang w:val="uk-UA"/>
        </w:rPr>
        <w:t xml:space="preserve">виховувати навички їх використання серед </w:t>
      </w:r>
      <w:r w:rsidR="004B7ECD" w:rsidRPr="001D3396">
        <w:rPr>
          <w:rFonts w:cs="Times New Roman"/>
          <w:szCs w:val="28"/>
          <w:lang w:val="uk-UA"/>
        </w:rPr>
        <w:t>учнів</w:t>
      </w:r>
      <w:r w:rsidRPr="001D3396">
        <w:rPr>
          <w:rFonts w:cs="Times New Roman"/>
          <w:szCs w:val="28"/>
          <w:lang w:val="uk-UA"/>
        </w:rPr>
        <w:t xml:space="preserve">. Покращення організації самостійної </w:t>
      </w:r>
      <w:r w:rsidR="00296A38" w:rsidRPr="001D3396">
        <w:rPr>
          <w:rFonts w:cs="Times New Roman"/>
          <w:szCs w:val="28"/>
          <w:lang w:val="uk-UA"/>
        </w:rPr>
        <w:t>роботи</w:t>
      </w:r>
      <w:r w:rsidRPr="001D3396">
        <w:rPr>
          <w:rFonts w:cs="Times New Roman"/>
          <w:szCs w:val="28"/>
          <w:lang w:val="uk-UA"/>
        </w:rPr>
        <w:t xml:space="preserve"> обумовлене не лише специфікою навчання </w:t>
      </w:r>
      <w:r w:rsidR="00296A38" w:rsidRPr="001D3396">
        <w:rPr>
          <w:rFonts w:cs="Times New Roman"/>
          <w:szCs w:val="28"/>
          <w:lang w:val="uk-UA"/>
        </w:rPr>
        <w:t>математики</w:t>
      </w:r>
      <w:r w:rsidRPr="001D3396">
        <w:rPr>
          <w:rFonts w:cs="Times New Roman"/>
          <w:szCs w:val="28"/>
          <w:lang w:val="uk-UA"/>
        </w:rPr>
        <w:t>, а й особливостями предмет</w:t>
      </w:r>
      <w:r w:rsidR="00296A38" w:rsidRPr="001D3396">
        <w:rPr>
          <w:rFonts w:cs="Times New Roman"/>
          <w:szCs w:val="28"/>
          <w:lang w:val="uk-UA"/>
        </w:rPr>
        <w:t>у</w:t>
      </w:r>
      <w:r w:rsidRPr="001D3396">
        <w:rPr>
          <w:rFonts w:cs="Times New Roman"/>
          <w:szCs w:val="28"/>
          <w:lang w:val="uk-UA"/>
        </w:rPr>
        <w:t>, що вимагають постійно</w:t>
      </w:r>
      <w:r w:rsidR="00DC4914" w:rsidRPr="001D3396">
        <w:rPr>
          <w:rFonts w:cs="Times New Roman"/>
          <w:szCs w:val="28"/>
          <w:lang w:val="uk-UA"/>
        </w:rPr>
        <w:t>ї</w:t>
      </w:r>
      <w:r w:rsidRPr="001D3396">
        <w:rPr>
          <w:rFonts w:cs="Times New Roman"/>
          <w:szCs w:val="28"/>
          <w:lang w:val="uk-UA"/>
        </w:rPr>
        <w:t xml:space="preserve"> практик</w:t>
      </w:r>
      <w:r w:rsidR="00DC4914" w:rsidRPr="001D3396">
        <w:rPr>
          <w:rFonts w:cs="Times New Roman"/>
          <w:szCs w:val="28"/>
          <w:lang w:val="uk-UA"/>
        </w:rPr>
        <w:t>и</w:t>
      </w:r>
      <w:r w:rsidRPr="001D3396">
        <w:rPr>
          <w:rFonts w:cs="Times New Roman"/>
          <w:szCs w:val="28"/>
          <w:lang w:val="uk-UA"/>
        </w:rPr>
        <w:t xml:space="preserve"> і вдосконалення</w:t>
      </w:r>
      <w:r w:rsidR="00296A38" w:rsidRPr="001D3396">
        <w:rPr>
          <w:rFonts w:cs="Times New Roman"/>
          <w:szCs w:val="28"/>
          <w:lang w:val="uk-UA"/>
        </w:rPr>
        <w:t xml:space="preserve"> набутих </w:t>
      </w:r>
      <w:r w:rsidRPr="001D3396">
        <w:rPr>
          <w:rFonts w:cs="Times New Roman"/>
          <w:szCs w:val="28"/>
          <w:lang w:val="uk-UA"/>
        </w:rPr>
        <w:t xml:space="preserve">навичок, розвитку творчих здібностей учнів, вміння подолати труднощі навчання та виховання працьовитості. Різноманітні </w:t>
      </w:r>
      <w:r w:rsidR="001116DD" w:rsidRPr="001D3396">
        <w:rPr>
          <w:rFonts w:cs="Times New Roman"/>
          <w:szCs w:val="28"/>
          <w:lang w:val="uk-UA"/>
        </w:rPr>
        <w:t>методики</w:t>
      </w:r>
      <w:r w:rsidRPr="001D3396">
        <w:rPr>
          <w:rFonts w:cs="Times New Roman"/>
          <w:szCs w:val="28"/>
          <w:lang w:val="uk-UA"/>
        </w:rPr>
        <w:t xml:space="preserve"> самостійної роботи застосовуються для організації навчального процесу з метою формування навичок та розвитку вмінь</w:t>
      </w:r>
      <w:r w:rsidR="001116DD" w:rsidRPr="001D3396">
        <w:rPr>
          <w:rFonts w:cs="Times New Roman"/>
          <w:szCs w:val="28"/>
          <w:lang w:val="uk-UA"/>
        </w:rPr>
        <w:t xml:space="preserve"> самостійної роботи.</w:t>
      </w:r>
    </w:p>
    <w:p w:rsidR="00871E73" w:rsidRPr="001D3396" w:rsidRDefault="00871E73" w:rsidP="001116DD">
      <w:pPr>
        <w:ind w:firstLine="708"/>
        <w:rPr>
          <w:rFonts w:cs="Times New Roman"/>
          <w:szCs w:val="28"/>
          <w:lang w:val="uk-UA"/>
        </w:rPr>
      </w:pPr>
      <w:r w:rsidRPr="001D3396">
        <w:rPr>
          <w:rFonts w:cs="Times New Roman"/>
          <w:szCs w:val="28"/>
          <w:lang w:val="uk-UA"/>
        </w:rPr>
        <w:t>У сучасній педагогіці, серед тих методів, що виявились досить результативними у сприянні індивідуалізації навчального процесу учнів, слід виділити наступні</w:t>
      </w:r>
      <w:r w:rsidR="0008504B" w:rsidRPr="001D3396">
        <w:rPr>
          <w:rFonts w:cs="Times New Roman"/>
          <w:szCs w:val="28"/>
          <w:lang w:val="uk-UA"/>
        </w:rPr>
        <w:t> </w:t>
      </w:r>
      <w:r w:rsidR="00EA2DE0" w:rsidRPr="001D3396">
        <w:rPr>
          <w:rFonts w:cs="Times New Roman"/>
          <w:szCs w:val="28"/>
          <w:lang w:val="uk-UA"/>
        </w:rPr>
        <w:t>[15, с. 132]</w:t>
      </w:r>
      <w:r w:rsidRPr="001D3396">
        <w:rPr>
          <w:rFonts w:cs="Times New Roman"/>
          <w:szCs w:val="28"/>
          <w:lang w:val="uk-UA"/>
        </w:rPr>
        <w:t>:</w:t>
      </w:r>
    </w:p>
    <w:p w:rsidR="00085428" w:rsidRPr="001D3396" w:rsidRDefault="00085428" w:rsidP="00543B76">
      <w:pPr>
        <w:pStyle w:val="a3"/>
        <w:numPr>
          <w:ilvl w:val="0"/>
          <w:numId w:val="15"/>
        </w:numPr>
        <w:rPr>
          <w:rFonts w:cs="Times New Roman"/>
          <w:szCs w:val="28"/>
          <w:lang w:val="uk-UA"/>
        </w:rPr>
      </w:pPr>
      <w:r w:rsidRPr="001D3396">
        <w:rPr>
          <w:rFonts w:cs="Times New Roman"/>
          <w:szCs w:val="28"/>
          <w:lang w:val="uk-UA"/>
        </w:rPr>
        <w:t xml:space="preserve">Проблемно-пошукові методи </w:t>
      </w:r>
      <w:r w:rsidR="00B21FDA">
        <w:rPr>
          <w:rFonts w:cs="Times New Roman"/>
          <w:szCs w:val="28"/>
          <w:lang w:val="uk-UA"/>
        </w:rPr>
        <w:t>–</w:t>
      </w:r>
      <w:r w:rsidRPr="001D3396">
        <w:rPr>
          <w:rFonts w:cs="Times New Roman"/>
          <w:szCs w:val="28"/>
          <w:lang w:val="uk-UA"/>
        </w:rPr>
        <w:t xml:space="preserve"> спрямовані на вирішення проблем та пошук рішень;</w:t>
      </w:r>
    </w:p>
    <w:p w:rsidR="00085428" w:rsidRPr="001D3396" w:rsidRDefault="00085428" w:rsidP="00543B76">
      <w:pPr>
        <w:pStyle w:val="a3"/>
        <w:numPr>
          <w:ilvl w:val="0"/>
          <w:numId w:val="15"/>
        </w:numPr>
        <w:rPr>
          <w:rFonts w:cs="Times New Roman"/>
          <w:szCs w:val="28"/>
          <w:lang w:val="uk-UA"/>
        </w:rPr>
      </w:pPr>
      <w:r w:rsidRPr="001D3396">
        <w:rPr>
          <w:rFonts w:cs="Times New Roman"/>
          <w:szCs w:val="28"/>
          <w:lang w:val="uk-UA"/>
        </w:rPr>
        <w:t xml:space="preserve">Метод проектного навчання </w:t>
      </w:r>
      <w:r w:rsidR="00B21FDA">
        <w:rPr>
          <w:rFonts w:cs="Times New Roman"/>
          <w:szCs w:val="28"/>
          <w:lang w:val="uk-UA"/>
        </w:rPr>
        <w:t>–</w:t>
      </w:r>
      <w:r w:rsidRPr="001D3396">
        <w:rPr>
          <w:rFonts w:cs="Times New Roman"/>
          <w:szCs w:val="28"/>
          <w:lang w:val="uk-UA"/>
        </w:rPr>
        <w:t xml:space="preserve"> спрямований на реалізацію практичних проектів;</w:t>
      </w:r>
    </w:p>
    <w:p w:rsidR="00085428" w:rsidRPr="001D3396" w:rsidRDefault="00085428" w:rsidP="00543B76">
      <w:pPr>
        <w:pStyle w:val="a3"/>
        <w:numPr>
          <w:ilvl w:val="0"/>
          <w:numId w:val="15"/>
        </w:numPr>
        <w:rPr>
          <w:rFonts w:cs="Times New Roman"/>
          <w:szCs w:val="28"/>
          <w:lang w:val="uk-UA"/>
        </w:rPr>
      </w:pPr>
      <w:r w:rsidRPr="001D3396">
        <w:rPr>
          <w:rFonts w:cs="Times New Roman"/>
          <w:szCs w:val="28"/>
          <w:lang w:val="uk-UA"/>
        </w:rPr>
        <w:t>Методи колективної розумової діяльності;</w:t>
      </w:r>
    </w:p>
    <w:p w:rsidR="00085428" w:rsidRPr="001D3396" w:rsidRDefault="00085428" w:rsidP="00543B76">
      <w:pPr>
        <w:pStyle w:val="a3"/>
        <w:numPr>
          <w:ilvl w:val="0"/>
          <w:numId w:val="15"/>
        </w:numPr>
        <w:rPr>
          <w:rFonts w:cs="Times New Roman"/>
          <w:szCs w:val="28"/>
          <w:lang w:val="uk-UA"/>
        </w:rPr>
      </w:pPr>
      <w:r w:rsidRPr="001D3396">
        <w:rPr>
          <w:rFonts w:cs="Times New Roman"/>
          <w:szCs w:val="28"/>
          <w:lang w:val="uk-UA"/>
        </w:rPr>
        <w:t xml:space="preserve">Методи застосування </w:t>
      </w:r>
      <w:r w:rsidR="00CD734D" w:rsidRPr="001D3396">
        <w:rPr>
          <w:rFonts w:cs="Times New Roman"/>
          <w:szCs w:val="28"/>
          <w:lang w:val="uk-UA"/>
        </w:rPr>
        <w:t>передових інформаційно-комунікаційних технологій у процесі навчання;</w:t>
      </w:r>
      <w:r w:rsidRPr="001D3396">
        <w:rPr>
          <w:rFonts w:cs="Times New Roman"/>
          <w:szCs w:val="28"/>
          <w:lang w:val="uk-UA"/>
        </w:rPr>
        <w:t xml:space="preserve"> </w:t>
      </w:r>
    </w:p>
    <w:p w:rsidR="00E622F5" w:rsidRPr="001D3396" w:rsidRDefault="00E622F5" w:rsidP="00E622F5">
      <w:pPr>
        <w:rPr>
          <w:rFonts w:cs="Times New Roman"/>
          <w:szCs w:val="28"/>
          <w:lang w:val="uk-UA"/>
        </w:rPr>
      </w:pPr>
      <w:r w:rsidRPr="001D3396">
        <w:rPr>
          <w:rFonts w:cs="Times New Roman"/>
          <w:szCs w:val="28"/>
          <w:lang w:val="uk-UA"/>
        </w:rPr>
        <w:t xml:space="preserve">Проблемно-пошукові методи активізують пізнавальну активність в учнів. Використання таких методів стимулює самостійне проведення досліджень, </w:t>
      </w:r>
      <w:r w:rsidRPr="001D3396">
        <w:rPr>
          <w:rFonts w:cs="Times New Roman"/>
          <w:szCs w:val="28"/>
          <w:lang w:val="uk-UA"/>
        </w:rPr>
        <w:lastRenderedPageBreak/>
        <w:t xml:space="preserve">підвищує мотиваційну складову до подальшої праці та сприяє розвитку логічного мислення, що, у свою чергу, сприяє розвитку творчих здібностей учнів. Оптимальним результатом застосування проблемно-пошукових методів навчання є формування умінь </w:t>
      </w:r>
      <w:r w:rsidR="00F13648" w:rsidRPr="001D3396">
        <w:rPr>
          <w:rFonts w:cs="Times New Roman"/>
          <w:szCs w:val="28"/>
          <w:lang w:val="uk-UA"/>
        </w:rPr>
        <w:t xml:space="preserve">раціонально </w:t>
      </w:r>
      <w:r w:rsidRPr="001D3396">
        <w:rPr>
          <w:rFonts w:cs="Times New Roman"/>
          <w:szCs w:val="28"/>
          <w:lang w:val="uk-UA"/>
        </w:rPr>
        <w:t>використовувати всі компоненти цих методів для розвитку та встановлення взаємозв'язків.</w:t>
      </w:r>
    </w:p>
    <w:p w:rsidR="00BE4F3C" w:rsidRPr="001D3396" w:rsidRDefault="00BE4F3C" w:rsidP="00E622F5">
      <w:pPr>
        <w:rPr>
          <w:rFonts w:cs="Times New Roman"/>
          <w:szCs w:val="28"/>
          <w:lang w:val="uk-UA"/>
        </w:rPr>
      </w:pPr>
      <w:r w:rsidRPr="001D3396">
        <w:rPr>
          <w:rFonts w:cs="Times New Roman"/>
          <w:szCs w:val="28"/>
          <w:lang w:val="uk-UA"/>
        </w:rPr>
        <w:t>Одним з яскра</w:t>
      </w:r>
      <w:r w:rsidR="00507AC0" w:rsidRPr="001D3396">
        <w:rPr>
          <w:rFonts w:cs="Times New Roman"/>
          <w:szCs w:val="28"/>
          <w:lang w:val="uk-UA"/>
        </w:rPr>
        <w:t>вих прикладів проблемно-пошукового методу є робота з підручником. Суть цього методу полягає в тому, що кожен учень самостійно освоює нові знання шляхом уважного вивчення матеріалу з підручника та осмислення в ньому фактів, прикладів і теоретичних узагальнень (правил, теорем, законів і т. д.). Під час засвоєння цих знань учні одночасно розвивають вміння працювати з книгою. Таке визначення надає досить чітке уявлення про характер цього методу та виділяє в ньому два важливі аспекти: самостійне освоєння матеріалу учнями та формування вміння працювати з навчальною літературою.</w:t>
      </w:r>
    </w:p>
    <w:p w:rsidR="003D1363" w:rsidRPr="001D3396" w:rsidRDefault="003D1363" w:rsidP="00ED5233">
      <w:pPr>
        <w:rPr>
          <w:rFonts w:cs="Times New Roman"/>
          <w:szCs w:val="28"/>
          <w:lang w:val="uk-UA"/>
        </w:rPr>
      </w:pPr>
      <w:r w:rsidRPr="001D3396">
        <w:rPr>
          <w:rFonts w:cs="Times New Roman"/>
          <w:szCs w:val="28"/>
          <w:lang w:val="uk-UA"/>
        </w:rPr>
        <w:t>Метод проектного навчання орієнтований на досягнення передбачуваних результатів самостійної праці.</w:t>
      </w:r>
      <w:r w:rsidR="00DD40DC" w:rsidRPr="001D3396">
        <w:rPr>
          <w:rFonts w:cs="Times New Roman"/>
          <w:szCs w:val="28"/>
          <w:lang w:val="uk-UA"/>
        </w:rPr>
        <w:t xml:space="preserve"> </w:t>
      </w:r>
      <w:r w:rsidR="00ED5233" w:rsidRPr="001D3396">
        <w:rPr>
          <w:rFonts w:cs="Times New Roman"/>
          <w:szCs w:val="28"/>
          <w:lang w:val="uk-UA"/>
        </w:rPr>
        <w:t xml:space="preserve">Під методом проектів розумітимемо спосіб досягнення дидактичної мети через детальну розробку проблеми (технологію), яка має завершитися цілком реальним, відчутним, практичним результатом, оформленим тим чи іншим чином. </w:t>
      </w:r>
      <w:r w:rsidRPr="001D3396">
        <w:rPr>
          <w:rFonts w:cs="Times New Roman"/>
          <w:szCs w:val="28"/>
          <w:lang w:val="uk-UA"/>
        </w:rPr>
        <w:t>Інтеграція цього методу в навчальний процес вимагає витрати часу на підготовку. Основними вимогами до використання методу проектів є</w:t>
      </w:r>
      <w:r w:rsidR="0008504B" w:rsidRPr="001D3396">
        <w:rPr>
          <w:rFonts w:cs="Times New Roman"/>
          <w:szCs w:val="28"/>
          <w:lang w:val="uk-UA"/>
        </w:rPr>
        <w:t> </w:t>
      </w:r>
      <w:r w:rsidR="00B645B4" w:rsidRPr="001D3396">
        <w:rPr>
          <w:rFonts w:cs="Times New Roman"/>
          <w:szCs w:val="28"/>
          <w:lang w:val="uk-UA"/>
        </w:rPr>
        <w:t>[16, c. 27]</w:t>
      </w:r>
      <w:r w:rsidRPr="001D3396">
        <w:rPr>
          <w:rFonts w:cs="Times New Roman"/>
          <w:szCs w:val="28"/>
          <w:lang w:val="uk-UA"/>
        </w:rPr>
        <w:t>:</w:t>
      </w:r>
    </w:p>
    <w:p w:rsidR="003D1363" w:rsidRPr="001D3396" w:rsidRDefault="003D1363" w:rsidP="00543B76">
      <w:pPr>
        <w:pStyle w:val="a3"/>
        <w:numPr>
          <w:ilvl w:val="0"/>
          <w:numId w:val="16"/>
        </w:numPr>
        <w:rPr>
          <w:rFonts w:cs="Times New Roman"/>
          <w:szCs w:val="28"/>
          <w:lang w:val="uk-UA"/>
        </w:rPr>
      </w:pPr>
      <w:r w:rsidRPr="001D3396">
        <w:rPr>
          <w:rFonts w:cs="Times New Roman"/>
          <w:szCs w:val="28"/>
          <w:lang w:val="uk-UA"/>
        </w:rPr>
        <w:t xml:space="preserve">колективна та індивідуальна активність </w:t>
      </w:r>
      <w:r w:rsidR="00200F8A" w:rsidRPr="001D3396">
        <w:rPr>
          <w:rFonts w:cs="Times New Roman"/>
          <w:szCs w:val="28"/>
          <w:lang w:val="uk-UA"/>
        </w:rPr>
        <w:t>учн</w:t>
      </w:r>
      <w:r w:rsidRPr="001D3396">
        <w:rPr>
          <w:rFonts w:cs="Times New Roman"/>
          <w:szCs w:val="28"/>
          <w:lang w:val="uk-UA"/>
        </w:rPr>
        <w:t>ів;</w:t>
      </w:r>
    </w:p>
    <w:p w:rsidR="003D1363" w:rsidRPr="001D3396" w:rsidRDefault="003D1363" w:rsidP="00543B76">
      <w:pPr>
        <w:pStyle w:val="a3"/>
        <w:numPr>
          <w:ilvl w:val="0"/>
          <w:numId w:val="16"/>
        </w:numPr>
        <w:rPr>
          <w:rFonts w:cs="Times New Roman"/>
          <w:szCs w:val="28"/>
          <w:lang w:val="uk-UA"/>
        </w:rPr>
      </w:pPr>
      <w:r w:rsidRPr="001D3396">
        <w:rPr>
          <w:rFonts w:cs="Times New Roman"/>
          <w:szCs w:val="28"/>
          <w:lang w:val="uk-UA"/>
        </w:rPr>
        <w:t xml:space="preserve">постановка проблеми, що вимагає поєднання знань </w:t>
      </w:r>
      <w:r w:rsidR="00322FCF" w:rsidRPr="001D3396">
        <w:rPr>
          <w:rFonts w:cs="Times New Roman"/>
          <w:szCs w:val="28"/>
          <w:lang w:val="uk-UA"/>
        </w:rPr>
        <w:t>учнів</w:t>
      </w:r>
      <w:r w:rsidRPr="001D3396">
        <w:rPr>
          <w:rFonts w:cs="Times New Roman"/>
          <w:szCs w:val="28"/>
          <w:lang w:val="uk-UA"/>
        </w:rPr>
        <w:t xml:space="preserve"> для планування дій, спрямованих на вирішення;</w:t>
      </w:r>
    </w:p>
    <w:p w:rsidR="003D1363" w:rsidRPr="001D3396" w:rsidRDefault="003D1363" w:rsidP="00543B76">
      <w:pPr>
        <w:pStyle w:val="a3"/>
        <w:numPr>
          <w:ilvl w:val="0"/>
          <w:numId w:val="16"/>
        </w:numPr>
        <w:rPr>
          <w:rFonts w:cs="Times New Roman"/>
          <w:szCs w:val="28"/>
          <w:lang w:val="uk-UA"/>
        </w:rPr>
      </w:pPr>
      <w:r w:rsidRPr="001D3396">
        <w:rPr>
          <w:rFonts w:cs="Times New Roman"/>
          <w:szCs w:val="28"/>
          <w:lang w:val="uk-UA"/>
        </w:rPr>
        <w:t>застосування науково-дослідницьких методів;</w:t>
      </w:r>
    </w:p>
    <w:p w:rsidR="003D1363" w:rsidRPr="001D3396" w:rsidRDefault="003D1363" w:rsidP="00543B76">
      <w:pPr>
        <w:pStyle w:val="a3"/>
        <w:numPr>
          <w:ilvl w:val="0"/>
          <w:numId w:val="16"/>
        </w:numPr>
        <w:rPr>
          <w:rFonts w:cs="Times New Roman"/>
          <w:szCs w:val="28"/>
          <w:lang w:val="uk-UA"/>
        </w:rPr>
      </w:pPr>
      <w:r w:rsidRPr="001D3396">
        <w:rPr>
          <w:rFonts w:cs="Times New Roman"/>
          <w:szCs w:val="28"/>
          <w:lang w:val="uk-UA"/>
        </w:rPr>
        <w:t>розроблення плану роботи над проектом;</w:t>
      </w:r>
    </w:p>
    <w:p w:rsidR="003D1363" w:rsidRPr="001D3396" w:rsidRDefault="003D1363" w:rsidP="00543B76">
      <w:pPr>
        <w:pStyle w:val="a3"/>
        <w:numPr>
          <w:ilvl w:val="0"/>
          <w:numId w:val="16"/>
        </w:numPr>
        <w:rPr>
          <w:rFonts w:cs="Times New Roman"/>
          <w:szCs w:val="28"/>
          <w:lang w:val="uk-UA"/>
        </w:rPr>
      </w:pPr>
      <w:r w:rsidRPr="001D3396">
        <w:rPr>
          <w:rFonts w:cs="Times New Roman"/>
          <w:szCs w:val="28"/>
          <w:lang w:val="uk-UA"/>
        </w:rPr>
        <w:t>фіксація проміжних результатів;</w:t>
      </w:r>
    </w:p>
    <w:p w:rsidR="003D1363" w:rsidRPr="001D3396" w:rsidRDefault="003D1363" w:rsidP="00543B76">
      <w:pPr>
        <w:pStyle w:val="a3"/>
        <w:numPr>
          <w:ilvl w:val="0"/>
          <w:numId w:val="16"/>
        </w:numPr>
        <w:rPr>
          <w:rFonts w:cs="Times New Roman"/>
          <w:szCs w:val="28"/>
          <w:lang w:val="uk-UA"/>
        </w:rPr>
      </w:pPr>
      <w:r w:rsidRPr="001D3396">
        <w:rPr>
          <w:rFonts w:cs="Times New Roman"/>
          <w:szCs w:val="28"/>
          <w:lang w:val="uk-UA"/>
        </w:rPr>
        <w:t>результати застосування методу проектів повинні мати навчальну та практичну значущість;</w:t>
      </w:r>
    </w:p>
    <w:p w:rsidR="00711631" w:rsidRPr="001D3396" w:rsidRDefault="00711631" w:rsidP="00711631">
      <w:pPr>
        <w:rPr>
          <w:rFonts w:cs="Times New Roman"/>
          <w:szCs w:val="28"/>
          <w:lang w:val="uk-UA"/>
        </w:rPr>
      </w:pPr>
      <w:r w:rsidRPr="001D3396">
        <w:rPr>
          <w:rFonts w:cs="Times New Roman"/>
          <w:szCs w:val="28"/>
          <w:lang w:val="uk-UA"/>
        </w:rPr>
        <w:lastRenderedPageBreak/>
        <w:t>Мета даного методу полягає у розвитку активного самостійного мислення дитини та вмінні застосовувати отримані знання практично.</w:t>
      </w:r>
    </w:p>
    <w:p w:rsidR="00877E19" w:rsidRPr="001D3396" w:rsidRDefault="00A327CA" w:rsidP="00F02091">
      <w:pPr>
        <w:rPr>
          <w:rFonts w:cs="Times New Roman"/>
          <w:szCs w:val="28"/>
          <w:lang w:val="uk-UA"/>
        </w:rPr>
      </w:pPr>
      <w:r w:rsidRPr="001D3396">
        <w:rPr>
          <w:rFonts w:cs="Times New Roman"/>
          <w:szCs w:val="28"/>
          <w:lang w:val="uk-UA"/>
        </w:rPr>
        <w:t xml:space="preserve">Методи колективної розумової діяльності становлять важливу складову сучасної педагогічної практики, спрямовану на залучення учнів до спільного аналізу, обговорення та розв'язання проблемних ситуацій. Суть цих методів полягає у спільній роботі групи або класу над вирішенням завдань, </w:t>
      </w:r>
      <w:r w:rsidR="00FB7317" w:rsidRPr="001D3396">
        <w:rPr>
          <w:rFonts w:cs="Times New Roman"/>
          <w:szCs w:val="28"/>
          <w:lang w:val="uk-UA"/>
        </w:rPr>
        <w:t>які</w:t>
      </w:r>
      <w:r w:rsidRPr="001D3396">
        <w:rPr>
          <w:rFonts w:cs="Times New Roman"/>
          <w:szCs w:val="28"/>
          <w:lang w:val="uk-UA"/>
        </w:rPr>
        <w:t xml:space="preserve"> вимагають творчого мислення, аналізу та синтезу інформації. Один з найпоширеніших методів - метод "мозкового штурму"</w:t>
      </w:r>
      <w:r w:rsidR="0008504B" w:rsidRPr="001D3396">
        <w:rPr>
          <w:rFonts w:cs="Times New Roman"/>
          <w:szCs w:val="28"/>
          <w:lang w:val="uk-UA"/>
        </w:rPr>
        <w:t> </w:t>
      </w:r>
      <w:r w:rsidR="006F1761" w:rsidRPr="001D3396">
        <w:rPr>
          <w:rFonts w:cs="Times New Roman"/>
          <w:szCs w:val="28"/>
          <w:lang w:val="uk-UA"/>
        </w:rPr>
        <w:t>[17</w:t>
      </w:r>
      <w:r w:rsidR="00DC4914" w:rsidRPr="001D3396">
        <w:rPr>
          <w:rFonts w:cs="Times New Roman"/>
          <w:szCs w:val="28"/>
          <w:lang w:val="uk-UA"/>
        </w:rPr>
        <w:t>, с. 293</w:t>
      </w:r>
      <w:r w:rsidR="006F1761" w:rsidRPr="001D3396">
        <w:rPr>
          <w:rFonts w:cs="Times New Roman"/>
          <w:szCs w:val="28"/>
          <w:lang w:val="uk-UA"/>
        </w:rPr>
        <w:t>]</w:t>
      </w:r>
      <w:r w:rsidRPr="001D3396">
        <w:rPr>
          <w:rFonts w:cs="Times New Roman"/>
          <w:szCs w:val="28"/>
          <w:lang w:val="uk-UA"/>
        </w:rPr>
        <w:t>, сприяє вільному висловленню ідей і генерації нових рішень шляхом стимулювання творчості кожного учасника. Ще один метод - "групова дискусія", дозволяє кожному учаснику висловити свою думку, а потім спільно з групою прийти до консенсусу або розробити компромісне рішення. Метод "проблемного аналізу" спрямований на спільне визначення та розв'язання проблем шляхом аналізу та обговорення всіх аспектів ситуації. Застосування методів колективної розумової діяльності сприяє розвитку критичного мислення, здатності до співпраці та здібності до швидкого прийняття рішень в колективі, що є важливими навичками для подальшого успішного функціонування в сучасному суспільстві.</w:t>
      </w:r>
    </w:p>
    <w:p w:rsidR="00877E19" w:rsidRPr="001D3396" w:rsidRDefault="001B31C0" w:rsidP="00F02091">
      <w:pPr>
        <w:rPr>
          <w:rFonts w:cs="Times New Roman"/>
          <w:szCs w:val="28"/>
          <w:lang w:val="uk-UA"/>
        </w:rPr>
      </w:pPr>
      <w:r w:rsidRPr="001D3396">
        <w:rPr>
          <w:rFonts w:cs="Times New Roman"/>
          <w:szCs w:val="28"/>
          <w:lang w:val="uk-UA"/>
        </w:rPr>
        <w:t xml:space="preserve">Отже, основним завданням організації самостійної роботи </w:t>
      </w:r>
      <w:r w:rsidR="00F55D7A" w:rsidRPr="001D3396">
        <w:rPr>
          <w:rFonts w:cs="Times New Roman"/>
          <w:szCs w:val="28"/>
          <w:lang w:val="uk-UA"/>
        </w:rPr>
        <w:t>учн</w:t>
      </w:r>
      <w:r w:rsidRPr="001D3396">
        <w:rPr>
          <w:rFonts w:cs="Times New Roman"/>
          <w:szCs w:val="28"/>
          <w:lang w:val="uk-UA"/>
        </w:rPr>
        <w:t>ів полягає у використанні різноманітних форм і методів навчання, які доповнюють од</w:t>
      </w:r>
      <w:r w:rsidR="00A877EC" w:rsidRPr="001D3396">
        <w:rPr>
          <w:rFonts w:cs="Times New Roman"/>
          <w:szCs w:val="28"/>
          <w:lang w:val="uk-UA"/>
        </w:rPr>
        <w:t>не</w:t>
      </w:r>
      <w:r w:rsidRPr="001D3396">
        <w:rPr>
          <w:rFonts w:cs="Times New Roman"/>
          <w:szCs w:val="28"/>
          <w:lang w:val="uk-UA"/>
        </w:rPr>
        <w:t xml:space="preserve"> одного. Ці методи мають утворювати єдину систему, яка може бути адаптована до конкретного навчального закладу з метою максимальної оптимізації навчального процесу</w:t>
      </w:r>
      <w:r w:rsidR="000F0FC0" w:rsidRPr="001D3396">
        <w:rPr>
          <w:rFonts w:cs="Times New Roman"/>
          <w:szCs w:val="28"/>
          <w:lang w:val="uk-UA"/>
        </w:rPr>
        <w:t>.</w:t>
      </w:r>
    </w:p>
    <w:p w:rsidR="00C274AC" w:rsidRPr="001D3396" w:rsidRDefault="00C274AC" w:rsidP="0095159C">
      <w:pPr>
        <w:pStyle w:val="2"/>
        <w:rPr>
          <w:lang w:val="uk-UA"/>
        </w:rPr>
      </w:pPr>
      <w:bookmarkStart w:id="9" w:name="_Toc183216969"/>
      <w:r w:rsidRPr="001D3396">
        <w:rPr>
          <w:rFonts w:eastAsia="Times New Roman"/>
          <w:lang w:val="uk-UA" w:eastAsia="ru-RU"/>
        </w:rPr>
        <w:t>1.3</w:t>
      </w:r>
      <w:r w:rsidR="0095159C">
        <w:rPr>
          <w:rFonts w:eastAsia="Times New Roman"/>
          <w:lang w:val="uk-UA" w:eastAsia="ru-RU"/>
        </w:rPr>
        <w:t xml:space="preserve">. </w:t>
      </w:r>
      <w:r w:rsidRPr="001D3396">
        <w:rPr>
          <w:rFonts w:eastAsia="Times New Roman"/>
          <w:lang w:val="uk-UA" w:eastAsia="ru-RU"/>
        </w:rPr>
        <w:t>Застосування інформаційно-ком</w:t>
      </w:r>
      <w:r w:rsidR="00CC7563" w:rsidRPr="001D3396">
        <w:rPr>
          <w:rFonts w:eastAsia="Times New Roman"/>
          <w:lang w:val="uk-UA" w:eastAsia="ru-RU"/>
        </w:rPr>
        <w:t xml:space="preserve">унікаційних </w:t>
      </w:r>
      <w:r w:rsidRPr="001D3396">
        <w:rPr>
          <w:rFonts w:eastAsia="Times New Roman"/>
          <w:lang w:val="uk-UA" w:eastAsia="ru-RU"/>
        </w:rPr>
        <w:t>технологій для активізації самостійної роботи</w:t>
      </w:r>
      <w:bookmarkEnd w:id="9"/>
    </w:p>
    <w:p w:rsidR="00ED057D" w:rsidRPr="001D3396" w:rsidRDefault="00ED057D" w:rsidP="00ED057D">
      <w:pPr>
        <w:rPr>
          <w:rFonts w:cs="Times New Roman"/>
          <w:lang w:val="uk-UA"/>
        </w:rPr>
      </w:pPr>
      <w:r w:rsidRPr="001D3396">
        <w:rPr>
          <w:rFonts w:cs="Times New Roman"/>
          <w:szCs w:val="28"/>
          <w:lang w:val="uk-UA"/>
        </w:rPr>
        <w:t>Сьогодення вносить значні корективи в життєдіяльність людей, зокрема традиційний освітній процес.</w:t>
      </w:r>
      <w:r w:rsidR="002E6EB6" w:rsidRPr="001D3396">
        <w:rPr>
          <w:rFonts w:cs="Times New Roman"/>
          <w:szCs w:val="28"/>
          <w:lang w:val="uk-UA"/>
        </w:rPr>
        <w:t xml:space="preserve"> </w:t>
      </w:r>
      <w:r w:rsidRPr="001D3396">
        <w:rPr>
          <w:rFonts w:cs="Times New Roman"/>
          <w:lang w:val="uk-UA"/>
        </w:rPr>
        <w:t>Розширення доступу до навчальних матеріалів, поява інноваційних педагогічних інструментів, формування новітньої цифрової освітньої платформи – все це є невід’ємною частиною нової цифрової реальності.</w:t>
      </w:r>
    </w:p>
    <w:p w:rsidR="00723723" w:rsidRPr="001D3396" w:rsidRDefault="00723723" w:rsidP="00723723">
      <w:pPr>
        <w:rPr>
          <w:rFonts w:cs="Times New Roman"/>
          <w:lang w:val="uk-UA"/>
        </w:rPr>
      </w:pPr>
      <w:r w:rsidRPr="001D3396">
        <w:rPr>
          <w:rFonts w:cs="Times New Roman"/>
          <w:lang w:val="uk-UA"/>
        </w:rPr>
        <w:lastRenderedPageBreak/>
        <w:t xml:space="preserve">У сучасних умовах, коли інформаційні технології стали невід'ємною частиною життя, виникає необхідність у пошуку нових методів організації самостійної роботи </w:t>
      </w:r>
      <w:r w:rsidR="00F55D7A" w:rsidRPr="001D3396">
        <w:rPr>
          <w:rFonts w:cs="Times New Roman"/>
          <w:lang w:val="uk-UA"/>
        </w:rPr>
        <w:t>учн</w:t>
      </w:r>
      <w:r w:rsidRPr="001D3396">
        <w:rPr>
          <w:rFonts w:cs="Times New Roman"/>
          <w:lang w:val="uk-UA"/>
        </w:rPr>
        <w:t>ів. Це завдання пов'язане з вирішенням низки протиріч:</w:t>
      </w:r>
    </w:p>
    <w:p w:rsidR="00723723" w:rsidRPr="001D3396" w:rsidRDefault="00723723" w:rsidP="00543B76">
      <w:pPr>
        <w:pStyle w:val="a3"/>
        <w:numPr>
          <w:ilvl w:val="1"/>
          <w:numId w:val="25"/>
        </w:numPr>
        <w:rPr>
          <w:rFonts w:cs="Times New Roman"/>
          <w:lang w:val="uk-UA"/>
        </w:rPr>
      </w:pPr>
      <w:r w:rsidRPr="001D3396">
        <w:rPr>
          <w:rFonts w:cs="Times New Roman"/>
          <w:lang w:val="uk-UA"/>
        </w:rPr>
        <w:t>З одного боку, інформаційні технології та інструменти для підтримки навчання розвиваються стрімко, проте традиційні підходи до навчання залишаються майже незмінними.</w:t>
      </w:r>
    </w:p>
    <w:p w:rsidR="00723723" w:rsidRPr="001D3396" w:rsidRDefault="00723723" w:rsidP="00543B76">
      <w:pPr>
        <w:pStyle w:val="a3"/>
        <w:numPr>
          <w:ilvl w:val="1"/>
          <w:numId w:val="25"/>
        </w:numPr>
        <w:rPr>
          <w:rFonts w:cs="Times New Roman"/>
          <w:lang w:val="uk-UA"/>
        </w:rPr>
      </w:pPr>
      <w:r w:rsidRPr="001D3396">
        <w:rPr>
          <w:rFonts w:cs="Times New Roman"/>
          <w:lang w:val="uk-UA"/>
        </w:rPr>
        <w:t xml:space="preserve">З іншого боку, </w:t>
      </w:r>
      <w:r w:rsidR="00F55D7A" w:rsidRPr="001D3396">
        <w:rPr>
          <w:rFonts w:cs="Times New Roman"/>
          <w:lang w:val="uk-UA"/>
        </w:rPr>
        <w:t xml:space="preserve">учні </w:t>
      </w:r>
      <w:r w:rsidRPr="001D3396">
        <w:rPr>
          <w:rFonts w:cs="Times New Roman"/>
          <w:lang w:val="uk-UA"/>
        </w:rPr>
        <w:t>мають освоювати методи організації навчального процесу з використанням інформаційних технологій, але системний підхід до впровадження таких технологій у навчальний процес часто відсутній.</w:t>
      </w:r>
    </w:p>
    <w:p w:rsidR="00723723" w:rsidRPr="001D3396" w:rsidRDefault="00723723" w:rsidP="00723723">
      <w:pPr>
        <w:rPr>
          <w:rFonts w:cs="Times New Roman"/>
          <w:lang w:val="uk-UA"/>
        </w:rPr>
      </w:pPr>
      <w:r w:rsidRPr="001D3396">
        <w:rPr>
          <w:rFonts w:cs="Times New Roman"/>
          <w:lang w:val="uk-UA"/>
        </w:rPr>
        <w:t xml:space="preserve">У сучасному світі підготовка фахівця високого рівня неможлива без активної участі </w:t>
      </w:r>
      <w:r w:rsidR="00F55D7A" w:rsidRPr="001D3396">
        <w:rPr>
          <w:rFonts w:cs="Times New Roman"/>
          <w:lang w:val="uk-UA"/>
        </w:rPr>
        <w:t>учн</w:t>
      </w:r>
      <w:r w:rsidRPr="001D3396">
        <w:rPr>
          <w:rFonts w:cs="Times New Roman"/>
          <w:lang w:val="uk-UA"/>
        </w:rPr>
        <w:t xml:space="preserve">ів у самостійній навчальній діяльності. Така робота полягає в тому, що </w:t>
      </w:r>
      <w:r w:rsidR="00F55D7A" w:rsidRPr="001D3396">
        <w:rPr>
          <w:rFonts w:cs="Times New Roman"/>
          <w:lang w:val="uk-UA"/>
        </w:rPr>
        <w:t>учень</w:t>
      </w:r>
      <w:r w:rsidRPr="001D3396">
        <w:rPr>
          <w:rFonts w:cs="Times New Roman"/>
          <w:lang w:val="uk-UA"/>
        </w:rPr>
        <w:t xml:space="preserve"> виконує цілеспрямовані дії під наглядом викладача, спираючись на відповідні інструменти та ресурси, що підтримують освітній процес.</w:t>
      </w:r>
    </w:p>
    <w:p w:rsidR="00D56371" w:rsidRPr="001D3396" w:rsidRDefault="00D56371" w:rsidP="00D56371">
      <w:pPr>
        <w:rPr>
          <w:rFonts w:cs="Times New Roman"/>
          <w:szCs w:val="28"/>
          <w:lang w:val="uk-UA"/>
        </w:rPr>
      </w:pPr>
      <w:r w:rsidRPr="001D3396">
        <w:rPr>
          <w:rFonts w:cs="Times New Roman"/>
          <w:szCs w:val="28"/>
          <w:lang w:val="uk-UA"/>
        </w:rPr>
        <w:t xml:space="preserve">Аналіз наукових джерел та </w:t>
      </w:r>
      <w:r w:rsidR="0066651E" w:rsidRPr="001D3396">
        <w:rPr>
          <w:rFonts w:cs="Times New Roman"/>
          <w:szCs w:val="28"/>
          <w:lang w:val="uk-UA"/>
        </w:rPr>
        <w:t>досліджень</w:t>
      </w:r>
      <w:r w:rsidR="00AF032F" w:rsidRPr="001D3396">
        <w:rPr>
          <w:rFonts w:cs="Times New Roman"/>
          <w:szCs w:val="28"/>
          <w:lang w:val="uk-UA"/>
        </w:rPr>
        <w:t> </w:t>
      </w:r>
      <w:r w:rsidR="0066651E" w:rsidRPr="001D3396">
        <w:rPr>
          <w:rFonts w:cs="Times New Roman"/>
          <w:szCs w:val="28"/>
          <w:lang w:val="uk-UA"/>
        </w:rPr>
        <w:t>[</w:t>
      </w:r>
      <w:r w:rsidR="0017690E" w:rsidRPr="001D3396">
        <w:rPr>
          <w:rFonts w:cs="Times New Roman"/>
          <w:szCs w:val="28"/>
          <w:lang w:val="uk-UA"/>
        </w:rPr>
        <w:t>18</w:t>
      </w:r>
      <w:r w:rsidR="0066651E" w:rsidRPr="001D3396">
        <w:rPr>
          <w:rFonts w:cs="Times New Roman"/>
          <w:szCs w:val="28"/>
          <w:lang w:val="uk-UA"/>
        </w:rPr>
        <w:t>;</w:t>
      </w:r>
      <w:r w:rsidR="00A749B1">
        <w:rPr>
          <w:rFonts w:cs="Times New Roman"/>
          <w:szCs w:val="28"/>
          <w:lang w:val="uk-UA"/>
        </w:rPr>
        <w:t>19</w:t>
      </w:r>
      <w:r w:rsidR="0066651E" w:rsidRPr="001D3396">
        <w:rPr>
          <w:rFonts w:cs="Times New Roman"/>
          <w:szCs w:val="28"/>
          <w:lang w:val="uk-UA"/>
        </w:rPr>
        <w:t>;</w:t>
      </w:r>
      <w:r w:rsidR="00A749B1">
        <w:rPr>
          <w:rFonts w:cs="Times New Roman"/>
          <w:szCs w:val="28"/>
          <w:lang w:val="uk-UA"/>
        </w:rPr>
        <w:t>20;21</w:t>
      </w:r>
      <w:r w:rsidR="0066651E" w:rsidRPr="001D3396">
        <w:rPr>
          <w:rFonts w:cs="Times New Roman"/>
          <w:szCs w:val="28"/>
          <w:lang w:val="uk-UA"/>
        </w:rPr>
        <w:t>]</w:t>
      </w:r>
      <w:r w:rsidRPr="001D3396">
        <w:rPr>
          <w:rFonts w:cs="Times New Roman"/>
          <w:szCs w:val="28"/>
          <w:lang w:val="uk-UA"/>
        </w:rPr>
        <w:t xml:space="preserve"> дозволяють виділити дидактичний потенціал інформаційних технологій у контексті організації самостійної роботи </w:t>
      </w:r>
      <w:r w:rsidR="00F55D7A" w:rsidRPr="001D3396">
        <w:rPr>
          <w:rFonts w:cs="Times New Roman"/>
          <w:szCs w:val="28"/>
          <w:lang w:val="uk-UA"/>
        </w:rPr>
        <w:t>учн</w:t>
      </w:r>
      <w:r w:rsidRPr="001D3396">
        <w:rPr>
          <w:rFonts w:cs="Times New Roman"/>
          <w:szCs w:val="28"/>
          <w:lang w:val="uk-UA"/>
        </w:rPr>
        <w:t>ів:</w:t>
      </w:r>
    </w:p>
    <w:p w:rsidR="00D56371" w:rsidRPr="001D3396" w:rsidRDefault="00D56371" w:rsidP="00543B76">
      <w:pPr>
        <w:pStyle w:val="a3"/>
        <w:numPr>
          <w:ilvl w:val="1"/>
          <w:numId w:val="26"/>
        </w:numPr>
        <w:rPr>
          <w:rFonts w:cs="Times New Roman"/>
          <w:szCs w:val="28"/>
          <w:lang w:val="uk-UA"/>
        </w:rPr>
      </w:pPr>
      <w:r w:rsidRPr="001D3396">
        <w:rPr>
          <w:rFonts w:cs="Times New Roman"/>
          <w:szCs w:val="28"/>
          <w:lang w:val="uk-UA"/>
        </w:rPr>
        <w:t xml:space="preserve">Впровадження гнучкості в навчальний процес шляхом зміни методів і змісту занять, варіативності форм організації навчальної діяльності, а також адаптації різних </w:t>
      </w:r>
      <w:proofErr w:type="spellStart"/>
      <w:r w:rsidRPr="001D3396">
        <w:rPr>
          <w:rFonts w:cs="Times New Roman"/>
          <w:szCs w:val="28"/>
          <w:lang w:val="uk-UA"/>
        </w:rPr>
        <w:t>методик</w:t>
      </w:r>
      <w:proofErr w:type="spellEnd"/>
      <w:r w:rsidRPr="001D3396">
        <w:rPr>
          <w:rFonts w:cs="Times New Roman"/>
          <w:szCs w:val="28"/>
          <w:lang w:val="uk-UA"/>
        </w:rPr>
        <w:t xml:space="preserve"> для </w:t>
      </w:r>
      <w:r w:rsidR="00F55D7A" w:rsidRPr="001D3396">
        <w:rPr>
          <w:rFonts w:cs="Times New Roman"/>
          <w:szCs w:val="28"/>
          <w:lang w:val="uk-UA"/>
        </w:rPr>
        <w:t>учн</w:t>
      </w:r>
      <w:r w:rsidRPr="001D3396">
        <w:rPr>
          <w:rFonts w:cs="Times New Roman"/>
          <w:szCs w:val="28"/>
          <w:lang w:val="uk-UA"/>
        </w:rPr>
        <w:t>ів з різними рівнями підготовки.</w:t>
      </w:r>
    </w:p>
    <w:p w:rsidR="0066651E" w:rsidRPr="001D3396" w:rsidRDefault="0066651E" w:rsidP="00543B76">
      <w:pPr>
        <w:pStyle w:val="a3"/>
        <w:numPr>
          <w:ilvl w:val="1"/>
          <w:numId w:val="26"/>
        </w:numPr>
        <w:rPr>
          <w:rFonts w:cs="Times New Roman"/>
          <w:szCs w:val="28"/>
          <w:lang w:val="uk-UA"/>
        </w:rPr>
      </w:pPr>
      <w:r w:rsidRPr="001D3396">
        <w:rPr>
          <w:rFonts w:cs="Times New Roman"/>
          <w:szCs w:val="28"/>
          <w:lang w:val="uk-UA"/>
        </w:rPr>
        <w:t>Зростання мотивації та пізнавального інтересу завдяки новим методам навчання, можливості індивідуального підходу, використанню комп'ютерних технологій і створенню позитивної емоційної атмосфери під час занять.</w:t>
      </w:r>
    </w:p>
    <w:p w:rsidR="00D56371" w:rsidRPr="001D3396" w:rsidRDefault="00D56371" w:rsidP="00543B76">
      <w:pPr>
        <w:pStyle w:val="a3"/>
        <w:numPr>
          <w:ilvl w:val="1"/>
          <w:numId w:val="26"/>
        </w:numPr>
        <w:rPr>
          <w:rFonts w:cs="Times New Roman"/>
          <w:szCs w:val="28"/>
          <w:lang w:val="uk-UA"/>
        </w:rPr>
      </w:pPr>
      <w:r w:rsidRPr="001D3396">
        <w:rPr>
          <w:rFonts w:cs="Times New Roman"/>
          <w:szCs w:val="28"/>
          <w:lang w:val="uk-UA"/>
        </w:rPr>
        <w:t xml:space="preserve">Можливість адаптувати завдання за складністю, обсягом та швидкістю виконання, що дозволяє враховувати індивідуальні потреби кожного </w:t>
      </w:r>
      <w:r w:rsidR="00F55D7A" w:rsidRPr="001D3396">
        <w:rPr>
          <w:rFonts w:cs="Times New Roman"/>
          <w:szCs w:val="28"/>
          <w:lang w:val="uk-UA"/>
        </w:rPr>
        <w:t>учня</w:t>
      </w:r>
      <w:r w:rsidRPr="001D3396">
        <w:rPr>
          <w:rFonts w:cs="Times New Roman"/>
          <w:szCs w:val="28"/>
          <w:lang w:val="uk-UA"/>
        </w:rPr>
        <w:t>.</w:t>
      </w:r>
    </w:p>
    <w:p w:rsidR="0066651E" w:rsidRPr="001D3396" w:rsidRDefault="0066651E" w:rsidP="00543B76">
      <w:pPr>
        <w:pStyle w:val="a3"/>
        <w:numPr>
          <w:ilvl w:val="1"/>
          <w:numId w:val="26"/>
        </w:numPr>
        <w:rPr>
          <w:rFonts w:cs="Times New Roman"/>
          <w:szCs w:val="28"/>
          <w:lang w:val="uk-UA"/>
        </w:rPr>
      </w:pPr>
      <w:r w:rsidRPr="001D3396">
        <w:rPr>
          <w:rFonts w:cs="Times New Roman"/>
          <w:szCs w:val="28"/>
          <w:lang w:val="uk-UA"/>
        </w:rPr>
        <w:lastRenderedPageBreak/>
        <w:t>Організація ефективного управління навчальним процесом за рахунок педагогічного коригування, безперервного зворотного зв’язку та покращення якості контролю. Контроль знань супроводжується діагностикою, об’єктивним оцінюванням і систематичним аналізом етапів навчання.</w:t>
      </w:r>
    </w:p>
    <w:p w:rsidR="00D56371" w:rsidRPr="001D3396" w:rsidRDefault="00D56371" w:rsidP="00543B76">
      <w:pPr>
        <w:pStyle w:val="a3"/>
        <w:numPr>
          <w:ilvl w:val="1"/>
          <w:numId w:val="26"/>
        </w:numPr>
        <w:rPr>
          <w:rFonts w:cs="Times New Roman"/>
          <w:szCs w:val="28"/>
          <w:lang w:val="uk-UA"/>
        </w:rPr>
      </w:pPr>
      <w:r w:rsidRPr="001D3396">
        <w:rPr>
          <w:rFonts w:cs="Times New Roman"/>
          <w:szCs w:val="28"/>
          <w:lang w:val="uk-UA"/>
        </w:rPr>
        <w:t>Підвищення інтересу до навчання через інтерактивні форми, використання ігрових технологій, моделювання та створення візуалізації матеріалів, як реальних, так і віртуальних процесів і явищ.</w:t>
      </w:r>
    </w:p>
    <w:p w:rsidR="00ED057D" w:rsidRPr="001D3396" w:rsidRDefault="00F62FD8" w:rsidP="00F02091">
      <w:pPr>
        <w:rPr>
          <w:rFonts w:cs="Times New Roman"/>
          <w:szCs w:val="28"/>
          <w:lang w:val="uk-UA"/>
        </w:rPr>
      </w:pPr>
      <w:r w:rsidRPr="001D3396">
        <w:rPr>
          <w:rFonts w:cs="Times New Roman"/>
          <w:szCs w:val="28"/>
          <w:lang w:val="uk-UA"/>
        </w:rPr>
        <w:t>Інформаційно-ком</w:t>
      </w:r>
      <w:r w:rsidR="00B3558E" w:rsidRPr="001D3396">
        <w:rPr>
          <w:rFonts w:cs="Times New Roman"/>
          <w:szCs w:val="28"/>
          <w:lang w:val="uk-UA"/>
        </w:rPr>
        <w:t>унікаційні</w:t>
      </w:r>
      <w:r w:rsidR="00A02041" w:rsidRPr="001D3396">
        <w:rPr>
          <w:rFonts w:cs="Times New Roman"/>
          <w:szCs w:val="28"/>
          <w:lang w:val="uk-UA"/>
        </w:rPr>
        <w:t xml:space="preserve"> </w:t>
      </w:r>
      <w:r w:rsidRPr="001D3396">
        <w:rPr>
          <w:rFonts w:cs="Times New Roman"/>
          <w:szCs w:val="28"/>
          <w:lang w:val="uk-UA"/>
        </w:rPr>
        <w:t xml:space="preserve">технології в освіті – це не лише інструменти для викладання, а й принципово нові підходи до підготовки фахівців, здатних конкурувати на сучасному ринку праці. Вони відкривають перед </w:t>
      </w:r>
      <w:r w:rsidR="00F55D7A" w:rsidRPr="001D3396">
        <w:rPr>
          <w:rFonts w:cs="Times New Roman"/>
          <w:szCs w:val="28"/>
          <w:lang w:val="uk-UA"/>
        </w:rPr>
        <w:t>учнями</w:t>
      </w:r>
      <w:r w:rsidRPr="001D3396">
        <w:rPr>
          <w:rFonts w:cs="Times New Roman"/>
          <w:szCs w:val="28"/>
          <w:lang w:val="uk-UA"/>
        </w:rPr>
        <w:t xml:space="preserve"> можливості для розкриття їхнього творчого потенціалу, виходячи за межі звичних освітніх моделей. Самостійність у навчанні формується за допомогою використання електронних ресурсів,</w:t>
      </w:r>
      <w:r w:rsidR="009B6DF6" w:rsidRPr="001D3396">
        <w:rPr>
          <w:rFonts w:cs="Times New Roman"/>
          <w:szCs w:val="28"/>
          <w:lang w:val="uk-UA"/>
        </w:rPr>
        <w:t xml:space="preserve"> </w:t>
      </w:r>
      <w:r w:rsidRPr="001D3396">
        <w:rPr>
          <w:rFonts w:cs="Times New Roman"/>
          <w:szCs w:val="28"/>
          <w:lang w:val="uk-UA"/>
        </w:rPr>
        <w:t xml:space="preserve">комп'ютерних програм та систем для тестування. Оволодіння навичками самостійної роботи із застосуванням інформаційних технологій є складним і тривалим процесом, що вимагає часу та </w:t>
      </w:r>
      <w:r w:rsidR="006F3D96" w:rsidRPr="001D3396">
        <w:rPr>
          <w:rFonts w:cs="Times New Roman"/>
          <w:szCs w:val="28"/>
          <w:lang w:val="uk-UA"/>
        </w:rPr>
        <w:t xml:space="preserve">значних </w:t>
      </w:r>
      <w:r w:rsidRPr="001D3396">
        <w:rPr>
          <w:rFonts w:cs="Times New Roman"/>
          <w:szCs w:val="28"/>
          <w:lang w:val="uk-UA"/>
        </w:rPr>
        <w:t>зусиль.</w:t>
      </w:r>
    </w:p>
    <w:p w:rsidR="00ED057D" w:rsidRPr="001D3396" w:rsidRDefault="008D0CB0" w:rsidP="00F02091">
      <w:pPr>
        <w:rPr>
          <w:rFonts w:cs="Times New Roman"/>
          <w:szCs w:val="28"/>
          <w:lang w:val="uk-UA"/>
        </w:rPr>
      </w:pPr>
      <w:r w:rsidRPr="001D3396">
        <w:rPr>
          <w:rFonts w:cs="Times New Roman"/>
          <w:szCs w:val="28"/>
          <w:lang w:val="uk-UA"/>
        </w:rPr>
        <w:t xml:space="preserve">Важливим аспектом самостійної роботи </w:t>
      </w:r>
      <w:r w:rsidR="00F55D7A" w:rsidRPr="001D3396">
        <w:rPr>
          <w:rFonts w:cs="Times New Roman"/>
          <w:szCs w:val="28"/>
          <w:lang w:val="uk-UA"/>
        </w:rPr>
        <w:t>учн</w:t>
      </w:r>
      <w:r w:rsidRPr="001D3396">
        <w:rPr>
          <w:rFonts w:cs="Times New Roman"/>
          <w:szCs w:val="28"/>
          <w:lang w:val="uk-UA"/>
        </w:rPr>
        <w:t xml:space="preserve">ів є активне застосування інтернет-технологій для результативного пошуку інформації. Широкий доступ до численних електронних ресурсів, таких як наукові статті, довідкова література та навчально-методичні матеріали, розміщені в інтернет-просторі, значно сприяє розвитку їхнього творчого потенціалу. Однак, ефективність цього процесу залежить від здатності </w:t>
      </w:r>
      <w:r w:rsidR="00C95303" w:rsidRPr="001D3396">
        <w:rPr>
          <w:rFonts w:cs="Times New Roman"/>
          <w:szCs w:val="28"/>
          <w:lang w:val="uk-UA"/>
        </w:rPr>
        <w:t>учн</w:t>
      </w:r>
      <w:r w:rsidRPr="001D3396">
        <w:rPr>
          <w:rFonts w:cs="Times New Roman"/>
          <w:szCs w:val="28"/>
          <w:lang w:val="uk-UA"/>
        </w:rPr>
        <w:t>ів не лише знаходити потрібну інформацію, але й вміло її опрацьовувати. Важливо, щоб вони володіли методами аналізу, синтезу та узагальнення отриманих даних для формування цілісного розуміння теми</w:t>
      </w:r>
      <w:r w:rsidR="00AF032F" w:rsidRPr="001D3396">
        <w:rPr>
          <w:rFonts w:cs="Times New Roman"/>
          <w:szCs w:val="28"/>
          <w:lang w:val="uk-UA"/>
        </w:rPr>
        <w:t> </w:t>
      </w:r>
      <w:r w:rsidR="00FD1168" w:rsidRPr="001D3396">
        <w:rPr>
          <w:rFonts w:cs="Times New Roman"/>
          <w:szCs w:val="28"/>
          <w:lang w:val="uk-UA"/>
        </w:rPr>
        <w:t>[</w:t>
      </w:r>
      <w:r w:rsidR="0029386E">
        <w:rPr>
          <w:rFonts w:cs="Times New Roman"/>
          <w:szCs w:val="28"/>
          <w:lang w:val="uk-UA"/>
        </w:rPr>
        <w:t>22</w:t>
      </w:r>
      <w:r w:rsidR="00FD1168" w:rsidRPr="001D3396">
        <w:rPr>
          <w:rFonts w:cs="Times New Roman"/>
          <w:szCs w:val="28"/>
          <w:lang w:val="uk-UA"/>
        </w:rPr>
        <w:t>]</w:t>
      </w:r>
      <w:r w:rsidRPr="001D3396">
        <w:rPr>
          <w:rFonts w:cs="Times New Roman"/>
          <w:szCs w:val="28"/>
          <w:lang w:val="uk-UA"/>
        </w:rPr>
        <w:t>.</w:t>
      </w:r>
    </w:p>
    <w:p w:rsidR="003716FC" w:rsidRPr="001D3396" w:rsidRDefault="003716FC" w:rsidP="003716FC">
      <w:pPr>
        <w:rPr>
          <w:rFonts w:cs="Times New Roman"/>
          <w:szCs w:val="28"/>
          <w:lang w:val="uk-UA"/>
        </w:rPr>
      </w:pPr>
      <w:r w:rsidRPr="001D3396">
        <w:rPr>
          <w:rFonts w:cs="Times New Roman"/>
          <w:szCs w:val="28"/>
          <w:lang w:val="uk-UA"/>
        </w:rPr>
        <w:t xml:space="preserve">Але однією з ключових проблем </w:t>
      </w:r>
      <w:r w:rsidR="00C95303" w:rsidRPr="001D3396">
        <w:rPr>
          <w:rFonts w:cs="Times New Roman"/>
          <w:szCs w:val="28"/>
          <w:lang w:val="uk-UA"/>
        </w:rPr>
        <w:t>учн</w:t>
      </w:r>
      <w:r w:rsidRPr="001D3396">
        <w:rPr>
          <w:rFonts w:cs="Times New Roman"/>
          <w:szCs w:val="28"/>
          <w:lang w:val="uk-UA"/>
        </w:rPr>
        <w:t xml:space="preserve">ів є вміння правильно відбирати інформацію з інтернету. Часто вони стикаються з труднощами щодо оцінки її </w:t>
      </w:r>
      <w:proofErr w:type="spellStart"/>
      <w:r w:rsidRPr="001D3396">
        <w:rPr>
          <w:rFonts w:cs="Times New Roman"/>
          <w:szCs w:val="28"/>
          <w:lang w:val="uk-UA"/>
        </w:rPr>
        <w:t>релевантності</w:t>
      </w:r>
      <w:proofErr w:type="spellEnd"/>
      <w:r w:rsidRPr="001D3396">
        <w:rPr>
          <w:rFonts w:cs="Times New Roman"/>
          <w:szCs w:val="28"/>
          <w:lang w:val="uk-UA"/>
        </w:rPr>
        <w:t xml:space="preserve"> та можливості практичного застосування. Тому навчання </w:t>
      </w:r>
      <w:r w:rsidRPr="001D3396">
        <w:rPr>
          <w:rFonts w:cs="Times New Roman"/>
          <w:szCs w:val="28"/>
          <w:lang w:val="uk-UA"/>
        </w:rPr>
        <w:lastRenderedPageBreak/>
        <w:t>навичкам вибору якісної інформації та оцінки її достовірності стає важливим елементом будь-якої освітньої програми.</w:t>
      </w:r>
    </w:p>
    <w:p w:rsidR="00ED057D" w:rsidRPr="001D3396" w:rsidRDefault="003716FC" w:rsidP="003716FC">
      <w:pPr>
        <w:rPr>
          <w:rFonts w:cs="Times New Roman"/>
          <w:szCs w:val="28"/>
          <w:lang w:val="uk-UA"/>
        </w:rPr>
      </w:pPr>
      <w:r w:rsidRPr="001D3396">
        <w:rPr>
          <w:rFonts w:cs="Times New Roman"/>
          <w:szCs w:val="28"/>
          <w:lang w:val="uk-UA"/>
        </w:rPr>
        <w:t xml:space="preserve">Отже, основна складність при використанні інформаційних технологій полягає в здатності фільтрувати корисну інформацію з величезного потоку даних. </w:t>
      </w:r>
      <w:r w:rsidR="00C95303" w:rsidRPr="001D3396">
        <w:rPr>
          <w:rFonts w:cs="Times New Roman"/>
          <w:szCs w:val="28"/>
          <w:lang w:val="uk-UA"/>
        </w:rPr>
        <w:t>Учня</w:t>
      </w:r>
      <w:r w:rsidRPr="001D3396">
        <w:rPr>
          <w:rFonts w:cs="Times New Roman"/>
          <w:szCs w:val="28"/>
          <w:lang w:val="uk-UA"/>
        </w:rPr>
        <w:t>м необхідно навчитися здобувати знання з наявних джерел та орієнтуватися в постійно зростаючому інформаційному просторі.</w:t>
      </w:r>
    </w:p>
    <w:p w:rsidR="00B517B9" w:rsidRPr="001D3396" w:rsidRDefault="00B517B9" w:rsidP="00B517B9">
      <w:pPr>
        <w:rPr>
          <w:rFonts w:cs="Times New Roman"/>
          <w:szCs w:val="28"/>
          <w:lang w:val="uk-UA"/>
        </w:rPr>
      </w:pPr>
      <w:r w:rsidRPr="001D3396">
        <w:rPr>
          <w:rFonts w:cs="Times New Roman"/>
          <w:szCs w:val="28"/>
          <w:lang w:val="uk-UA"/>
        </w:rPr>
        <w:t>Використання інформаційно-ком</w:t>
      </w:r>
      <w:r w:rsidR="00B3558E" w:rsidRPr="001D3396">
        <w:rPr>
          <w:rFonts w:cs="Times New Roman"/>
          <w:szCs w:val="28"/>
          <w:lang w:val="uk-UA"/>
        </w:rPr>
        <w:t xml:space="preserve">унікаційних </w:t>
      </w:r>
      <w:r w:rsidRPr="001D3396">
        <w:rPr>
          <w:rFonts w:cs="Times New Roman"/>
          <w:szCs w:val="28"/>
          <w:lang w:val="uk-UA"/>
        </w:rPr>
        <w:t>технологій у сфері освіти відкриває нові можливості та сприяє розширенню варіантів диференційованого підходу до навчання, стимулюючи розвиток творчих, дослідницьких, особистісно-орієнтованих та комунікативних методів викладання, а також покращу</w:t>
      </w:r>
      <w:r w:rsidR="006D458A" w:rsidRPr="001D3396">
        <w:rPr>
          <w:rFonts w:cs="Times New Roman"/>
          <w:szCs w:val="28"/>
          <w:lang w:val="uk-UA"/>
        </w:rPr>
        <w:t>є</w:t>
      </w:r>
      <w:r w:rsidRPr="001D3396">
        <w:rPr>
          <w:rFonts w:cs="Times New Roman"/>
          <w:szCs w:val="28"/>
          <w:lang w:val="uk-UA"/>
        </w:rPr>
        <w:t xml:space="preserve"> його продуктивність, і відповідність сучасним потребам. </w:t>
      </w:r>
    </w:p>
    <w:p w:rsidR="00466FC1" w:rsidRPr="001D3396" w:rsidRDefault="00B517B9" w:rsidP="00B517B9">
      <w:pPr>
        <w:rPr>
          <w:rFonts w:cs="Times New Roman"/>
          <w:szCs w:val="28"/>
          <w:lang w:val="uk-UA"/>
        </w:rPr>
      </w:pPr>
      <w:r w:rsidRPr="001D3396">
        <w:rPr>
          <w:rFonts w:cs="Times New Roman"/>
          <w:szCs w:val="28"/>
          <w:lang w:val="uk-UA"/>
        </w:rPr>
        <w:t xml:space="preserve">До ключових засобів </w:t>
      </w:r>
      <w:r w:rsidR="00966E51" w:rsidRPr="001D3396">
        <w:rPr>
          <w:rFonts w:cs="Times New Roman"/>
          <w:szCs w:val="28"/>
          <w:lang w:val="uk-UA"/>
        </w:rPr>
        <w:t>інформаційно-комп’ютерних технологій</w:t>
      </w:r>
      <w:r w:rsidRPr="001D3396">
        <w:rPr>
          <w:rFonts w:cs="Times New Roman"/>
          <w:szCs w:val="28"/>
          <w:lang w:val="uk-UA"/>
        </w:rPr>
        <w:t xml:space="preserve"> у навчальному процесі можна віднести: </w:t>
      </w:r>
    </w:p>
    <w:p w:rsidR="00466FC1" w:rsidRPr="001D3396" w:rsidRDefault="00B517B9" w:rsidP="00543B76">
      <w:pPr>
        <w:pStyle w:val="a3"/>
        <w:numPr>
          <w:ilvl w:val="0"/>
          <w:numId w:val="27"/>
        </w:numPr>
        <w:ind w:left="1134"/>
        <w:rPr>
          <w:rFonts w:cs="Times New Roman"/>
          <w:szCs w:val="28"/>
          <w:lang w:val="uk-UA"/>
        </w:rPr>
      </w:pPr>
      <w:r w:rsidRPr="001D3396">
        <w:rPr>
          <w:rFonts w:cs="Times New Roman"/>
          <w:szCs w:val="28"/>
          <w:lang w:val="uk-UA"/>
        </w:rPr>
        <w:t>комп’ютерні освітні програми</w:t>
      </w:r>
      <w:r w:rsidR="00AA0184" w:rsidRPr="001D3396">
        <w:rPr>
          <w:rFonts w:cs="Times New Roman"/>
          <w:szCs w:val="28"/>
          <w:lang w:val="uk-UA"/>
        </w:rPr>
        <w:t>;</w:t>
      </w:r>
    </w:p>
    <w:p w:rsidR="00466FC1" w:rsidRPr="001D3396" w:rsidRDefault="00B517B9" w:rsidP="00543B76">
      <w:pPr>
        <w:pStyle w:val="a3"/>
        <w:numPr>
          <w:ilvl w:val="0"/>
          <w:numId w:val="27"/>
        </w:numPr>
        <w:ind w:left="1134"/>
        <w:rPr>
          <w:rFonts w:cs="Times New Roman"/>
          <w:szCs w:val="28"/>
          <w:lang w:val="uk-UA"/>
        </w:rPr>
      </w:pPr>
      <w:r w:rsidRPr="001D3396">
        <w:rPr>
          <w:rFonts w:cs="Times New Roman"/>
          <w:szCs w:val="28"/>
          <w:lang w:val="uk-UA"/>
        </w:rPr>
        <w:t>Інтернет-ресурси</w:t>
      </w:r>
      <w:r w:rsidR="00AA0184" w:rsidRPr="001D3396">
        <w:rPr>
          <w:rFonts w:cs="Times New Roman"/>
          <w:szCs w:val="28"/>
          <w:lang w:val="uk-UA"/>
        </w:rPr>
        <w:t>;</w:t>
      </w:r>
    </w:p>
    <w:p w:rsidR="00466FC1" w:rsidRPr="001D3396" w:rsidRDefault="00B517B9" w:rsidP="00543B76">
      <w:pPr>
        <w:pStyle w:val="a3"/>
        <w:numPr>
          <w:ilvl w:val="0"/>
          <w:numId w:val="27"/>
        </w:numPr>
        <w:ind w:left="1134"/>
        <w:rPr>
          <w:rFonts w:cs="Times New Roman"/>
          <w:szCs w:val="28"/>
          <w:lang w:val="uk-UA"/>
        </w:rPr>
      </w:pPr>
      <w:r w:rsidRPr="001D3396">
        <w:rPr>
          <w:rFonts w:cs="Times New Roman"/>
          <w:szCs w:val="28"/>
          <w:lang w:val="uk-UA"/>
        </w:rPr>
        <w:t>відео- та аудіо</w:t>
      </w:r>
      <w:r w:rsidR="0041014F" w:rsidRPr="001D3396">
        <w:rPr>
          <w:rFonts w:cs="Times New Roman"/>
          <w:szCs w:val="28"/>
          <w:lang w:val="uk-UA"/>
        </w:rPr>
        <w:t>-</w:t>
      </w:r>
      <w:r w:rsidRPr="001D3396">
        <w:rPr>
          <w:rFonts w:cs="Times New Roman"/>
          <w:szCs w:val="28"/>
          <w:lang w:val="uk-UA"/>
        </w:rPr>
        <w:t>матеріали</w:t>
      </w:r>
      <w:r w:rsidR="00AA0184" w:rsidRPr="001D3396">
        <w:rPr>
          <w:rFonts w:cs="Times New Roman"/>
          <w:szCs w:val="28"/>
          <w:lang w:val="uk-UA"/>
        </w:rPr>
        <w:t>;</w:t>
      </w:r>
    </w:p>
    <w:p w:rsidR="00F954E2" w:rsidRPr="001D3396" w:rsidRDefault="00B517B9" w:rsidP="00543B76">
      <w:pPr>
        <w:pStyle w:val="a3"/>
        <w:numPr>
          <w:ilvl w:val="0"/>
          <w:numId w:val="27"/>
        </w:numPr>
        <w:ind w:left="1134"/>
        <w:rPr>
          <w:rFonts w:cs="Times New Roman"/>
          <w:szCs w:val="28"/>
          <w:lang w:val="uk-UA"/>
        </w:rPr>
      </w:pPr>
      <w:r w:rsidRPr="001D3396">
        <w:rPr>
          <w:rFonts w:cs="Times New Roman"/>
          <w:szCs w:val="28"/>
          <w:lang w:val="uk-UA"/>
        </w:rPr>
        <w:t>мультимедійні системи навчального характеру</w:t>
      </w:r>
      <w:r w:rsidR="00466FC1" w:rsidRPr="001D3396">
        <w:rPr>
          <w:rFonts w:cs="Times New Roman"/>
          <w:szCs w:val="28"/>
          <w:lang w:val="uk-UA"/>
        </w:rPr>
        <w:t xml:space="preserve"> </w:t>
      </w:r>
      <w:r w:rsidRPr="001D3396">
        <w:rPr>
          <w:rFonts w:cs="Times New Roman"/>
          <w:szCs w:val="28"/>
          <w:lang w:val="uk-UA"/>
        </w:rPr>
        <w:t>та інші подібні інструменти.</w:t>
      </w:r>
    </w:p>
    <w:p w:rsidR="00466FC1" w:rsidRPr="001D3396" w:rsidRDefault="00D10DC3" w:rsidP="00466FC1">
      <w:pPr>
        <w:rPr>
          <w:rFonts w:cs="Times New Roman"/>
          <w:szCs w:val="28"/>
          <w:lang w:val="uk-UA"/>
        </w:rPr>
      </w:pPr>
      <w:r w:rsidRPr="001D3396">
        <w:rPr>
          <w:rFonts w:cs="Times New Roman"/>
          <w:szCs w:val="28"/>
          <w:lang w:val="uk-UA"/>
        </w:rPr>
        <w:t>Згідно з класифікацією</w:t>
      </w:r>
      <w:r w:rsidR="00AF032F" w:rsidRPr="001D3396">
        <w:rPr>
          <w:rFonts w:cs="Times New Roman"/>
          <w:szCs w:val="28"/>
          <w:lang w:val="uk-UA"/>
        </w:rPr>
        <w:t> </w:t>
      </w:r>
      <w:r w:rsidRPr="001D3396">
        <w:rPr>
          <w:rFonts w:cs="Times New Roman"/>
          <w:szCs w:val="28"/>
          <w:lang w:val="uk-UA"/>
        </w:rPr>
        <w:t>[</w:t>
      </w:r>
      <w:r w:rsidR="0029386E">
        <w:rPr>
          <w:rFonts w:cs="Times New Roman"/>
          <w:szCs w:val="28"/>
          <w:lang w:val="uk-UA"/>
        </w:rPr>
        <w:t>23</w:t>
      </w:r>
      <w:r w:rsidRPr="001D3396">
        <w:rPr>
          <w:rFonts w:cs="Times New Roman"/>
          <w:szCs w:val="28"/>
          <w:lang w:val="uk-UA"/>
        </w:rPr>
        <w:t>], виділяють кілька основних типів уроків: засвоєння нових знань; розвиток навичок та вмінь; застосування знань і вмінь на практиці; узагальнення та систематизація матеріалу; контроль, оцінювання та корекція знань</w:t>
      </w:r>
      <w:r w:rsidR="00EA79C9" w:rsidRPr="001D3396">
        <w:rPr>
          <w:rFonts w:cs="Times New Roman"/>
          <w:szCs w:val="28"/>
          <w:lang w:val="uk-UA"/>
        </w:rPr>
        <w:t xml:space="preserve">. </w:t>
      </w:r>
      <w:r w:rsidRPr="001D3396">
        <w:rPr>
          <w:rFonts w:cs="Times New Roman"/>
          <w:szCs w:val="28"/>
          <w:lang w:val="uk-UA"/>
        </w:rPr>
        <w:t>Кожен із цих типів уроків відрізняється особливостями в застосуванні теоретичних і практичних завдань, а також рівнем самостійної участі учнів у навчальному процесі.</w:t>
      </w:r>
      <w:r w:rsidR="00EA79C9" w:rsidRPr="001D3396">
        <w:rPr>
          <w:rFonts w:cs="Times New Roman"/>
          <w:szCs w:val="28"/>
          <w:lang w:val="uk-UA"/>
        </w:rPr>
        <w:t xml:space="preserve"> Тобто</w:t>
      </w:r>
      <w:r w:rsidR="002C1AB9" w:rsidRPr="001D3396">
        <w:rPr>
          <w:rFonts w:cs="Times New Roman"/>
          <w:szCs w:val="28"/>
          <w:lang w:val="uk-UA"/>
        </w:rPr>
        <w:t>,</w:t>
      </w:r>
      <w:r w:rsidR="00EA79C9" w:rsidRPr="001D3396">
        <w:rPr>
          <w:rFonts w:cs="Times New Roman"/>
          <w:szCs w:val="28"/>
          <w:lang w:val="uk-UA"/>
        </w:rPr>
        <w:t xml:space="preserve"> о</w:t>
      </w:r>
      <w:r w:rsidR="0041014F" w:rsidRPr="001D3396">
        <w:rPr>
          <w:rFonts w:cs="Times New Roman"/>
          <w:szCs w:val="28"/>
          <w:lang w:val="uk-UA"/>
        </w:rPr>
        <w:t>сновними напрямами використання комп'ютерних технологій у навчанні учнів математичних спеціальностей є: пояснення нових тем, розвиток практичних навичок і вмінь, контроль рівня засвоєних знань, а також індивідуальн</w:t>
      </w:r>
      <w:r w:rsidR="002C1AB9" w:rsidRPr="001D3396">
        <w:rPr>
          <w:rFonts w:cs="Times New Roman"/>
          <w:szCs w:val="28"/>
          <w:lang w:val="uk-UA"/>
        </w:rPr>
        <w:t>а робота</w:t>
      </w:r>
      <w:r w:rsidR="0041014F" w:rsidRPr="001D3396">
        <w:rPr>
          <w:rFonts w:cs="Times New Roman"/>
          <w:szCs w:val="28"/>
          <w:lang w:val="uk-UA"/>
        </w:rPr>
        <w:t>.</w:t>
      </w:r>
    </w:p>
    <w:p w:rsidR="00AA0184" w:rsidRPr="001D3396" w:rsidRDefault="00793AF7" w:rsidP="00466FC1">
      <w:pPr>
        <w:rPr>
          <w:rFonts w:cs="Times New Roman"/>
          <w:szCs w:val="28"/>
          <w:lang w:val="uk-UA"/>
        </w:rPr>
      </w:pPr>
      <w:r w:rsidRPr="001D3396">
        <w:rPr>
          <w:rFonts w:cs="Times New Roman"/>
          <w:szCs w:val="28"/>
          <w:lang w:val="uk-UA"/>
        </w:rPr>
        <w:t xml:space="preserve">Для </w:t>
      </w:r>
      <w:r w:rsidR="00597BB0" w:rsidRPr="001D3396">
        <w:rPr>
          <w:rFonts w:cs="Times New Roman"/>
          <w:szCs w:val="28"/>
          <w:lang w:val="uk-UA"/>
        </w:rPr>
        <w:t xml:space="preserve">того, щоб </w:t>
      </w:r>
      <w:r w:rsidRPr="001D3396">
        <w:rPr>
          <w:rFonts w:cs="Times New Roman"/>
          <w:szCs w:val="28"/>
          <w:lang w:val="uk-UA"/>
        </w:rPr>
        <w:t xml:space="preserve">стимулювати пізнавальну активність </w:t>
      </w:r>
      <w:r w:rsidR="00676D6C" w:rsidRPr="001D3396">
        <w:rPr>
          <w:rFonts w:cs="Times New Roman"/>
          <w:szCs w:val="28"/>
          <w:lang w:val="uk-UA"/>
        </w:rPr>
        <w:t>учн</w:t>
      </w:r>
      <w:r w:rsidRPr="001D3396">
        <w:rPr>
          <w:rFonts w:cs="Times New Roman"/>
          <w:szCs w:val="28"/>
          <w:lang w:val="uk-UA"/>
        </w:rPr>
        <w:t>ів, початковий етап засвоєння нового матеріалу варто організ</w:t>
      </w:r>
      <w:r w:rsidR="00597BB0" w:rsidRPr="001D3396">
        <w:rPr>
          <w:rFonts w:cs="Times New Roman"/>
          <w:szCs w:val="28"/>
          <w:lang w:val="uk-UA"/>
        </w:rPr>
        <w:t>у</w:t>
      </w:r>
      <w:r w:rsidRPr="001D3396">
        <w:rPr>
          <w:rFonts w:cs="Times New Roman"/>
          <w:szCs w:val="28"/>
          <w:lang w:val="uk-UA"/>
        </w:rPr>
        <w:t xml:space="preserve">вати таким чином, щоб учні могли </w:t>
      </w:r>
      <w:r w:rsidRPr="001D3396">
        <w:rPr>
          <w:rFonts w:cs="Times New Roman"/>
          <w:szCs w:val="28"/>
          <w:lang w:val="uk-UA"/>
        </w:rPr>
        <w:lastRenderedPageBreak/>
        <w:t>досягти значних результатів за короткий час. З цією метою під час пояснення нового матеріалу</w:t>
      </w:r>
      <w:r w:rsidR="007B6E52" w:rsidRPr="001D3396">
        <w:rPr>
          <w:rFonts w:cs="Times New Roman"/>
          <w:szCs w:val="28"/>
          <w:lang w:val="uk-UA"/>
        </w:rPr>
        <w:t xml:space="preserve"> часто і </w:t>
      </w:r>
      <w:r w:rsidRPr="001D3396">
        <w:rPr>
          <w:rFonts w:cs="Times New Roman"/>
          <w:szCs w:val="28"/>
          <w:lang w:val="uk-UA"/>
        </w:rPr>
        <w:t>активно використов</w:t>
      </w:r>
      <w:r w:rsidR="007B6E52" w:rsidRPr="001D3396">
        <w:rPr>
          <w:rFonts w:cs="Times New Roman"/>
          <w:szCs w:val="28"/>
          <w:lang w:val="uk-UA"/>
        </w:rPr>
        <w:t>ується</w:t>
      </w:r>
      <w:r w:rsidRPr="001D3396">
        <w:rPr>
          <w:rFonts w:cs="Times New Roman"/>
          <w:szCs w:val="28"/>
          <w:lang w:val="uk-UA"/>
        </w:rPr>
        <w:t xml:space="preserve"> інтерактивн</w:t>
      </w:r>
      <w:r w:rsidR="007B6E52" w:rsidRPr="001D3396">
        <w:rPr>
          <w:rFonts w:cs="Times New Roman"/>
          <w:szCs w:val="28"/>
          <w:lang w:val="uk-UA"/>
        </w:rPr>
        <w:t xml:space="preserve">а </w:t>
      </w:r>
      <w:r w:rsidRPr="001D3396">
        <w:rPr>
          <w:rFonts w:cs="Times New Roman"/>
          <w:szCs w:val="28"/>
          <w:lang w:val="uk-UA"/>
        </w:rPr>
        <w:t>дошк</w:t>
      </w:r>
      <w:r w:rsidR="007B6E52" w:rsidRPr="001D3396">
        <w:rPr>
          <w:rFonts w:cs="Times New Roman"/>
          <w:szCs w:val="28"/>
          <w:lang w:val="uk-UA"/>
        </w:rPr>
        <w:t>а</w:t>
      </w:r>
      <w:r w:rsidRPr="001D3396">
        <w:rPr>
          <w:rFonts w:cs="Times New Roman"/>
          <w:szCs w:val="28"/>
          <w:lang w:val="uk-UA"/>
        </w:rPr>
        <w:t xml:space="preserve">. Вона сприяє концентрації </w:t>
      </w:r>
      <w:r w:rsidR="00676D6C" w:rsidRPr="001D3396">
        <w:rPr>
          <w:rFonts w:cs="Times New Roman"/>
          <w:szCs w:val="28"/>
          <w:lang w:val="uk-UA"/>
        </w:rPr>
        <w:t>учн</w:t>
      </w:r>
      <w:r w:rsidRPr="001D3396">
        <w:rPr>
          <w:rFonts w:cs="Times New Roman"/>
          <w:szCs w:val="28"/>
          <w:lang w:val="uk-UA"/>
        </w:rPr>
        <w:t>ів на вирішенні конкретних завдань, покращує сприйняття матеріалу, викликає інтерес,</w:t>
      </w:r>
      <w:r w:rsidR="007B6E52" w:rsidRPr="001D3396">
        <w:rPr>
          <w:rFonts w:cs="Times New Roman"/>
          <w:szCs w:val="28"/>
          <w:lang w:val="uk-UA"/>
        </w:rPr>
        <w:t xml:space="preserve"> </w:t>
      </w:r>
      <w:r w:rsidRPr="001D3396">
        <w:rPr>
          <w:rFonts w:cs="Times New Roman"/>
          <w:szCs w:val="28"/>
          <w:lang w:val="uk-UA"/>
        </w:rPr>
        <w:t>створює умови для обговорень і допомагає розвивати навички вираження власних думок.</w:t>
      </w:r>
    </w:p>
    <w:p w:rsidR="00B517B9" w:rsidRPr="001D3396" w:rsidRDefault="00DF3834" w:rsidP="003716FC">
      <w:pPr>
        <w:rPr>
          <w:rFonts w:cs="Times New Roman"/>
          <w:szCs w:val="28"/>
          <w:lang w:val="uk-UA"/>
        </w:rPr>
      </w:pPr>
      <w:r w:rsidRPr="001D3396">
        <w:rPr>
          <w:rFonts w:cs="Times New Roman"/>
          <w:szCs w:val="28"/>
          <w:lang w:val="uk-UA"/>
        </w:rPr>
        <w:t xml:space="preserve">Принцип наочності при використанні інтерактивних дошок полягає не лише у пасивному спостереженні </w:t>
      </w:r>
      <w:r w:rsidR="00676D6C" w:rsidRPr="001D3396">
        <w:rPr>
          <w:rFonts w:cs="Times New Roman"/>
          <w:szCs w:val="28"/>
          <w:lang w:val="uk-UA"/>
        </w:rPr>
        <w:t>учня</w:t>
      </w:r>
      <w:r w:rsidRPr="001D3396">
        <w:rPr>
          <w:rFonts w:cs="Times New Roman"/>
          <w:szCs w:val="28"/>
          <w:lang w:val="uk-UA"/>
        </w:rPr>
        <w:t xml:space="preserve">ми за побудовою моделей, а насамперед у їхній активній участі в цьому процесі. Саме через самостійну роботу над створенням і зміною моделей </w:t>
      </w:r>
      <w:r w:rsidR="0010103A" w:rsidRPr="001D3396">
        <w:rPr>
          <w:rFonts w:cs="Times New Roman"/>
          <w:szCs w:val="28"/>
          <w:lang w:val="uk-UA"/>
        </w:rPr>
        <w:t>учні</w:t>
      </w:r>
      <w:r w:rsidRPr="001D3396">
        <w:rPr>
          <w:rFonts w:cs="Times New Roman"/>
          <w:szCs w:val="28"/>
          <w:lang w:val="uk-UA"/>
        </w:rPr>
        <w:t xml:space="preserve"> розвивають навички </w:t>
      </w:r>
      <w:r w:rsidR="00624010" w:rsidRPr="001D3396">
        <w:rPr>
          <w:rFonts w:cs="Times New Roman"/>
          <w:szCs w:val="28"/>
          <w:lang w:val="uk-UA"/>
        </w:rPr>
        <w:t>творчої та дослідницької</w:t>
      </w:r>
      <w:r w:rsidRPr="001D3396">
        <w:rPr>
          <w:rFonts w:cs="Times New Roman"/>
          <w:szCs w:val="28"/>
          <w:lang w:val="uk-UA"/>
        </w:rPr>
        <w:t xml:space="preserve"> діяльності. Якщо електронні засоби дозволяють </w:t>
      </w:r>
      <w:r w:rsidR="0010103A" w:rsidRPr="001D3396">
        <w:rPr>
          <w:rFonts w:cs="Times New Roman"/>
          <w:szCs w:val="28"/>
          <w:lang w:val="uk-UA"/>
        </w:rPr>
        <w:t>учня</w:t>
      </w:r>
      <w:r w:rsidRPr="001D3396">
        <w:rPr>
          <w:rFonts w:cs="Times New Roman"/>
          <w:szCs w:val="28"/>
          <w:lang w:val="uk-UA"/>
        </w:rPr>
        <w:t>м модифікувати або доповнювати моделі, це може значно підвищити ефективність навчання. Вивчаючи динамічні моделі</w:t>
      </w:r>
      <w:r w:rsidR="00624010" w:rsidRPr="001D3396">
        <w:rPr>
          <w:rFonts w:cs="Times New Roman"/>
          <w:szCs w:val="28"/>
          <w:lang w:val="uk-UA"/>
        </w:rPr>
        <w:t xml:space="preserve"> (моделі, які можуть змінюватися)</w:t>
      </w:r>
      <w:r w:rsidRPr="001D3396">
        <w:rPr>
          <w:rFonts w:cs="Times New Roman"/>
          <w:szCs w:val="28"/>
          <w:lang w:val="uk-UA"/>
        </w:rPr>
        <w:t xml:space="preserve">, аналізуючи їхні компоненти та встановлюючи взаємозв'язки, </w:t>
      </w:r>
      <w:r w:rsidR="0010103A" w:rsidRPr="001D3396">
        <w:rPr>
          <w:rFonts w:cs="Times New Roman"/>
          <w:szCs w:val="28"/>
          <w:lang w:val="uk-UA"/>
        </w:rPr>
        <w:t>учні</w:t>
      </w:r>
      <w:r w:rsidRPr="001D3396">
        <w:rPr>
          <w:rFonts w:cs="Times New Roman"/>
          <w:szCs w:val="28"/>
          <w:lang w:val="uk-UA"/>
        </w:rPr>
        <w:t xml:space="preserve"> засвоюють прийоми розумової діяльності.</w:t>
      </w:r>
    </w:p>
    <w:p w:rsidR="00C04B12" w:rsidRPr="001D3396" w:rsidRDefault="00C04B12" w:rsidP="00C04B12">
      <w:pPr>
        <w:rPr>
          <w:rFonts w:cs="Times New Roman"/>
          <w:szCs w:val="28"/>
          <w:lang w:val="uk-UA"/>
        </w:rPr>
      </w:pPr>
      <w:r w:rsidRPr="001D3396">
        <w:rPr>
          <w:rFonts w:cs="Times New Roman"/>
          <w:szCs w:val="28"/>
          <w:lang w:val="uk-UA"/>
        </w:rPr>
        <w:t>Також високоефективним способом подачі теоретичних знань є формат мультимедійних презентацій. Сучасний світ пропонує велику кількість програмних засобів для створення презентацій</w:t>
      </w:r>
      <w:r w:rsidR="00AF032F" w:rsidRPr="001D3396">
        <w:rPr>
          <w:rFonts w:cs="Times New Roman"/>
          <w:szCs w:val="28"/>
          <w:lang w:val="uk-UA"/>
        </w:rPr>
        <w:t> </w:t>
      </w:r>
      <w:r w:rsidR="00C95627" w:rsidRPr="001D3396">
        <w:rPr>
          <w:rFonts w:cs="Times New Roman"/>
          <w:szCs w:val="28"/>
          <w:lang w:val="uk-UA"/>
        </w:rPr>
        <w:t>[</w:t>
      </w:r>
      <w:r w:rsidR="0029386E">
        <w:rPr>
          <w:rFonts w:cs="Times New Roman"/>
          <w:szCs w:val="28"/>
          <w:lang w:val="uk-UA"/>
        </w:rPr>
        <w:t>24</w:t>
      </w:r>
      <w:r w:rsidR="00C95627" w:rsidRPr="001D3396">
        <w:rPr>
          <w:rFonts w:cs="Times New Roman"/>
          <w:szCs w:val="28"/>
          <w:lang w:val="uk-UA"/>
        </w:rPr>
        <w:t>]</w:t>
      </w:r>
      <w:r w:rsidRPr="001D3396">
        <w:rPr>
          <w:rFonts w:cs="Times New Roman"/>
          <w:szCs w:val="28"/>
          <w:lang w:val="uk-UA"/>
        </w:rPr>
        <w:t xml:space="preserve">: </w:t>
      </w:r>
      <w:proofErr w:type="spellStart"/>
      <w:r w:rsidRPr="001D3396">
        <w:rPr>
          <w:rFonts w:cs="Times New Roman"/>
          <w:szCs w:val="28"/>
          <w:lang w:val="uk-UA"/>
        </w:rPr>
        <w:t>Google</w:t>
      </w:r>
      <w:proofErr w:type="spellEnd"/>
      <w:r w:rsidRPr="001D3396">
        <w:rPr>
          <w:rFonts w:cs="Times New Roman"/>
          <w:szCs w:val="28"/>
          <w:lang w:val="uk-UA"/>
        </w:rPr>
        <w:t xml:space="preserve"> </w:t>
      </w:r>
      <w:proofErr w:type="spellStart"/>
      <w:r w:rsidRPr="001D3396">
        <w:rPr>
          <w:rFonts w:cs="Times New Roman"/>
          <w:szCs w:val="28"/>
          <w:lang w:val="uk-UA"/>
        </w:rPr>
        <w:t>Slides</w:t>
      </w:r>
      <w:proofErr w:type="spellEnd"/>
      <w:r w:rsidRPr="001D3396">
        <w:rPr>
          <w:rFonts w:cs="Times New Roman"/>
          <w:szCs w:val="28"/>
          <w:lang w:val="uk-UA"/>
        </w:rPr>
        <w:t xml:space="preserve">, MS PowerPoint, </w:t>
      </w:r>
      <w:proofErr w:type="spellStart"/>
      <w:r w:rsidRPr="001D3396">
        <w:rPr>
          <w:rFonts w:cs="Times New Roman"/>
          <w:szCs w:val="28"/>
          <w:lang w:val="uk-UA"/>
        </w:rPr>
        <w:t>Canva</w:t>
      </w:r>
      <w:proofErr w:type="spellEnd"/>
      <w:r w:rsidRPr="001D3396">
        <w:rPr>
          <w:rFonts w:cs="Times New Roman"/>
          <w:szCs w:val="28"/>
          <w:lang w:val="uk-UA"/>
        </w:rPr>
        <w:t xml:space="preserve">, </w:t>
      </w:r>
      <w:proofErr w:type="spellStart"/>
      <w:r w:rsidRPr="001D3396">
        <w:rPr>
          <w:rFonts w:cs="Times New Roman"/>
          <w:szCs w:val="28"/>
          <w:lang w:val="uk-UA"/>
        </w:rPr>
        <w:t>Prezzi</w:t>
      </w:r>
      <w:proofErr w:type="spellEnd"/>
      <w:r w:rsidRPr="001D3396">
        <w:rPr>
          <w:rFonts w:cs="Times New Roman"/>
          <w:szCs w:val="28"/>
          <w:lang w:val="uk-UA"/>
        </w:rPr>
        <w:t xml:space="preserve">, </w:t>
      </w:r>
      <w:proofErr w:type="spellStart"/>
      <w:r w:rsidRPr="001D3396">
        <w:rPr>
          <w:rFonts w:cs="Times New Roman"/>
          <w:szCs w:val="28"/>
          <w:lang w:val="uk-UA"/>
        </w:rPr>
        <w:t>Pictocart</w:t>
      </w:r>
      <w:proofErr w:type="spellEnd"/>
      <w:r w:rsidRPr="001D3396">
        <w:rPr>
          <w:rFonts w:cs="Times New Roman"/>
          <w:szCs w:val="28"/>
          <w:lang w:val="uk-UA"/>
        </w:rPr>
        <w:t xml:space="preserve">, </w:t>
      </w:r>
      <w:proofErr w:type="spellStart"/>
      <w:r w:rsidRPr="001D3396">
        <w:rPr>
          <w:rFonts w:cs="Times New Roman"/>
          <w:szCs w:val="28"/>
          <w:lang w:val="uk-UA"/>
        </w:rPr>
        <w:t>Sway</w:t>
      </w:r>
      <w:proofErr w:type="spellEnd"/>
      <w:r w:rsidRPr="001D3396">
        <w:rPr>
          <w:rFonts w:cs="Times New Roman"/>
          <w:szCs w:val="28"/>
          <w:lang w:val="uk-UA"/>
        </w:rPr>
        <w:t xml:space="preserve"> та багато інших. Значна частина цих програм має хмарну систему збереження інформації, що дає змогу отримати доступ до матеріалу в будь-якій точці світу, де наявне </w:t>
      </w:r>
      <w:r w:rsidR="00AB1BFA" w:rsidRPr="001D3396">
        <w:rPr>
          <w:rFonts w:cs="Times New Roman"/>
          <w:szCs w:val="28"/>
          <w:lang w:val="uk-UA"/>
        </w:rPr>
        <w:t>І</w:t>
      </w:r>
      <w:r w:rsidRPr="001D3396">
        <w:rPr>
          <w:rFonts w:cs="Times New Roman"/>
          <w:szCs w:val="28"/>
          <w:lang w:val="uk-UA"/>
        </w:rPr>
        <w:t>нтернет з’єднання.</w:t>
      </w:r>
    </w:p>
    <w:p w:rsidR="00C04B12" w:rsidRPr="001D3396" w:rsidRDefault="00C04B12" w:rsidP="00C04B12">
      <w:pPr>
        <w:rPr>
          <w:rFonts w:cs="Times New Roman"/>
          <w:szCs w:val="28"/>
          <w:lang w:val="uk-UA"/>
        </w:rPr>
      </w:pPr>
      <w:r w:rsidRPr="001D3396">
        <w:rPr>
          <w:rFonts w:cs="Times New Roman"/>
          <w:szCs w:val="28"/>
          <w:lang w:val="uk-UA"/>
        </w:rPr>
        <w:t xml:space="preserve">Однак мультимедійна презентація не є програмним інструментом для надання нової інформації, а скоріше засобом для колективного, групового або індивідуального навчання, оцінювання знань та навичок </w:t>
      </w:r>
      <w:r w:rsidR="000E50D6" w:rsidRPr="001D3396">
        <w:rPr>
          <w:rFonts w:cs="Times New Roman"/>
          <w:szCs w:val="28"/>
          <w:lang w:val="uk-UA"/>
        </w:rPr>
        <w:t>учн</w:t>
      </w:r>
      <w:r w:rsidRPr="001D3396">
        <w:rPr>
          <w:rFonts w:cs="Times New Roman"/>
          <w:szCs w:val="28"/>
          <w:lang w:val="uk-UA"/>
        </w:rPr>
        <w:t>ів тощо. Процес створення презентації для лекції розпочинається з педагогічного сценарію. На цьому етапі необхідно вирішити кілька ключових завдань</w:t>
      </w:r>
      <w:r w:rsidR="00393C3D" w:rsidRPr="001D3396">
        <w:rPr>
          <w:rFonts w:cs="Times New Roman"/>
          <w:szCs w:val="28"/>
          <w:lang w:val="uk-UA"/>
        </w:rPr>
        <w:t> </w:t>
      </w:r>
      <w:r w:rsidR="005F759F" w:rsidRPr="001D3396">
        <w:rPr>
          <w:rFonts w:cs="Times New Roman"/>
          <w:szCs w:val="28"/>
          <w:lang w:val="uk-UA"/>
        </w:rPr>
        <w:t>[</w:t>
      </w:r>
      <w:r w:rsidR="0029386E">
        <w:rPr>
          <w:rFonts w:cs="Times New Roman"/>
          <w:szCs w:val="28"/>
          <w:lang w:val="uk-UA"/>
        </w:rPr>
        <w:t>25</w:t>
      </w:r>
      <w:r w:rsidR="005F759F" w:rsidRPr="001D3396">
        <w:rPr>
          <w:rFonts w:cs="Times New Roman"/>
          <w:szCs w:val="28"/>
          <w:lang w:val="uk-UA"/>
        </w:rPr>
        <w:t>]</w:t>
      </w:r>
      <w:r w:rsidRPr="001D3396">
        <w:rPr>
          <w:rFonts w:cs="Times New Roman"/>
          <w:szCs w:val="28"/>
          <w:lang w:val="uk-UA"/>
        </w:rPr>
        <w:t>:</w:t>
      </w:r>
    </w:p>
    <w:p w:rsidR="00C04B12" w:rsidRPr="001D3396" w:rsidRDefault="00C04B12" w:rsidP="00543B76">
      <w:pPr>
        <w:pStyle w:val="a3"/>
        <w:numPr>
          <w:ilvl w:val="0"/>
          <w:numId w:val="28"/>
        </w:numPr>
        <w:rPr>
          <w:rFonts w:cs="Times New Roman"/>
          <w:szCs w:val="28"/>
          <w:lang w:val="uk-UA"/>
        </w:rPr>
      </w:pPr>
      <w:r w:rsidRPr="001D3396">
        <w:rPr>
          <w:rFonts w:cs="Times New Roman"/>
          <w:szCs w:val="28"/>
          <w:lang w:val="uk-UA"/>
        </w:rPr>
        <w:t>уточнити мету використання презентації на занятті;</w:t>
      </w:r>
    </w:p>
    <w:p w:rsidR="00C04B12" w:rsidRPr="001D3396" w:rsidRDefault="00C04B12" w:rsidP="00543B76">
      <w:pPr>
        <w:pStyle w:val="a3"/>
        <w:numPr>
          <w:ilvl w:val="0"/>
          <w:numId w:val="28"/>
        </w:numPr>
        <w:rPr>
          <w:rFonts w:cs="Times New Roman"/>
          <w:szCs w:val="28"/>
          <w:lang w:val="uk-UA"/>
        </w:rPr>
      </w:pPr>
      <w:r w:rsidRPr="001D3396">
        <w:rPr>
          <w:rFonts w:cs="Times New Roman"/>
          <w:szCs w:val="28"/>
          <w:lang w:val="uk-UA"/>
        </w:rPr>
        <w:t>проаналізувати логічну структуру навчального матеріалу;</w:t>
      </w:r>
    </w:p>
    <w:p w:rsidR="00C04B12" w:rsidRPr="001D3396" w:rsidRDefault="00C04B12" w:rsidP="00543B76">
      <w:pPr>
        <w:pStyle w:val="a3"/>
        <w:numPr>
          <w:ilvl w:val="0"/>
          <w:numId w:val="28"/>
        </w:numPr>
        <w:rPr>
          <w:rFonts w:cs="Times New Roman"/>
          <w:szCs w:val="28"/>
          <w:lang w:val="uk-UA"/>
        </w:rPr>
      </w:pPr>
      <w:r w:rsidRPr="001D3396">
        <w:rPr>
          <w:rFonts w:cs="Times New Roman"/>
          <w:szCs w:val="28"/>
          <w:lang w:val="uk-UA"/>
        </w:rPr>
        <w:t>обрати відповідні методи навчання;</w:t>
      </w:r>
    </w:p>
    <w:p w:rsidR="00C04B12" w:rsidRPr="001D3396" w:rsidRDefault="00C04B12" w:rsidP="00543B76">
      <w:pPr>
        <w:pStyle w:val="a3"/>
        <w:numPr>
          <w:ilvl w:val="0"/>
          <w:numId w:val="28"/>
        </w:numPr>
        <w:rPr>
          <w:rFonts w:cs="Times New Roman"/>
          <w:szCs w:val="28"/>
          <w:lang w:val="uk-UA"/>
        </w:rPr>
      </w:pPr>
      <w:r w:rsidRPr="001D3396">
        <w:rPr>
          <w:rFonts w:cs="Times New Roman"/>
          <w:szCs w:val="28"/>
          <w:lang w:val="uk-UA"/>
        </w:rPr>
        <w:t>підібрати необхідний навчальний матеріал;</w:t>
      </w:r>
    </w:p>
    <w:p w:rsidR="00C04B12" w:rsidRPr="001D3396" w:rsidRDefault="007F62C8" w:rsidP="00543B76">
      <w:pPr>
        <w:pStyle w:val="a3"/>
        <w:numPr>
          <w:ilvl w:val="0"/>
          <w:numId w:val="28"/>
        </w:numPr>
        <w:rPr>
          <w:rFonts w:cs="Times New Roman"/>
          <w:szCs w:val="28"/>
          <w:lang w:val="uk-UA"/>
        </w:rPr>
      </w:pPr>
      <w:r w:rsidRPr="001D3396">
        <w:rPr>
          <w:rFonts w:cs="Times New Roman"/>
          <w:szCs w:val="28"/>
          <w:lang w:val="uk-UA"/>
        </w:rPr>
        <w:lastRenderedPageBreak/>
        <w:t>дотримуватися правил оформлення</w:t>
      </w:r>
      <w:r w:rsidR="00C04B12" w:rsidRPr="001D3396">
        <w:rPr>
          <w:rFonts w:cs="Times New Roman"/>
          <w:szCs w:val="28"/>
          <w:lang w:val="uk-UA"/>
        </w:rPr>
        <w:t xml:space="preserve"> презентації;</w:t>
      </w:r>
    </w:p>
    <w:p w:rsidR="00C04B12" w:rsidRPr="0053341E" w:rsidRDefault="00C04B12" w:rsidP="005656FD">
      <w:pPr>
        <w:pStyle w:val="a3"/>
        <w:numPr>
          <w:ilvl w:val="0"/>
          <w:numId w:val="28"/>
        </w:numPr>
        <w:rPr>
          <w:rFonts w:cs="Times New Roman"/>
          <w:szCs w:val="28"/>
          <w:lang w:val="uk-UA"/>
        </w:rPr>
      </w:pPr>
      <w:r w:rsidRPr="0053341E">
        <w:rPr>
          <w:rFonts w:cs="Times New Roman"/>
          <w:szCs w:val="28"/>
          <w:lang w:val="uk-UA"/>
        </w:rPr>
        <w:t>розробити вправи для закріплення отриманих знань.</w:t>
      </w:r>
    </w:p>
    <w:p w:rsidR="00C04B12" w:rsidRPr="001D3396" w:rsidRDefault="00C04B12" w:rsidP="003716FC">
      <w:pPr>
        <w:rPr>
          <w:rFonts w:cs="Times New Roman"/>
          <w:szCs w:val="28"/>
          <w:lang w:val="uk-UA"/>
        </w:rPr>
      </w:pPr>
      <w:r w:rsidRPr="001D3396">
        <w:rPr>
          <w:rFonts w:cs="Times New Roman"/>
          <w:szCs w:val="28"/>
          <w:lang w:val="uk-UA"/>
        </w:rPr>
        <w:t>Ефективність презентації багато в чому залежить від того, наскільки детально було враховано мету заняття, специфіку аудиторії та зміст навчального матеріалу перед її створенням.</w:t>
      </w:r>
    </w:p>
    <w:p w:rsidR="00E95B86" w:rsidRPr="001D3396" w:rsidRDefault="00EF1EC9" w:rsidP="003716FC">
      <w:pPr>
        <w:rPr>
          <w:rFonts w:cs="Times New Roman"/>
          <w:szCs w:val="28"/>
          <w:lang w:val="uk-UA"/>
        </w:rPr>
      </w:pPr>
      <w:r w:rsidRPr="001D3396">
        <w:rPr>
          <w:rFonts w:cs="Times New Roman"/>
          <w:szCs w:val="28"/>
          <w:lang w:val="uk-UA"/>
        </w:rPr>
        <w:t xml:space="preserve">Однією з найпопулярніших платформ в Україні є система дистанційного навчання </w:t>
      </w:r>
      <w:proofErr w:type="spellStart"/>
      <w:r w:rsidRPr="001D3396">
        <w:rPr>
          <w:rFonts w:cs="Times New Roman"/>
          <w:szCs w:val="28"/>
          <w:lang w:val="uk-UA"/>
        </w:rPr>
        <w:t>Moodle</w:t>
      </w:r>
      <w:proofErr w:type="spellEnd"/>
      <w:r w:rsidR="00393C3D" w:rsidRPr="001D3396">
        <w:rPr>
          <w:rFonts w:cs="Times New Roman"/>
          <w:szCs w:val="28"/>
          <w:lang w:val="uk-UA"/>
        </w:rPr>
        <w:t> </w:t>
      </w:r>
      <w:r w:rsidR="00B54DF4" w:rsidRPr="001D3396">
        <w:rPr>
          <w:rFonts w:cs="Times New Roman"/>
          <w:szCs w:val="28"/>
          <w:lang w:val="uk-UA"/>
        </w:rPr>
        <w:t>[18]</w:t>
      </w:r>
      <w:r w:rsidRPr="001D3396">
        <w:rPr>
          <w:rFonts w:cs="Times New Roman"/>
          <w:szCs w:val="28"/>
          <w:lang w:val="uk-UA"/>
        </w:rPr>
        <w:t>, яка має найбільшу кількість користувачів і розробників. Її популярність пояснюється тим, що це безкоштовна платформа з підтримкою 54 мов, багатим функціоналом, а також простотою і зручністю використання, що зробило її дуже поширеною.</w:t>
      </w:r>
      <w:r w:rsidR="00832AB3" w:rsidRPr="001D3396">
        <w:rPr>
          <w:rFonts w:cs="Times New Roman"/>
          <w:szCs w:val="28"/>
          <w:lang w:val="uk-UA"/>
        </w:rPr>
        <w:t xml:space="preserve"> </w:t>
      </w:r>
      <w:r w:rsidR="00E95B86" w:rsidRPr="001D3396">
        <w:rPr>
          <w:rFonts w:cs="Times New Roman"/>
          <w:szCs w:val="28"/>
          <w:lang w:val="uk-UA"/>
        </w:rPr>
        <w:t xml:space="preserve">Можливість створення різноманітних тестувань, додавання будь-якого теоретичного матеріалу, створення домашніх завдань та величезна кількість налаштувань самого курсу </w:t>
      </w:r>
      <w:r w:rsidR="00B21FDA">
        <w:rPr>
          <w:rFonts w:cs="Times New Roman"/>
          <w:szCs w:val="28"/>
          <w:lang w:val="uk-UA"/>
        </w:rPr>
        <w:t>–</w:t>
      </w:r>
      <w:r w:rsidR="00E95B86" w:rsidRPr="001D3396">
        <w:rPr>
          <w:rFonts w:cs="Times New Roman"/>
          <w:szCs w:val="28"/>
          <w:lang w:val="uk-UA"/>
        </w:rPr>
        <w:t xml:space="preserve"> все це і робить  </w:t>
      </w:r>
      <w:proofErr w:type="spellStart"/>
      <w:r w:rsidR="00E95B86" w:rsidRPr="001D3396">
        <w:rPr>
          <w:rFonts w:cs="Times New Roman"/>
          <w:szCs w:val="28"/>
          <w:lang w:val="uk-UA"/>
        </w:rPr>
        <w:t>Moodle</w:t>
      </w:r>
      <w:proofErr w:type="spellEnd"/>
      <w:r w:rsidR="00E95B86" w:rsidRPr="001D3396">
        <w:rPr>
          <w:rFonts w:cs="Times New Roman"/>
          <w:szCs w:val="28"/>
          <w:lang w:val="uk-UA"/>
        </w:rPr>
        <w:t xml:space="preserve"> найпопулярнішою системою дистанційного навчання. </w:t>
      </w:r>
      <w:r w:rsidR="00832AB3" w:rsidRPr="001D3396">
        <w:rPr>
          <w:rFonts w:cs="Times New Roman"/>
          <w:szCs w:val="28"/>
          <w:lang w:val="uk-UA"/>
        </w:rPr>
        <w:t xml:space="preserve">Також </w:t>
      </w:r>
      <w:r w:rsidR="00AF0E3C" w:rsidRPr="001D3396">
        <w:rPr>
          <w:rFonts w:cs="Times New Roman"/>
          <w:szCs w:val="28"/>
          <w:lang w:val="uk-UA"/>
        </w:rPr>
        <w:t xml:space="preserve">другою за </w:t>
      </w:r>
      <w:r w:rsidR="00832AB3" w:rsidRPr="001D3396">
        <w:rPr>
          <w:rFonts w:cs="Times New Roman"/>
          <w:szCs w:val="28"/>
          <w:lang w:val="uk-UA"/>
        </w:rPr>
        <w:t xml:space="preserve">популярністю </w:t>
      </w:r>
      <w:r w:rsidR="00AF0E3C" w:rsidRPr="001D3396">
        <w:rPr>
          <w:rFonts w:cs="Times New Roman"/>
          <w:szCs w:val="28"/>
          <w:lang w:val="uk-UA"/>
        </w:rPr>
        <w:t xml:space="preserve">є </w:t>
      </w:r>
      <w:r w:rsidR="00832AB3" w:rsidRPr="001D3396">
        <w:rPr>
          <w:rFonts w:cs="Times New Roman"/>
          <w:szCs w:val="28"/>
          <w:lang w:val="uk-UA"/>
        </w:rPr>
        <w:t xml:space="preserve">система </w:t>
      </w:r>
      <w:proofErr w:type="spellStart"/>
      <w:r w:rsidR="00832AB3" w:rsidRPr="001D3396">
        <w:rPr>
          <w:rFonts w:cs="Times New Roman"/>
          <w:szCs w:val="28"/>
          <w:lang w:val="uk-UA"/>
        </w:rPr>
        <w:t>Google</w:t>
      </w:r>
      <w:proofErr w:type="spellEnd"/>
      <w:r w:rsidR="00832AB3" w:rsidRPr="001D3396">
        <w:rPr>
          <w:rFonts w:cs="Times New Roman"/>
          <w:szCs w:val="28"/>
          <w:lang w:val="uk-UA"/>
        </w:rPr>
        <w:t xml:space="preserve"> </w:t>
      </w:r>
      <w:proofErr w:type="spellStart"/>
      <w:r w:rsidR="00832AB3" w:rsidRPr="001D3396">
        <w:rPr>
          <w:rFonts w:cs="Times New Roman"/>
          <w:szCs w:val="28"/>
          <w:lang w:val="uk-UA"/>
        </w:rPr>
        <w:t>Classroom</w:t>
      </w:r>
      <w:proofErr w:type="spellEnd"/>
      <w:r w:rsidR="00E95B86" w:rsidRPr="001D3396">
        <w:rPr>
          <w:rFonts w:cs="Times New Roman"/>
          <w:szCs w:val="28"/>
          <w:lang w:val="uk-UA"/>
        </w:rPr>
        <w:t>. Ф</w:t>
      </w:r>
      <w:r w:rsidR="00832AB3" w:rsidRPr="001D3396">
        <w:rPr>
          <w:rFonts w:cs="Times New Roman"/>
          <w:szCs w:val="28"/>
          <w:lang w:val="uk-UA"/>
        </w:rPr>
        <w:t xml:space="preserve">ункціонально програмне забезпечення </w:t>
      </w:r>
      <w:proofErr w:type="spellStart"/>
      <w:r w:rsidR="00832AB3" w:rsidRPr="001D3396">
        <w:rPr>
          <w:rFonts w:cs="Times New Roman"/>
          <w:szCs w:val="28"/>
          <w:lang w:val="uk-UA"/>
        </w:rPr>
        <w:t>Classroom</w:t>
      </w:r>
      <w:proofErr w:type="spellEnd"/>
      <w:r w:rsidR="00832AB3" w:rsidRPr="001D3396">
        <w:rPr>
          <w:rFonts w:cs="Times New Roman"/>
          <w:szCs w:val="28"/>
          <w:lang w:val="uk-UA"/>
        </w:rPr>
        <w:t xml:space="preserve">  не </w:t>
      </w:r>
      <w:r w:rsidR="00A74E1A" w:rsidRPr="001D3396">
        <w:rPr>
          <w:rFonts w:cs="Times New Roman"/>
          <w:szCs w:val="28"/>
          <w:lang w:val="uk-UA"/>
        </w:rPr>
        <w:t>на</w:t>
      </w:r>
      <w:r w:rsidR="00832AB3" w:rsidRPr="001D3396">
        <w:rPr>
          <w:rFonts w:cs="Times New Roman"/>
          <w:szCs w:val="28"/>
          <w:lang w:val="uk-UA"/>
        </w:rPr>
        <w:t>дає можливості створити повноцінний курс з елементами оцінювання</w:t>
      </w:r>
      <w:r w:rsidR="008F45EC" w:rsidRPr="001D3396">
        <w:rPr>
          <w:rFonts w:cs="Times New Roman"/>
          <w:szCs w:val="28"/>
          <w:lang w:val="uk-UA"/>
        </w:rPr>
        <w:t xml:space="preserve"> та великої кількості налаштувань</w:t>
      </w:r>
      <w:r w:rsidR="00832AB3" w:rsidRPr="001D3396">
        <w:rPr>
          <w:rFonts w:cs="Times New Roman"/>
          <w:szCs w:val="28"/>
          <w:lang w:val="uk-UA"/>
        </w:rPr>
        <w:t>.</w:t>
      </w:r>
    </w:p>
    <w:p w:rsidR="00EF1EC9" w:rsidRPr="001D3396" w:rsidRDefault="00E95B86" w:rsidP="003716FC">
      <w:pPr>
        <w:rPr>
          <w:rFonts w:cs="Times New Roman"/>
          <w:szCs w:val="28"/>
          <w:lang w:val="uk-UA"/>
        </w:rPr>
      </w:pPr>
      <w:r w:rsidRPr="001D3396">
        <w:rPr>
          <w:rFonts w:cs="Times New Roman"/>
          <w:szCs w:val="28"/>
          <w:lang w:val="uk-UA"/>
        </w:rPr>
        <w:t xml:space="preserve">Для </w:t>
      </w:r>
      <w:r w:rsidR="00832AB3" w:rsidRPr="001D3396">
        <w:rPr>
          <w:rFonts w:cs="Times New Roman"/>
          <w:szCs w:val="28"/>
          <w:lang w:val="uk-UA"/>
        </w:rPr>
        <w:t xml:space="preserve"> </w:t>
      </w:r>
      <w:r w:rsidR="00955979" w:rsidRPr="001D3396">
        <w:rPr>
          <w:rFonts w:cs="Times New Roman"/>
          <w:szCs w:val="28"/>
          <w:lang w:val="uk-UA"/>
        </w:rPr>
        <w:t>формування вмінь та навичок за допомогою інформаційно-комунікаційних технологій доречно використовувати інтерактивні програми, які у свою чергу можуть підвищити інтерес до самостійного опрацювання матеріалу</w:t>
      </w:r>
      <w:r w:rsidR="00AF032F" w:rsidRPr="001D3396">
        <w:rPr>
          <w:rFonts w:cs="Times New Roman"/>
          <w:szCs w:val="28"/>
          <w:lang w:val="uk-UA"/>
        </w:rPr>
        <w:t> </w:t>
      </w:r>
      <w:r w:rsidR="00A45A35" w:rsidRPr="001D3396">
        <w:rPr>
          <w:rFonts w:cs="Times New Roman"/>
          <w:szCs w:val="28"/>
          <w:lang w:val="uk-UA"/>
        </w:rPr>
        <w:t>[</w:t>
      </w:r>
      <w:r w:rsidR="0029386E">
        <w:rPr>
          <w:rFonts w:cs="Times New Roman"/>
          <w:szCs w:val="28"/>
          <w:lang w:val="uk-UA"/>
        </w:rPr>
        <w:t>26</w:t>
      </w:r>
      <w:r w:rsidR="00CD7CB4" w:rsidRPr="001D3396">
        <w:rPr>
          <w:rFonts w:cs="Times New Roman"/>
          <w:szCs w:val="28"/>
          <w:lang w:val="uk-UA"/>
        </w:rPr>
        <w:t>]</w:t>
      </w:r>
      <w:r w:rsidR="00955979" w:rsidRPr="001D3396">
        <w:rPr>
          <w:rFonts w:cs="Times New Roman"/>
          <w:szCs w:val="28"/>
          <w:lang w:val="uk-UA"/>
        </w:rPr>
        <w:t xml:space="preserve">. До </w:t>
      </w:r>
      <w:r w:rsidR="00DE2706" w:rsidRPr="001D3396">
        <w:rPr>
          <w:rFonts w:cs="Times New Roman"/>
          <w:szCs w:val="28"/>
          <w:lang w:val="uk-UA"/>
        </w:rPr>
        <w:t xml:space="preserve">популярних </w:t>
      </w:r>
      <w:r w:rsidR="00955979" w:rsidRPr="001D3396">
        <w:rPr>
          <w:rFonts w:cs="Times New Roman"/>
          <w:szCs w:val="28"/>
          <w:lang w:val="uk-UA"/>
        </w:rPr>
        <w:t xml:space="preserve">програм для вивчення </w:t>
      </w:r>
      <w:r w:rsidR="00B110FE" w:rsidRPr="001D3396">
        <w:rPr>
          <w:rFonts w:cs="Times New Roman"/>
          <w:szCs w:val="28"/>
          <w:lang w:val="uk-UA"/>
        </w:rPr>
        <w:t>математики</w:t>
      </w:r>
      <w:r w:rsidR="00955979" w:rsidRPr="001D3396">
        <w:rPr>
          <w:rFonts w:cs="Times New Roman"/>
          <w:szCs w:val="28"/>
          <w:lang w:val="uk-UA"/>
        </w:rPr>
        <w:t xml:space="preserve"> можна відносити:</w:t>
      </w:r>
    </w:p>
    <w:p w:rsidR="00955979" w:rsidRPr="001D3396" w:rsidRDefault="00955979" w:rsidP="00543B76">
      <w:pPr>
        <w:pStyle w:val="a3"/>
        <w:numPr>
          <w:ilvl w:val="0"/>
          <w:numId w:val="29"/>
        </w:numPr>
        <w:rPr>
          <w:rFonts w:cs="Times New Roman"/>
          <w:szCs w:val="28"/>
          <w:lang w:val="uk-UA"/>
        </w:rPr>
      </w:pPr>
      <w:proofErr w:type="spellStart"/>
      <w:r w:rsidRPr="001D3396">
        <w:rPr>
          <w:rFonts w:cs="Times New Roman"/>
          <w:szCs w:val="28"/>
          <w:lang w:val="uk-UA"/>
        </w:rPr>
        <w:t>Geogebra</w:t>
      </w:r>
      <w:proofErr w:type="spellEnd"/>
      <w:r w:rsidRPr="001D3396">
        <w:rPr>
          <w:rFonts w:cs="Times New Roman"/>
          <w:szCs w:val="28"/>
          <w:lang w:val="uk-UA"/>
        </w:rPr>
        <w:t>;</w:t>
      </w:r>
    </w:p>
    <w:p w:rsidR="00955979" w:rsidRPr="001D3396" w:rsidRDefault="00955979" w:rsidP="00543B76">
      <w:pPr>
        <w:pStyle w:val="a3"/>
        <w:numPr>
          <w:ilvl w:val="0"/>
          <w:numId w:val="29"/>
        </w:numPr>
        <w:rPr>
          <w:rFonts w:cs="Times New Roman"/>
          <w:szCs w:val="28"/>
          <w:lang w:val="uk-UA"/>
        </w:rPr>
      </w:pPr>
      <w:proofErr w:type="spellStart"/>
      <w:r w:rsidRPr="001D3396">
        <w:rPr>
          <w:rFonts w:cs="Times New Roman"/>
          <w:szCs w:val="28"/>
          <w:lang w:val="uk-UA"/>
        </w:rPr>
        <w:t>Desmos</w:t>
      </w:r>
      <w:proofErr w:type="spellEnd"/>
      <w:r w:rsidRPr="001D3396">
        <w:rPr>
          <w:rFonts w:cs="Times New Roman"/>
          <w:szCs w:val="28"/>
          <w:lang w:val="uk-UA"/>
        </w:rPr>
        <w:t>;</w:t>
      </w:r>
    </w:p>
    <w:p w:rsidR="00955979" w:rsidRPr="001D3396" w:rsidRDefault="00955979" w:rsidP="00543B76">
      <w:pPr>
        <w:pStyle w:val="a3"/>
        <w:numPr>
          <w:ilvl w:val="0"/>
          <w:numId w:val="29"/>
        </w:numPr>
        <w:rPr>
          <w:rFonts w:cs="Times New Roman"/>
          <w:szCs w:val="28"/>
          <w:lang w:val="uk-UA"/>
        </w:rPr>
      </w:pPr>
      <w:proofErr w:type="spellStart"/>
      <w:r w:rsidRPr="001D3396">
        <w:rPr>
          <w:rFonts w:cs="Times New Roman"/>
          <w:szCs w:val="28"/>
          <w:lang w:val="uk-UA"/>
        </w:rPr>
        <w:t>Maxima</w:t>
      </w:r>
      <w:proofErr w:type="spellEnd"/>
      <w:r w:rsidRPr="001D3396">
        <w:rPr>
          <w:rFonts w:cs="Times New Roman"/>
          <w:szCs w:val="28"/>
          <w:lang w:val="uk-UA"/>
        </w:rPr>
        <w:t>;</w:t>
      </w:r>
    </w:p>
    <w:p w:rsidR="00955979" w:rsidRPr="001D3396" w:rsidRDefault="00B110FE" w:rsidP="00DE2706">
      <w:pPr>
        <w:rPr>
          <w:rFonts w:cs="Times New Roman"/>
          <w:szCs w:val="28"/>
          <w:lang w:val="uk-UA"/>
        </w:rPr>
      </w:pPr>
      <w:proofErr w:type="spellStart"/>
      <w:r w:rsidRPr="001D3396">
        <w:rPr>
          <w:rFonts w:cs="Times New Roman"/>
          <w:szCs w:val="28"/>
          <w:lang w:val="uk-UA"/>
        </w:rPr>
        <w:t>GeoGebra</w:t>
      </w:r>
      <w:proofErr w:type="spellEnd"/>
      <w:r w:rsidRPr="001D3396">
        <w:rPr>
          <w:rFonts w:cs="Times New Roman"/>
          <w:szCs w:val="28"/>
          <w:lang w:val="uk-UA"/>
        </w:rPr>
        <w:t xml:space="preserve"> </w:t>
      </w:r>
      <w:r w:rsidR="00B21FDA">
        <w:rPr>
          <w:rFonts w:cs="Times New Roman"/>
          <w:szCs w:val="28"/>
          <w:lang w:val="uk-UA"/>
        </w:rPr>
        <w:t>–</w:t>
      </w:r>
      <w:r w:rsidRPr="001D3396">
        <w:rPr>
          <w:rFonts w:cs="Times New Roman"/>
          <w:szCs w:val="28"/>
          <w:lang w:val="uk-UA"/>
        </w:rPr>
        <w:t xml:space="preserve"> це безкоштовне програмне забезпечення для вивчення математики, яке об'єднує геометрію, алгебру, таблиці, графіки, статистику та обчислення в інтерактивному середовищі. Воно дозволяє користувачам будувати та досліджувати математичні об'єкти, візуалізувати їхні властивості та взаємозв'язки. </w:t>
      </w:r>
      <w:proofErr w:type="spellStart"/>
      <w:r w:rsidRPr="001D3396">
        <w:rPr>
          <w:rFonts w:cs="Times New Roman"/>
          <w:szCs w:val="28"/>
          <w:lang w:val="uk-UA"/>
        </w:rPr>
        <w:t>GeoGebra</w:t>
      </w:r>
      <w:proofErr w:type="spellEnd"/>
      <w:r w:rsidR="00393C3D" w:rsidRPr="001D3396">
        <w:rPr>
          <w:rFonts w:cs="Times New Roman"/>
          <w:szCs w:val="28"/>
          <w:lang w:val="uk-UA"/>
        </w:rPr>
        <w:t> </w:t>
      </w:r>
      <w:r w:rsidR="0009054C" w:rsidRPr="001D3396">
        <w:rPr>
          <w:rFonts w:cs="Times New Roman"/>
          <w:szCs w:val="28"/>
          <w:lang w:val="uk-UA"/>
        </w:rPr>
        <w:t>[</w:t>
      </w:r>
      <w:r w:rsidR="0029386E">
        <w:rPr>
          <w:rFonts w:cs="Times New Roman"/>
          <w:szCs w:val="28"/>
          <w:lang w:val="uk-UA"/>
        </w:rPr>
        <w:t>27</w:t>
      </w:r>
      <w:r w:rsidR="0009054C" w:rsidRPr="001D3396">
        <w:rPr>
          <w:rFonts w:cs="Times New Roman"/>
          <w:szCs w:val="28"/>
          <w:lang w:val="uk-UA"/>
        </w:rPr>
        <w:t>]</w:t>
      </w:r>
      <w:r w:rsidRPr="001D3396">
        <w:rPr>
          <w:rFonts w:cs="Times New Roman"/>
          <w:szCs w:val="28"/>
          <w:lang w:val="uk-UA"/>
        </w:rPr>
        <w:t xml:space="preserve"> широко використовується в навчанні для створення </w:t>
      </w:r>
      <w:r w:rsidRPr="001D3396">
        <w:rPr>
          <w:rFonts w:cs="Times New Roman"/>
          <w:szCs w:val="28"/>
          <w:lang w:val="uk-UA"/>
        </w:rPr>
        <w:lastRenderedPageBreak/>
        <w:t>динамічних моделей, що допомагають краще розуміти складні математичні концепції. Програма підтримує різні платформи, включаючи веб-версію, що робить її доступною для учнів та викладачів у всьому світі.</w:t>
      </w:r>
    </w:p>
    <w:p w:rsidR="00B110FE" w:rsidRPr="001D3396" w:rsidRDefault="00B110FE" w:rsidP="00DE2706">
      <w:pPr>
        <w:rPr>
          <w:rFonts w:cs="Times New Roman"/>
          <w:szCs w:val="28"/>
          <w:lang w:val="uk-UA"/>
        </w:rPr>
      </w:pPr>
      <w:proofErr w:type="spellStart"/>
      <w:r w:rsidRPr="001D3396">
        <w:rPr>
          <w:rFonts w:cs="Times New Roman"/>
          <w:szCs w:val="28"/>
          <w:lang w:val="uk-UA"/>
        </w:rPr>
        <w:t>Desmos</w:t>
      </w:r>
      <w:proofErr w:type="spellEnd"/>
      <w:r w:rsidRPr="001D3396">
        <w:rPr>
          <w:rFonts w:cs="Times New Roman"/>
          <w:szCs w:val="28"/>
          <w:lang w:val="uk-UA"/>
        </w:rPr>
        <w:t xml:space="preserve"> </w:t>
      </w:r>
      <w:r w:rsidR="00B21FDA">
        <w:rPr>
          <w:rFonts w:cs="Times New Roman"/>
          <w:szCs w:val="28"/>
          <w:lang w:val="uk-UA"/>
        </w:rPr>
        <w:t>–</w:t>
      </w:r>
      <w:r w:rsidRPr="001D3396">
        <w:rPr>
          <w:rFonts w:cs="Times New Roman"/>
          <w:szCs w:val="28"/>
          <w:lang w:val="uk-UA"/>
        </w:rPr>
        <w:t xml:space="preserve"> це безкоштовний онлайн-графічний калькулятор, який дозволяє будувати графіки функцій, досліджувати математичні рівняння та аналізувати дані в режимі реального часу. Інтерфейс програми простий та інтуїтивний, що робить її зручною для використання як учнями, так і викладачами. </w:t>
      </w:r>
      <w:proofErr w:type="spellStart"/>
      <w:r w:rsidRPr="001D3396">
        <w:rPr>
          <w:rFonts w:cs="Times New Roman"/>
          <w:szCs w:val="28"/>
          <w:lang w:val="uk-UA"/>
        </w:rPr>
        <w:t>Desmos</w:t>
      </w:r>
      <w:proofErr w:type="spellEnd"/>
      <w:r w:rsidRPr="001D3396">
        <w:rPr>
          <w:rFonts w:cs="Times New Roman"/>
          <w:szCs w:val="28"/>
          <w:lang w:val="uk-UA"/>
        </w:rPr>
        <w:t xml:space="preserve"> також підтримує створення динамічних інтерактивних завдань і є популярним інструментом для вивчення алгебри, тригонометрії, статистики та інших розділів математики. Програма доступна в браузері, на мобільних пристроях і широко використовується в освітніх цілях для візуалізації математичних концепцій.</w:t>
      </w:r>
    </w:p>
    <w:p w:rsidR="00EF1EC9" w:rsidRPr="001D3396" w:rsidRDefault="00A0256D" w:rsidP="003716FC">
      <w:pPr>
        <w:rPr>
          <w:rFonts w:cs="Times New Roman"/>
          <w:szCs w:val="28"/>
          <w:lang w:val="uk-UA"/>
        </w:rPr>
      </w:pPr>
      <w:proofErr w:type="spellStart"/>
      <w:r w:rsidRPr="001D3396">
        <w:rPr>
          <w:rFonts w:cs="Times New Roman"/>
          <w:szCs w:val="28"/>
          <w:lang w:val="uk-UA"/>
        </w:rPr>
        <w:t>Maxima</w:t>
      </w:r>
      <w:proofErr w:type="spellEnd"/>
      <w:r w:rsidRPr="001D3396">
        <w:rPr>
          <w:rFonts w:cs="Times New Roman"/>
          <w:szCs w:val="28"/>
          <w:lang w:val="uk-UA"/>
        </w:rPr>
        <w:t xml:space="preserve"> у свою чергу </w:t>
      </w:r>
      <w:r w:rsidR="00B21FDA">
        <w:rPr>
          <w:rFonts w:cs="Times New Roman"/>
          <w:szCs w:val="28"/>
          <w:lang w:val="uk-UA"/>
        </w:rPr>
        <w:t>–</w:t>
      </w:r>
      <w:r w:rsidRPr="001D3396">
        <w:rPr>
          <w:rFonts w:cs="Times New Roman"/>
          <w:szCs w:val="28"/>
          <w:lang w:val="uk-UA"/>
        </w:rPr>
        <w:t xml:space="preserve"> це система комп'ютерної алгебри з відкритим вихідним кодом, призначена для виконання символічних і числових обчислень. Вона дозволяє працювати з алгебраїчними рівняннями, диференціальними рівняннями, інтегралами, матрицями та багатьма іншими математичними операціями. </w:t>
      </w:r>
      <w:proofErr w:type="spellStart"/>
      <w:r w:rsidRPr="001D3396">
        <w:rPr>
          <w:rFonts w:cs="Times New Roman"/>
          <w:szCs w:val="28"/>
          <w:lang w:val="uk-UA"/>
        </w:rPr>
        <w:t>Maxima</w:t>
      </w:r>
      <w:proofErr w:type="spellEnd"/>
      <w:r w:rsidRPr="001D3396">
        <w:rPr>
          <w:rFonts w:cs="Times New Roman"/>
          <w:szCs w:val="28"/>
          <w:lang w:val="uk-UA"/>
        </w:rPr>
        <w:t xml:space="preserve"> підтримує точні обчислення з використанням довільної кількості цифр і забезпечує графічну візуалізацію двовимірних і тривимірних об'єктів. Програма є корисним інструментом для наукових досліджень, інженерних розрахунків та навчальних цілей у математиці.</w:t>
      </w:r>
    </w:p>
    <w:p w:rsidR="00176EEC" w:rsidRPr="001D3396" w:rsidRDefault="003A38AB" w:rsidP="003A38AB">
      <w:pPr>
        <w:rPr>
          <w:rFonts w:cs="Times New Roman"/>
          <w:szCs w:val="28"/>
          <w:lang w:val="uk-UA"/>
        </w:rPr>
      </w:pPr>
      <w:r w:rsidRPr="001D3396">
        <w:rPr>
          <w:rFonts w:cs="Times New Roman"/>
          <w:szCs w:val="28"/>
          <w:lang w:val="uk-UA"/>
        </w:rPr>
        <w:t xml:space="preserve">Сьогодні гарним інструментом виміру досягнень </w:t>
      </w:r>
      <w:r w:rsidR="00633D71" w:rsidRPr="001D3396">
        <w:rPr>
          <w:rFonts w:cs="Times New Roman"/>
          <w:szCs w:val="28"/>
          <w:lang w:val="uk-UA"/>
        </w:rPr>
        <w:t>учн</w:t>
      </w:r>
      <w:r w:rsidRPr="001D3396">
        <w:rPr>
          <w:rFonts w:cs="Times New Roman"/>
          <w:szCs w:val="28"/>
          <w:lang w:val="uk-UA"/>
        </w:rPr>
        <w:t>ів за певною математичною дисципліною учені та педагоги-практики вважають тестування</w:t>
      </w:r>
      <w:r w:rsidR="00AF032F" w:rsidRPr="001D3396">
        <w:rPr>
          <w:rFonts w:cs="Times New Roman"/>
          <w:szCs w:val="28"/>
          <w:lang w:val="uk-UA"/>
        </w:rPr>
        <w:t> </w:t>
      </w:r>
      <w:r w:rsidRPr="001D3396">
        <w:rPr>
          <w:rFonts w:cs="Times New Roman"/>
          <w:szCs w:val="28"/>
          <w:lang w:val="uk-UA"/>
        </w:rPr>
        <w:t>[</w:t>
      </w:r>
      <w:r w:rsidR="0029386E">
        <w:rPr>
          <w:rFonts w:cs="Times New Roman"/>
          <w:szCs w:val="28"/>
          <w:lang w:val="uk-UA"/>
        </w:rPr>
        <w:t>28</w:t>
      </w:r>
      <w:r w:rsidRPr="001D3396">
        <w:rPr>
          <w:rFonts w:cs="Times New Roman"/>
          <w:szCs w:val="28"/>
          <w:lang w:val="uk-UA"/>
        </w:rPr>
        <w:t xml:space="preserve">; </w:t>
      </w:r>
      <w:r w:rsidR="0029386E">
        <w:rPr>
          <w:rFonts w:cs="Times New Roman"/>
          <w:szCs w:val="28"/>
          <w:lang w:val="uk-UA"/>
        </w:rPr>
        <w:t>29</w:t>
      </w:r>
      <w:r w:rsidRPr="001D3396">
        <w:rPr>
          <w:rFonts w:cs="Times New Roman"/>
          <w:szCs w:val="28"/>
          <w:lang w:val="uk-UA"/>
        </w:rPr>
        <w:t xml:space="preserve">; </w:t>
      </w:r>
      <w:r w:rsidR="0029386E">
        <w:rPr>
          <w:rFonts w:cs="Times New Roman"/>
          <w:szCs w:val="28"/>
          <w:lang w:val="uk-UA"/>
        </w:rPr>
        <w:t>30</w:t>
      </w:r>
      <w:r w:rsidRPr="001D3396">
        <w:rPr>
          <w:rFonts w:cs="Times New Roman"/>
          <w:szCs w:val="28"/>
          <w:lang w:val="uk-UA"/>
        </w:rPr>
        <w:t>].</w:t>
      </w:r>
      <w:r w:rsidR="00240DC8" w:rsidRPr="001D3396">
        <w:rPr>
          <w:rFonts w:cs="Times New Roman"/>
          <w:szCs w:val="28"/>
          <w:lang w:val="uk-UA"/>
        </w:rPr>
        <w:t xml:space="preserve"> Платформ для створення завдань для перевірки знань </w:t>
      </w:r>
      <w:r w:rsidR="00B21FDA">
        <w:rPr>
          <w:rFonts w:cs="Times New Roman"/>
          <w:szCs w:val="28"/>
          <w:lang w:val="uk-UA"/>
        </w:rPr>
        <w:t>–</w:t>
      </w:r>
      <w:r w:rsidR="00240DC8" w:rsidRPr="001D3396">
        <w:rPr>
          <w:rFonts w:cs="Times New Roman"/>
          <w:szCs w:val="28"/>
          <w:lang w:val="uk-UA"/>
        </w:rPr>
        <w:t xml:space="preserve"> безліч. </w:t>
      </w:r>
      <w:r w:rsidR="00AC14F5" w:rsidRPr="001D3396">
        <w:rPr>
          <w:rFonts w:cs="Times New Roman"/>
          <w:szCs w:val="28"/>
          <w:lang w:val="uk-UA"/>
        </w:rPr>
        <w:t xml:space="preserve">Перш за все система дистанційного навчання </w:t>
      </w:r>
      <w:proofErr w:type="spellStart"/>
      <w:r w:rsidR="00AC14F5" w:rsidRPr="001D3396">
        <w:rPr>
          <w:rFonts w:cs="Times New Roman"/>
          <w:szCs w:val="28"/>
          <w:lang w:val="uk-UA"/>
        </w:rPr>
        <w:t>Moodle</w:t>
      </w:r>
      <w:proofErr w:type="spellEnd"/>
      <w:r w:rsidR="00AC14F5" w:rsidRPr="001D3396">
        <w:rPr>
          <w:rFonts w:cs="Times New Roman"/>
          <w:szCs w:val="28"/>
          <w:lang w:val="uk-UA"/>
        </w:rPr>
        <w:t xml:space="preserve"> надає можливість, при створенні математичних тестів, використання та додавання рисунків, формул, графіків, таблиць</w:t>
      </w:r>
      <w:r w:rsidR="0050715A" w:rsidRPr="001D3396">
        <w:rPr>
          <w:rFonts w:cs="Times New Roman"/>
          <w:szCs w:val="28"/>
          <w:lang w:val="uk-UA"/>
        </w:rPr>
        <w:t xml:space="preserve">. Також можна додавати необхідні посилання або ж необхідний відеоматеріал безпосередньо у тексті завдання, що робить </w:t>
      </w:r>
      <w:proofErr w:type="spellStart"/>
      <w:r w:rsidR="0050715A" w:rsidRPr="001D3396">
        <w:rPr>
          <w:rFonts w:cs="Times New Roman"/>
          <w:szCs w:val="28"/>
          <w:lang w:val="uk-UA"/>
        </w:rPr>
        <w:t>Moodle</w:t>
      </w:r>
      <w:proofErr w:type="spellEnd"/>
      <w:r w:rsidR="0050715A" w:rsidRPr="001D3396">
        <w:rPr>
          <w:rFonts w:cs="Times New Roman"/>
          <w:szCs w:val="28"/>
          <w:lang w:val="uk-UA"/>
        </w:rPr>
        <w:t xml:space="preserve"> однією з найкращих платформ для реалізації тестування. Сама перевірка правильних відповідей відбувається автоматично, що </w:t>
      </w:r>
      <w:r w:rsidR="00176EEC" w:rsidRPr="001D3396">
        <w:rPr>
          <w:rFonts w:cs="Times New Roman"/>
          <w:szCs w:val="28"/>
          <w:lang w:val="uk-UA"/>
        </w:rPr>
        <w:t xml:space="preserve">значно полегшує </w:t>
      </w:r>
      <w:r w:rsidR="0050715A" w:rsidRPr="001D3396">
        <w:rPr>
          <w:rFonts w:cs="Times New Roman"/>
          <w:szCs w:val="28"/>
          <w:lang w:val="uk-UA"/>
        </w:rPr>
        <w:t>вчител</w:t>
      </w:r>
      <w:r w:rsidR="00176EEC" w:rsidRPr="001D3396">
        <w:rPr>
          <w:rFonts w:cs="Times New Roman"/>
          <w:szCs w:val="28"/>
          <w:lang w:val="uk-UA"/>
        </w:rPr>
        <w:t>ю</w:t>
      </w:r>
      <w:r w:rsidR="0050715A" w:rsidRPr="001D3396">
        <w:rPr>
          <w:rFonts w:cs="Times New Roman"/>
          <w:szCs w:val="28"/>
          <w:lang w:val="uk-UA"/>
        </w:rPr>
        <w:t xml:space="preserve"> </w:t>
      </w:r>
      <w:r w:rsidR="00176EEC" w:rsidRPr="001D3396">
        <w:rPr>
          <w:rFonts w:cs="Times New Roman"/>
          <w:szCs w:val="28"/>
          <w:lang w:val="uk-UA"/>
        </w:rPr>
        <w:t xml:space="preserve">перевірку великої кількості робіт учнів. </w:t>
      </w:r>
    </w:p>
    <w:p w:rsidR="003A38AB" w:rsidRPr="001D3396" w:rsidRDefault="00176EEC" w:rsidP="003A38AB">
      <w:pPr>
        <w:rPr>
          <w:rFonts w:cs="Times New Roman"/>
          <w:szCs w:val="28"/>
          <w:lang w:val="uk-UA"/>
        </w:rPr>
      </w:pPr>
      <w:r w:rsidRPr="001D3396">
        <w:rPr>
          <w:rFonts w:cs="Times New Roman"/>
          <w:szCs w:val="28"/>
          <w:lang w:val="uk-UA"/>
        </w:rPr>
        <w:lastRenderedPageBreak/>
        <w:t xml:space="preserve">Також гарною онлайн-платформою є </w:t>
      </w:r>
      <w:proofErr w:type="spellStart"/>
      <w:r w:rsidRPr="001D3396">
        <w:rPr>
          <w:rFonts w:cs="Times New Roman"/>
          <w:szCs w:val="28"/>
          <w:lang w:val="uk-UA"/>
        </w:rPr>
        <w:t>Classtime</w:t>
      </w:r>
      <w:proofErr w:type="spellEnd"/>
      <w:r w:rsidRPr="001D3396">
        <w:rPr>
          <w:rFonts w:cs="Times New Roman"/>
          <w:szCs w:val="28"/>
          <w:lang w:val="uk-UA"/>
        </w:rPr>
        <w:t xml:space="preserve">. Вона надає можливість проведення інтерактивних занять, тестування та опитувань. </w:t>
      </w:r>
      <w:r w:rsidR="003D3017" w:rsidRPr="001D3396">
        <w:rPr>
          <w:rFonts w:cs="Times New Roman"/>
          <w:szCs w:val="28"/>
          <w:lang w:val="uk-UA"/>
        </w:rPr>
        <w:t>Д</w:t>
      </w:r>
      <w:r w:rsidRPr="001D3396">
        <w:rPr>
          <w:rFonts w:cs="Times New Roman"/>
          <w:szCs w:val="28"/>
          <w:lang w:val="uk-UA"/>
        </w:rPr>
        <w:t>озволяє вчителям створювати завдання з миттєвою перевіркою відповідей, надаючи аналітику в реальному часі для оцінки прогресу учнів. Платформа підтримує різні типи питань, командну роботу та інтеграцію з іншими освітніми інструментами, що робить її зручною для дистанційного та змішаного навчання.</w:t>
      </w:r>
    </w:p>
    <w:p w:rsidR="003A38AB" w:rsidRPr="001D3396" w:rsidRDefault="00106789" w:rsidP="003A38AB">
      <w:pPr>
        <w:rPr>
          <w:rFonts w:cs="Times New Roman"/>
          <w:szCs w:val="28"/>
          <w:lang w:val="uk-UA"/>
        </w:rPr>
      </w:pPr>
      <w:r w:rsidRPr="001D3396">
        <w:rPr>
          <w:rFonts w:cs="Times New Roman"/>
          <w:szCs w:val="28"/>
          <w:lang w:val="uk-UA"/>
        </w:rPr>
        <w:t xml:space="preserve">З огляду на те, що зараз самостійній роботі </w:t>
      </w:r>
      <w:r w:rsidR="00DB6E8E" w:rsidRPr="001D3396">
        <w:rPr>
          <w:rFonts w:cs="Times New Roman"/>
          <w:szCs w:val="28"/>
          <w:lang w:val="uk-UA"/>
        </w:rPr>
        <w:t>учн</w:t>
      </w:r>
      <w:r w:rsidRPr="001D3396">
        <w:rPr>
          <w:rFonts w:cs="Times New Roman"/>
          <w:szCs w:val="28"/>
          <w:lang w:val="uk-UA"/>
        </w:rPr>
        <w:t>ів приділяється більше часу, головним завданням є стимулювання їх до самостійного навчання, розвивати креативність та підвищувати мотивацію до отримання нових знань</w:t>
      </w:r>
      <w:r w:rsidR="00393C3D" w:rsidRPr="001D3396">
        <w:rPr>
          <w:rFonts w:cs="Times New Roman"/>
          <w:szCs w:val="28"/>
          <w:lang w:val="uk-UA"/>
        </w:rPr>
        <w:t> </w:t>
      </w:r>
      <w:r w:rsidR="0082359A" w:rsidRPr="001D3396">
        <w:rPr>
          <w:rFonts w:cs="Times New Roman"/>
          <w:szCs w:val="28"/>
          <w:lang w:val="uk-UA"/>
        </w:rPr>
        <w:t>[</w:t>
      </w:r>
      <w:r w:rsidR="0029386E">
        <w:rPr>
          <w:rFonts w:cs="Times New Roman"/>
          <w:szCs w:val="28"/>
          <w:lang w:val="uk-UA"/>
        </w:rPr>
        <w:t>31</w:t>
      </w:r>
      <w:r w:rsidR="0082359A" w:rsidRPr="001D3396">
        <w:rPr>
          <w:rFonts w:cs="Times New Roman"/>
          <w:szCs w:val="28"/>
          <w:lang w:val="uk-UA"/>
        </w:rPr>
        <w:t>]</w:t>
      </w:r>
      <w:r w:rsidRPr="001D3396">
        <w:rPr>
          <w:rFonts w:cs="Times New Roman"/>
          <w:szCs w:val="28"/>
          <w:lang w:val="uk-UA"/>
        </w:rPr>
        <w:t xml:space="preserve">. Важливу роль у цьому процесі відіграє залучення </w:t>
      </w:r>
      <w:r w:rsidR="00DB6E8E" w:rsidRPr="001D3396">
        <w:rPr>
          <w:rFonts w:cs="Times New Roman"/>
          <w:szCs w:val="28"/>
          <w:lang w:val="uk-UA"/>
        </w:rPr>
        <w:t>учн</w:t>
      </w:r>
      <w:r w:rsidRPr="001D3396">
        <w:rPr>
          <w:rFonts w:cs="Times New Roman"/>
          <w:szCs w:val="28"/>
          <w:lang w:val="uk-UA"/>
        </w:rPr>
        <w:t xml:space="preserve">ів до таких </w:t>
      </w:r>
      <w:proofErr w:type="spellStart"/>
      <w:r w:rsidRPr="001D3396">
        <w:rPr>
          <w:rFonts w:cs="Times New Roman"/>
          <w:szCs w:val="28"/>
          <w:lang w:val="uk-UA"/>
        </w:rPr>
        <w:t>активностей</w:t>
      </w:r>
      <w:proofErr w:type="spellEnd"/>
      <w:r w:rsidRPr="001D3396">
        <w:rPr>
          <w:rFonts w:cs="Times New Roman"/>
          <w:szCs w:val="28"/>
          <w:lang w:val="uk-UA"/>
        </w:rPr>
        <w:t xml:space="preserve">, як розробка </w:t>
      </w:r>
      <w:proofErr w:type="spellStart"/>
      <w:r w:rsidRPr="001D3396">
        <w:rPr>
          <w:rFonts w:cs="Times New Roman"/>
          <w:szCs w:val="28"/>
          <w:lang w:val="uk-UA"/>
        </w:rPr>
        <w:t>проєктів</w:t>
      </w:r>
      <w:proofErr w:type="spellEnd"/>
      <w:r w:rsidRPr="001D3396">
        <w:rPr>
          <w:rFonts w:cs="Times New Roman"/>
          <w:szCs w:val="28"/>
          <w:lang w:val="uk-UA"/>
        </w:rPr>
        <w:t>, створення мультимедійних презентацій, організація семінарів у форматі дискусій та дидактичних ігор, які потребують застосування комп'ютерних технологій.</w:t>
      </w:r>
    </w:p>
    <w:p w:rsidR="00F954E2" w:rsidRPr="001D3396" w:rsidRDefault="003A0A71" w:rsidP="00F954E2">
      <w:pPr>
        <w:rPr>
          <w:rFonts w:cs="Times New Roman"/>
          <w:szCs w:val="28"/>
          <w:lang w:val="uk-UA"/>
        </w:rPr>
      </w:pPr>
      <w:r w:rsidRPr="001D3396">
        <w:rPr>
          <w:rFonts w:cs="Times New Roman"/>
          <w:szCs w:val="28"/>
          <w:lang w:val="uk-UA"/>
        </w:rPr>
        <w:t>Підсумовуючи вказане вище, м</w:t>
      </w:r>
      <w:r w:rsidR="00F954E2" w:rsidRPr="001D3396">
        <w:rPr>
          <w:rFonts w:cs="Times New Roman"/>
          <w:szCs w:val="28"/>
          <w:lang w:val="uk-UA"/>
        </w:rPr>
        <w:t xml:space="preserve">етоди застосування передових інформаційно-комунікаційних технологій у процесі навчання передбачають використання комп’ютерних технологій у навчальному процесі. У сучасному світі це є не лише актуальним, але й необхідним для підвищення ефективності та доступності освіти. </w:t>
      </w:r>
      <w:r w:rsidR="00F954E2" w:rsidRPr="001D3396">
        <w:rPr>
          <w:rFonts w:cs="Times New Roman"/>
          <w:lang w:val="uk-UA"/>
        </w:rPr>
        <w:t xml:space="preserve">Учені зазначають, що «одними з найпоширеніших ускладнень, з якими стикаються сучасні педагоги, є проблема ефективної організації самостійної пізнавальної діяльності </w:t>
      </w:r>
      <w:r w:rsidR="00616A6B" w:rsidRPr="001D3396">
        <w:rPr>
          <w:rFonts w:cs="Times New Roman"/>
          <w:lang w:val="uk-UA"/>
        </w:rPr>
        <w:t>учня</w:t>
      </w:r>
      <w:r w:rsidR="00F954E2" w:rsidRPr="001D3396">
        <w:rPr>
          <w:rFonts w:cs="Times New Roman"/>
          <w:lang w:val="uk-UA"/>
        </w:rPr>
        <w:t xml:space="preserve"> у межах дистанційних курсів» [18].</w:t>
      </w:r>
      <w:r w:rsidR="00F954E2" w:rsidRPr="001D3396">
        <w:rPr>
          <w:rFonts w:cs="Times New Roman"/>
          <w:szCs w:val="28"/>
          <w:lang w:val="uk-UA"/>
        </w:rPr>
        <w:t xml:space="preserve"> Методи застосування комп'ютерних технологій в навчанні охоплюють широкий спектр інструментів та підходів. Один з таких методів </w:t>
      </w:r>
      <w:r w:rsidR="00B21FDA">
        <w:rPr>
          <w:rFonts w:cs="Times New Roman"/>
          <w:szCs w:val="28"/>
          <w:lang w:val="uk-UA"/>
        </w:rPr>
        <w:t>–</w:t>
      </w:r>
      <w:r w:rsidR="00F954E2" w:rsidRPr="001D3396">
        <w:rPr>
          <w:rFonts w:cs="Times New Roman"/>
          <w:szCs w:val="28"/>
          <w:lang w:val="uk-UA"/>
        </w:rPr>
        <w:t xml:space="preserve"> використання електронних навчальних платформ і систем управління навчанням [18, с.154], які дозволяють </w:t>
      </w:r>
      <w:r w:rsidR="00616A6B" w:rsidRPr="001D3396">
        <w:rPr>
          <w:rFonts w:cs="Times New Roman"/>
          <w:szCs w:val="28"/>
          <w:lang w:val="uk-UA"/>
        </w:rPr>
        <w:t>учня</w:t>
      </w:r>
      <w:r w:rsidR="00F954E2" w:rsidRPr="001D3396">
        <w:rPr>
          <w:rFonts w:cs="Times New Roman"/>
          <w:szCs w:val="28"/>
          <w:lang w:val="uk-UA"/>
        </w:rPr>
        <w:t xml:space="preserve">м </w:t>
      </w:r>
      <w:r w:rsidR="00AF3BBC" w:rsidRPr="001D3396">
        <w:rPr>
          <w:rFonts w:cs="Times New Roman"/>
          <w:szCs w:val="28"/>
          <w:lang w:val="uk-UA"/>
        </w:rPr>
        <w:t xml:space="preserve">отримати доступ </w:t>
      </w:r>
      <w:r w:rsidR="00F954E2" w:rsidRPr="001D3396">
        <w:rPr>
          <w:rFonts w:cs="Times New Roman"/>
          <w:szCs w:val="28"/>
          <w:lang w:val="uk-UA"/>
        </w:rPr>
        <w:t xml:space="preserve">до матеріалів, завдань та інтерактивних занять з будь-якого місця, де є доступ до Інтернету. Це полегшує процес навчання та забезпечує більшу гнучкість в організації навчального процесу. Багато досліджень учених присвячені новим можливостям організації самостійної роботи </w:t>
      </w:r>
      <w:r w:rsidR="00007226" w:rsidRPr="001D3396">
        <w:rPr>
          <w:rFonts w:cs="Times New Roman"/>
          <w:szCs w:val="28"/>
          <w:lang w:val="uk-UA"/>
        </w:rPr>
        <w:t>учн</w:t>
      </w:r>
      <w:r w:rsidR="00F954E2" w:rsidRPr="001D3396">
        <w:rPr>
          <w:rFonts w:cs="Times New Roman"/>
          <w:szCs w:val="28"/>
          <w:lang w:val="uk-UA"/>
        </w:rPr>
        <w:t xml:space="preserve">ів в умовах змішаного навчання в </w:t>
      </w:r>
      <w:proofErr w:type="spellStart"/>
      <w:r w:rsidR="00F954E2" w:rsidRPr="001D3396">
        <w:rPr>
          <w:rFonts w:cs="Times New Roman"/>
          <w:szCs w:val="28"/>
          <w:lang w:val="uk-UA"/>
        </w:rPr>
        <w:t>офлайн</w:t>
      </w:r>
      <w:proofErr w:type="spellEnd"/>
      <w:r w:rsidR="00F954E2" w:rsidRPr="001D3396">
        <w:rPr>
          <w:rFonts w:cs="Times New Roman"/>
          <w:szCs w:val="28"/>
          <w:lang w:val="uk-UA"/>
        </w:rPr>
        <w:t xml:space="preserve"> та онлайн режимах [</w:t>
      </w:r>
      <w:r w:rsidR="0029386E">
        <w:rPr>
          <w:rFonts w:cs="Times New Roman"/>
          <w:szCs w:val="28"/>
          <w:lang w:val="uk-UA"/>
        </w:rPr>
        <w:t>32</w:t>
      </w:r>
      <w:r w:rsidR="00F954E2" w:rsidRPr="001D3396">
        <w:rPr>
          <w:rFonts w:cs="Times New Roman"/>
          <w:szCs w:val="28"/>
          <w:lang w:val="uk-UA"/>
        </w:rPr>
        <w:t xml:space="preserve">]. </w:t>
      </w:r>
    </w:p>
    <w:p w:rsidR="007B0D3D" w:rsidRPr="001D3396" w:rsidRDefault="00F954E2" w:rsidP="00F954E2">
      <w:pPr>
        <w:rPr>
          <w:rFonts w:cs="Times New Roman"/>
          <w:szCs w:val="28"/>
          <w:lang w:val="uk-UA"/>
        </w:rPr>
      </w:pPr>
      <w:r w:rsidRPr="001D3396">
        <w:rPr>
          <w:rFonts w:cs="Times New Roman"/>
          <w:szCs w:val="28"/>
          <w:lang w:val="uk-UA"/>
        </w:rPr>
        <w:lastRenderedPageBreak/>
        <w:t>Ученими [</w:t>
      </w:r>
      <w:r w:rsidR="0029386E">
        <w:rPr>
          <w:rFonts w:cs="Times New Roman"/>
          <w:szCs w:val="28"/>
          <w:lang w:val="uk-UA"/>
        </w:rPr>
        <w:t>33</w:t>
      </w:r>
      <w:r w:rsidRPr="001D3396">
        <w:rPr>
          <w:rFonts w:cs="Times New Roman"/>
          <w:szCs w:val="28"/>
          <w:lang w:val="uk-UA"/>
        </w:rPr>
        <w:t xml:space="preserve">] представлено різні види діяльності, які можна запропонувати </w:t>
      </w:r>
      <w:r w:rsidR="00775BA6" w:rsidRPr="001D3396">
        <w:rPr>
          <w:rFonts w:cs="Times New Roman"/>
          <w:szCs w:val="28"/>
          <w:lang w:val="uk-UA"/>
        </w:rPr>
        <w:t>учня</w:t>
      </w:r>
      <w:r w:rsidRPr="001D3396">
        <w:rPr>
          <w:rFonts w:cs="Times New Roman"/>
          <w:szCs w:val="28"/>
          <w:lang w:val="uk-UA"/>
        </w:rPr>
        <w:t xml:space="preserve">м з математичних дисциплін (таблиця 1). </w:t>
      </w:r>
    </w:p>
    <w:p w:rsidR="00F954E2" w:rsidRPr="001D3396" w:rsidRDefault="00F954E2" w:rsidP="00F954E2">
      <w:pPr>
        <w:spacing w:line="240" w:lineRule="auto"/>
        <w:ind w:firstLine="567"/>
        <w:jc w:val="right"/>
        <w:rPr>
          <w:rFonts w:cs="Times New Roman"/>
          <w:szCs w:val="28"/>
          <w:lang w:val="uk-UA"/>
        </w:rPr>
      </w:pPr>
      <w:r w:rsidRPr="001D3396">
        <w:rPr>
          <w:rFonts w:cs="Times New Roman"/>
          <w:szCs w:val="28"/>
          <w:lang w:val="uk-UA"/>
        </w:rPr>
        <w:t>Таблиця 1</w:t>
      </w:r>
    </w:p>
    <w:p w:rsidR="00F954E2" w:rsidRPr="001D3396" w:rsidRDefault="00F954E2" w:rsidP="00F954E2">
      <w:pPr>
        <w:spacing w:line="240" w:lineRule="auto"/>
        <w:ind w:firstLine="567"/>
        <w:jc w:val="right"/>
        <w:rPr>
          <w:rFonts w:cs="Times New Roman"/>
          <w:i/>
          <w:szCs w:val="28"/>
          <w:lang w:val="uk-UA"/>
        </w:rPr>
      </w:pPr>
      <w:r w:rsidRPr="001D3396">
        <w:rPr>
          <w:rFonts w:cs="Times New Roman"/>
          <w:i/>
          <w:szCs w:val="28"/>
          <w:lang w:val="uk-UA"/>
        </w:rPr>
        <w:t>Приклади самостійної діяльності студента у різних режимах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4004"/>
        <w:gridCol w:w="4906"/>
      </w:tblGrid>
      <w:tr w:rsidR="00F954E2" w:rsidRPr="001D3396" w:rsidTr="008E409C">
        <w:tc>
          <w:tcPr>
            <w:tcW w:w="9803" w:type="dxa"/>
            <w:gridSpan w:val="3"/>
            <w:shd w:val="clear" w:color="auto" w:fill="DEEAF6" w:themeFill="accent5" w:themeFillTint="33"/>
          </w:tcPr>
          <w:p w:rsidR="00F954E2" w:rsidRPr="001D3396" w:rsidRDefault="00F954E2" w:rsidP="008E409C">
            <w:pPr>
              <w:spacing w:line="240" w:lineRule="auto"/>
              <w:jc w:val="center"/>
              <w:rPr>
                <w:rFonts w:cs="Times New Roman"/>
                <w:b/>
                <w:sz w:val="26"/>
                <w:szCs w:val="26"/>
                <w:lang w:val="uk-UA"/>
              </w:rPr>
            </w:pPr>
            <w:r w:rsidRPr="001D3396">
              <w:rPr>
                <w:rFonts w:cs="Times New Roman"/>
                <w:b/>
                <w:sz w:val="26"/>
                <w:szCs w:val="26"/>
                <w:lang w:val="uk-UA"/>
              </w:rPr>
              <w:t>САМОСТІЙНА РОБОТА СТУДЕНТА</w:t>
            </w:r>
          </w:p>
        </w:tc>
      </w:tr>
      <w:tr w:rsidR="00F954E2" w:rsidRPr="001D3396" w:rsidTr="008E409C">
        <w:tc>
          <w:tcPr>
            <w:tcW w:w="719" w:type="dxa"/>
            <w:shd w:val="clear" w:color="auto" w:fill="DEEAF6" w:themeFill="accent5" w:themeFillTint="33"/>
          </w:tcPr>
          <w:p w:rsidR="00F954E2" w:rsidRPr="001D3396" w:rsidRDefault="00F954E2" w:rsidP="008E409C">
            <w:pPr>
              <w:rPr>
                <w:rFonts w:cs="Times New Roman"/>
                <w:szCs w:val="28"/>
                <w:lang w:val="uk-UA"/>
              </w:rPr>
            </w:pPr>
          </w:p>
        </w:tc>
        <w:tc>
          <w:tcPr>
            <w:tcW w:w="4067" w:type="dxa"/>
            <w:shd w:val="clear" w:color="auto" w:fill="DEEAF6" w:themeFill="accent5" w:themeFillTint="33"/>
          </w:tcPr>
          <w:p w:rsidR="00F954E2" w:rsidRPr="001D3396" w:rsidRDefault="00F954E2" w:rsidP="008E409C">
            <w:pPr>
              <w:spacing w:line="240" w:lineRule="auto"/>
              <w:jc w:val="center"/>
              <w:rPr>
                <w:rFonts w:cs="Times New Roman"/>
                <w:b/>
                <w:sz w:val="26"/>
                <w:szCs w:val="26"/>
                <w:lang w:val="uk-UA"/>
              </w:rPr>
            </w:pPr>
            <w:r w:rsidRPr="001D3396">
              <w:rPr>
                <w:rFonts w:cs="Times New Roman"/>
                <w:b/>
                <w:sz w:val="26"/>
                <w:szCs w:val="26"/>
                <w:lang w:val="uk-UA"/>
              </w:rPr>
              <w:t xml:space="preserve">Індивідуальна </w:t>
            </w:r>
          </w:p>
        </w:tc>
        <w:tc>
          <w:tcPr>
            <w:tcW w:w="5017" w:type="dxa"/>
            <w:shd w:val="clear" w:color="auto" w:fill="DEEAF6" w:themeFill="accent5" w:themeFillTint="33"/>
          </w:tcPr>
          <w:p w:rsidR="00F954E2" w:rsidRPr="001D3396" w:rsidRDefault="00F954E2" w:rsidP="008E409C">
            <w:pPr>
              <w:spacing w:line="240" w:lineRule="auto"/>
              <w:jc w:val="center"/>
              <w:rPr>
                <w:rFonts w:cs="Times New Roman"/>
                <w:b/>
                <w:sz w:val="26"/>
                <w:szCs w:val="26"/>
                <w:lang w:val="uk-UA"/>
              </w:rPr>
            </w:pPr>
            <w:r w:rsidRPr="001D3396">
              <w:rPr>
                <w:rFonts w:cs="Times New Roman"/>
                <w:b/>
                <w:sz w:val="26"/>
                <w:szCs w:val="26"/>
                <w:lang w:val="uk-UA"/>
              </w:rPr>
              <w:t xml:space="preserve">Групова </w:t>
            </w:r>
          </w:p>
        </w:tc>
      </w:tr>
      <w:tr w:rsidR="00F954E2" w:rsidRPr="001D3396" w:rsidTr="008E409C">
        <w:trPr>
          <w:trHeight w:val="699"/>
        </w:trPr>
        <w:tc>
          <w:tcPr>
            <w:tcW w:w="719" w:type="dxa"/>
            <w:shd w:val="clear" w:color="auto" w:fill="DEEAF6" w:themeFill="accent5" w:themeFillTint="33"/>
            <w:textDirection w:val="btLr"/>
          </w:tcPr>
          <w:p w:rsidR="00F954E2" w:rsidRPr="001D3396" w:rsidRDefault="00F954E2" w:rsidP="008E409C">
            <w:pPr>
              <w:ind w:left="113" w:right="113"/>
              <w:jc w:val="center"/>
              <w:rPr>
                <w:rFonts w:cs="Times New Roman"/>
                <w:b/>
                <w:szCs w:val="28"/>
                <w:lang w:val="uk-UA"/>
              </w:rPr>
            </w:pPr>
            <w:r w:rsidRPr="001D3396">
              <w:rPr>
                <w:rFonts w:cs="Times New Roman"/>
                <w:b/>
                <w:szCs w:val="28"/>
                <w:lang w:val="uk-UA"/>
              </w:rPr>
              <w:t>Синхронний режим</w:t>
            </w:r>
          </w:p>
        </w:tc>
        <w:tc>
          <w:tcPr>
            <w:tcW w:w="4067" w:type="dxa"/>
          </w:tcPr>
          <w:p w:rsidR="00F954E2" w:rsidRPr="001D3396" w:rsidRDefault="00F954E2" w:rsidP="00543B76">
            <w:pPr>
              <w:pStyle w:val="a3"/>
              <w:numPr>
                <w:ilvl w:val="0"/>
                <w:numId w:val="17"/>
              </w:numPr>
              <w:spacing w:line="240" w:lineRule="auto"/>
              <w:ind w:left="459"/>
              <w:rPr>
                <w:rFonts w:cs="Times New Roman"/>
                <w:sz w:val="26"/>
                <w:szCs w:val="26"/>
                <w:lang w:val="uk-UA"/>
              </w:rPr>
            </w:pPr>
            <w:r w:rsidRPr="001D3396">
              <w:rPr>
                <w:rFonts w:cs="Times New Roman"/>
                <w:sz w:val="26"/>
                <w:szCs w:val="26"/>
                <w:lang w:val="uk-UA"/>
              </w:rPr>
              <w:t>захист індивідуальних завдань, творчих та наукових проектів на занятті</w:t>
            </w:r>
          </w:p>
          <w:p w:rsidR="00F954E2" w:rsidRPr="001D3396" w:rsidRDefault="00F954E2" w:rsidP="00543B76">
            <w:pPr>
              <w:pStyle w:val="a3"/>
              <w:numPr>
                <w:ilvl w:val="0"/>
                <w:numId w:val="17"/>
              </w:numPr>
              <w:spacing w:line="240" w:lineRule="auto"/>
              <w:ind w:left="459"/>
              <w:rPr>
                <w:rFonts w:cs="Times New Roman"/>
                <w:sz w:val="26"/>
                <w:szCs w:val="26"/>
                <w:lang w:val="uk-UA"/>
              </w:rPr>
            </w:pPr>
            <w:r w:rsidRPr="001D3396">
              <w:rPr>
                <w:rFonts w:cs="Times New Roman"/>
                <w:sz w:val="26"/>
                <w:szCs w:val="26"/>
                <w:lang w:val="uk-UA"/>
              </w:rPr>
              <w:t>робота над індивідуальним проектом в режимі онлайн</w:t>
            </w:r>
          </w:p>
          <w:p w:rsidR="00F954E2" w:rsidRPr="001D3396" w:rsidRDefault="00F954E2" w:rsidP="00543B76">
            <w:pPr>
              <w:pStyle w:val="a3"/>
              <w:numPr>
                <w:ilvl w:val="0"/>
                <w:numId w:val="17"/>
              </w:numPr>
              <w:spacing w:line="240" w:lineRule="auto"/>
              <w:ind w:left="459"/>
              <w:rPr>
                <w:rFonts w:cs="Times New Roman"/>
                <w:sz w:val="26"/>
                <w:szCs w:val="26"/>
                <w:lang w:val="uk-UA"/>
              </w:rPr>
            </w:pPr>
            <w:r w:rsidRPr="001D3396">
              <w:rPr>
                <w:rFonts w:cs="Times New Roman"/>
                <w:sz w:val="26"/>
                <w:szCs w:val="26"/>
                <w:lang w:val="uk-UA"/>
              </w:rPr>
              <w:t>індивідуальне опитування на занятті та в режимі онлайн</w:t>
            </w:r>
          </w:p>
          <w:p w:rsidR="00F954E2" w:rsidRPr="001D3396" w:rsidRDefault="00F954E2" w:rsidP="00543B76">
            <w:pPr>
              <w:pStyle w:val="a3"/>
              <w:numPr>
                <w:ilvl w:val="0"/>
                <w:numId w:val="17"/>
              </w:numPr>
              <w:spacing w:line="240" w:lineRule="auto"/>
              <w:ind w:left="459"/>
              <w:rPr>
                <w:rFonts w:cs="Times New Roman"/>
                <w:sz w:val="26"/>
                <w:szCs w:val="26"/>
                <w:lang w:val="uk-UA"/>
              </w:rPr>
            </w:pPr>
            <w:r w:rsidRPr="001D3396">
              <w:rPr>
                <w:rFonts w:cs="Times New Roman"/>
                <w:sz w:val="26"/>
                <w:szCs w:val="26"/>
                <w:lang w:val="uk-UA"/>
              </w:rPr>
              <w:t>модульний контроль, експрес-контроль</w:t>
            </w:r>
          </w:p>
          <w:p w:rsidR="00F954E2" w:rsidRPr="001D3396" w:rsidRDefault="00F954E2" w:rsidP="00543B76">
            <w:pPr>
              <w:pStyle w:val="a3"/>
              <w:numPr>
                <w:ilvl w:val="0"/>
                <w:numId w:val="17"/>
              </w:numPr>
              <w:spacing w:line="240" w:lineRule="auto"/>
              <w:ind w:left="459"/>
              <w:rPr>
                <w:rFonts w:cs="Times New Roman"/>
                <w:sz w:val="26"/>
                <w:szCs w:val="26"/>
                <w:lang w:val="uk-UA"/>
              </w:rPr>
            </w:pPr>
            <w:r w:rsidRPr="001D3396">
              <w:rPr>
                <w:rFonts w:cs="Times New Roman"/>
                <w:sz w:val="26"/>
                <w:szCs w:val="26"/>
                <w:lang w:val="uk-UA"/>
              </w:rPr>
              <w:t>теоретичні колоквіуми та математичні диктанти на занятті та у віртуальному освітньому середовищі</w:t>
            </w:r>
          </w:p>
        </w:tc>
        <w:tc>
          <w:tcPr>
            <w:tcW w:w="5017" w:type="dxa"/>
          </w:tcPr>
          <w:p w:rsidR="00F954E2" w:rsidRPr="001D3396" w:rsidRDefault="00F954E2" w:rsidP="00543B76">
            <w:pPr>
              <w:pStyle w:val="a3"/>
              <w:numPr>
                <w:ilvl w:val="0"/>
                <w:numId w:val="17"/>
              </w:numPr>
              <w:spacing w:line="240" w:lineRule="auto"/>
              <w:ind w:left="318"/>
              <w:rPr>
                <w:rFonts w:cs="Times New Roman"/>
                <w:sz w:val="26"/>
                <w:szCs w:val="26"/>
                <w:lang w:val="uk-UA"/>
              </w:rPr>
            </w:pPr>
            <w:r w:rsidRPr="001D3396">
              <w:rPr>
                <w:rFonts w:cs="Times New Roman"/>
                <w:sz w:val="26"/>
                <w:szCs w:val="26"/>
                <w:lang w:val="uk-UA"/>
              </w:rPr>
              <w:t>розв’язання задач на практичному занятті та у віртуальному освітньому середовищі</w:t>
            </w:r>
          </w:p>
          <w:p w:rsidR="00F954E2" w:rsidRPr="001D3396" w:rsidRDefault="00F954E2" w:rsidP="00543B76">
            <w:pPr>
              <w:pStyle w:val="a3"/>
              <w:numPr>
                <w:ilvl w:val="0"/>
                <w:numId w:val="17"/>
              </w:numPr>
              <w:spacing w:line="240" w:lineRule="auto"/>
              <w:ind w:left="318"/>
              <w:rPr>
                <w:rFonts w:cs="Times New Roman"/>
                <w:sz w:val="26"/>
                <w:szCs w:val="26"/>
                <w:lang w:val="uk-UA"/>
              </w:rPr>
            </w:pPr>
            <w:r w:rsidRPr="001D3396">
              <w:rPr>
                <w:rFonts w:cs="Times New Roman"/>
                <w:sz w:val="26"/>
                <w:szCs w:val="26"/>
                <w:lang w:val="uk-UA"/>
              </w:rPr>
              <w:t>проведення групових лабораторних робіт</w:t>
            </w:r>
          </w:p>
          <w:p w:rsidR="00F954E2" w:rsidRPr="001D3396" w:rsidRDefault="00F954E2" w:rsidP="00543B76">
            <w:pPr>
              <w:pStyle w:val="a3"/>
              <w:numPr>
                <w:ilvl w:val="0"/>
                <w:numId w:val="17"/>
              </w:numPr>
              <w:spacing w:line="240" w:lineRule="auto"/>
              <w:ind w:left="318"/>
              <w:rPr>
                <w:rFonts w:cs="Times New Roman"/>
                <w:sz w:val="26"/>
                <w:szCs w:val="26"/>
                <w:lang w:val="uk-UA"/>
              </w:rPr>
            </w:pPr>
            <w:r w:rsidRPr="001D3396">
              <w:rPr>
                <w:rFonts w:cs="Times New Roman"/>
                <w:sz w:val="26"/>
                <w:szCs w:val="26"/>
                <w:lang w:val="uk-UA"/>
              </w:rPr>
              <w:t>перегляд навчальних відеоматеріалів та їх обговорення в режимі онлайн</w:t>
            </w:r>
          </w:p>
          <w:p w:rsidR="00F954E2" w:rsidRPr="001D3396" w:rsidRDefault="00F954E2" w:rsidP="00543B76">
            <w:pPr>
              <w:pStyle w:val="a3"/>
              <w:numPr>
                <w:ilvl w:val="0"/>
                <w:numId w:val="17"/>
              </w:numPr>
              <w:spacing w:line="240" w:lineRule="auto"/>
              <w:ind w:left="318"/>
              <w:rPr>
                <w:rFonts w:cs="Times New Roman"/>
                <w:sz w:val="26"/>
                <w:szCs w:val="26"/>
                <w:lang w:val="uk-UA"/>
              </w:rPr>
            </w:pPr>
            <w:r w:rsidRPr="001D3396">
              <w:rPr>
                <w:rFonts w:cs="Times New Roman"/>
                <w:sz w:val="26"/>
                <w:szCs w:val="26"/>
                <w:lang w:val="uk-UA"/>
              </w:rPr>
              <w:t>захист групових проектів у форматі відеоконференції</w:t>
            </w:r>
          </w:p>
          <w:p w:rsidR="00F954E2" w:rsidRPr="001D3396" w:rsidRDefault="00F954E2" w:rsidP="00543B76">
            <w:pPr>
              <w:pStyle w:val="a3"/>
              <w:numPr>
                <w:ilvl w:val="0"/>
                <w:numId w:val="17"/>
              </w:numPr>
              <w:spacing w:line="240" w:lineRule="auto"/>
              <w:ind w:left="318"/>
              <w:rPr>
                <w:rFonts w:cs="Times New Roman"/>
                <w:sz w:val="26"/>
                <w:szCs w:val="26"/>
                <w:lang w:val="uk-UA"/>
              </w:rPr>
            </w:pPr>
            <w:r w:rsidRPr="001D3396">
              <w:rPr>
                <w:rFonts w:cs="Times New Roman"/>
                <w:sz w:val="26"/>
                <w:szCs w:val="26"/>
                <w:lang w:val="uk-UA"/>
              </w:rPr>
              <w:t>рецензування групового проекту іншої групи</w:t>
            </w:r>
          </w:p>
          <w:p w:rsidR="00F954E2" w:rsidRPr="001D3396" w:rsidRDefault="00F954E2" w:rsidP="00543B76">
            <w:pPr>
              <w:pStyle w:val="a3"/>
              <w:numPr>
                <w:ilvl w:val="0"/>
                <w:numId w:val="17"/>
              </w:numPr>
              <w:spacing w:line="240" w:lineRule="auto"/>
              <w:ind w:left="318"/>
              <w:rPr>
                <w:rFonts w:cs="Times New Roman"/>
                <w:sz w:val="26"/>
                <w:szCs w:val="26"/>
                <w:lang w:val="uk-UA"/>
              </w:rPr>
            </w:pPr>
            <w:r w:rsidRPr="001D3396">
              <w:rPr>
                <w:rFonts w:cs="Times New Roman"/>
                <w:sz w:val="26"/>
                <w:szCs w:val="26"/>
                <w:lang w:val="uk-UA"/>
              </w:rPr>
              <w:t>проведення математичних дискусій, онлайн-конференцій</w:t>
            </w:r>
          </w:p>
          <w:p w:rsidR="00F954E2" w:rsidRPr="001D3396" w:rsidRDefault="00F954E2" w:rsidP="008E409C">
            <w:pPr>
              <w:pStyle w:val="a3"/>
              <w:spacing w:line="240" w:lineRule="auto"/>
              <w:ind w:left="318"/>
              <w:rPr>
                <w:rFonts w:cs="Times New Roman"/>
                <w:sz w:val="26"/>
                <w:szCs w:val="26"/>
                <w:lang w:val="uk-UA"/>
              </w:rPr>
            </w:pPr>
          </w:p>
        </w:tc>
      </w:tr>
      <w:tr w:rsidR="00F954E2" w:rsidRPr="001D3396" w:rsidTr="008E409C">
        <w:trPr>
          <w:trHeight w:val="415"/>
        </w:trPr>
        <w:tc>
          <w:tcPr>
            <w:tcW w:w="719" w:type="dxa"/>
            <w:shd w:val="clear" w:color="auto" w:fill="DEEAF6" w:themeFill="accent5" w:themeFillTint="33"/>
            <w:textDirection w:val="btLr"/>
          </w:tcPr>
          <w:p w:rsidR="00F954E2" w:rsidRPr="001D3396" w:rsidRDefault="00F954E2" w:rsidP="008E409C">
            <w:pPr>
              <w:ind w:left="113" w:right="113"/>
              <w:jc w:val="center"/>
              <w:rPr>
                <w:rFonts w:cs="Times New Roman"/>
                <w:b/>
                <w:szCs w:val="28"/>
                <w:lang w:val="uk-UA"/>
              </w:rPr>
            </w:pPr>
            <w:r w:rsidRPr="001D3396">
              <w:rPr>
                <w:rFonts w:cs="Times New Roman"/>
                <w:b/>
                <w:szCs w:val="28"/>
                <w:lang w:val="uk-UA"/>
              </w:rPr>
              <w:t>Асинхронний режим</w:t>
            </w:r>
          </w:p>
        </w:tc>
        <w:tc>
          <w:tcPr>
            <w:tcW w:w="4067" w:type="dxa"/>
          </w:tcPr>
          <w:p w:rsidR="00F954E2" w:rsidRPr="001D3396" w:rsidRDefault="00F954E2" w:rsidP="00543B76">
            <w:pPr>
              <w:pStyle w:val="a3"/>
              <w:numPr>
                <w:ilvl w:val="0"/>
                <w:numId w:val="18"/>
              </w:numPr>
              <w:spacing w:line="240" w:lineRule="auto"/>
              <w:ind w:left="459"/>
              <w:rPr>
                <w:rFonts w:cs="Times New Roman"/>
                <w:sz w:val="26"/>
                <w:szCs w:val="26"/>
                <w:lang w:val="uk-UA"/>
              </w:rPr>
            </w:pPr>
            <w:r w:rsidRPr="001D3396">
              <w:rPr>
                <w:rFonts w:cs="Times New Roman"/>
                <w:sz w:val="26"/>
                <w:szCs w:val="26"/>
                <w:lang w:val="uk-UA"/>
              </w:rPr>
              <w:t>виконання індивідуального завдання</w:t>
            </w:r>
          </w:p>
          <w:p w:rsidR="00F954E2" w:rsidRPr="001D3396" w:rsidRDefault="00F954E2" w:rsidP="00543B76">
            <w:pPr>
              <w:pStyle w:val="a3"/>
              <w:numPr>
                <w:ilvl w:val="0"/>
                <w:numId w:val="18"/>
              </w:numPr>
              <w:spacing w:line="240" w:lineRule="auto"/>
              <w:ind w:left="459"/>
              <w:rPr>
                <w:rFonts w:cs="Times New Roman"/>
                <w:sz w:val="26"/>
                <w:szCs w:val="26"/>
                <w:lang w:val="uk-UA"/>
              </w:rPr>
            </w:pPr>
            <w:r w:rsidRPr="001D3396">
              <w:rPr>
                <w:rFonts w:cs="Times New Roman"/>
                <w:sz w:val="26"/>
                <w:szCs w:val="26"/>
                <w:lang w:val="uk-UA"/>
              </w:rPr>
              <w:t>опрацювання онлайн літератури</w:t>
            </w:r>
          </w:p>
          <w:p w:rsidR="00F954E2" w:rsidRPr="001D3396" w:rsidRDefault="00F954E2" w:rsidP="00543B76">
            <w:pPr>
              <w:pStyle w:val="a3"/>
              <w:numPr>
                <w:ilvl w:val="0"/>
                <w:numId w:val="18"/>
              </w:numPr>
              <w:spacing w:line="240" w:lineRule="auto"/>
              <w:ind w:left="459"/>
              <w:rPr>
                <w:rFonts w:cs="Times New Roman"/>
                <w:sz w:val="26"/>
                <w:szCs w:val="26"/>
                <w:lang w:val="uk-UA"/>
              </w:rPr>
            </w:pPr>
            <w:r w:rsidRPr="001D3396">
              <w:rPr>
                <w:rFonts w:cs="Times New Roman"/>
                <w:sz w:val="26"/>
                <w:szCs w:val="26"/>
                <w:lang w:val="uk-UA"/>
              </w:rPr>
              <w:t>тестування</w:t>
            </w:r>
          </w:p>
          <w:p w:rsidR="00F954E2" w:rsidRPr="001D3396" w:rsidRDefault="00F954E2" w:rsidP="00543B76">
            <w:pPr>
              <w:pStyle w:val="a3"/>
              <w:numPr>
                <w:ilvl w:val="0"/>
                <w:numId w:val="18"/>
              </w:numPr>
              <w:spacing w:line="240" w:lineRule="auto"/>
              <w:ind w:left="459"/>
              <w:rPr>
                <w:rFonts w:cs="Times New Roman"/>
                <w:sz w:val="26"/>
                <w:szCs w:val="26"/>
                <w:lang w:val="uk-UA"/>
              </w:rPr>
            </w:pPr>
            <w:r w:rsidRPr="001D3396">
              <w:rPr>
                <w:rFonts w:cs="Times New Roman"/>
                <w:sz w:val="26"/>
                <w:szCs w:val="26"/>
                <w:lang w:val="uk-UA"/>
              </w:rPr>
              <w:t>робота з математичними тренажерами</w:t>
            </w:r>
          </w:p>
          <w:p w:rsidR="00F954E2" w:rsidRPr="001D3396" w:rsidRDefault="00F954E2" w:rsidP="00543B76">
            <w:pPr>
              <w:pStyle w:val="a3"/>
              <w:numPr>
                <w:ilvl w:val="0"/>
                <w:numId w:val="18"/>
              </w:numPr>
              <w:spacing w:line="240" w:lineRule="auto"/>
              <w:ind w:left="459"/>
              <w:rPr>
                <w:rFonts w:cs="Times New Roman"/>
                <w:sz w:val="26"/>
                <w:szCs w:val="26"/>
                <w:lang w:val="uk-UA"/>
              </w:rPr>
            </w:pPr>
            <w:r w:rsidRPr="001D3396">
              <w:rPr>
                <w:rFonts w:cs="Times New Roman"/>
                <w:sz w:val="26"/>
                <w:szCs w:val="26"/>
                <w:lang w:val="uk-UA"/>
              </w:rPr>
              <w:t>підготовка до практичного та лабораторного заняття</w:t>
            </w:r>
          </w:p>
          <w:p w:rsidR="00F954E2" w:rsidRPr="001D3396" w:rsidRDefault="00F954E2" w:rsidP="00543B76">
            <w:pPr>
              <w:pStyle w:val="a3"/>
              <w:numPr>
                <w:ilvl w:val="0"/>
                <w:numId w:val="18"/>
              </w:numPr>
              <w:spacing w:line="240" w:lineRule="auto"/>
              <w:ind w:left="459"/>
              <w:rPr>
                <w:rFonts w:cs="Times New Roman"/>
                <w:sz w:val="26"/>
                <w:szCs w:val="26"/>
                <w:lang w:val="uk-UA"/>
              </w:rPr>
            </w:pPr>
            <w:r w:rsidRPr="001D3396">
              <w:rPr>
                <w:rFonts w:cs="Times New Roman"/>
                <w:sz w:val="26"/>
                <w:szCs w:val="26"/>
                <w:lang w:val="uk-UA"/>
              </w:rPr>
              <w:t>наукова діяльність</w:t>
            </w:r>
          </w:p>
          <w:p w:rsidR="00F954E2" w:rsidRPr="001D3396" w:rsidRDefault="00F954E2" w:rsidP="00543B76">
            <w:pPr>
              <w:pStyle w:val="a3"/>
              <w:numPr>
                <w:ilvl w:val="0"/>
                <w:numId w:val="18"/>
              </w:numPr>
              <w:spacing w:line="240" w:lineRule="auto"/>
              <w:ind w:left="459"/>
              <w:rPr>
                <w:rFonts w:cs="Times New Roman"/>
                <w:sz w:val="26"/>
                <w:szCs w:val="26"/>
                <w:lang w:val="uk-UA"/>
              </w:rPr>
            </w:pPr>
            <w:r w:rsidRPr="001D3396">
              <w:rPr>
                <w:rFonts w:cs="Times New Roman"/>
                <w:sz w:val="26"/>
                <w:szCs w:val="26"/>
                <w:lang w:val="uk-UA"/>
              </w:rPr>
              <w:t>ведення  математичного блогу</w:t>
            </w:r>
          </w:p>
        </w:tc>
        <w:tc>
          <w:tcPr>
            <w:tcW w:w="5017" w:type="dxa"/>
          </w:tcPr>
          <w:p w:rsidR="00F954E2" w:rsidRPr="001D3396" w:rsidRDefault="00F954E2" w:rsidP="00543B76">
            <w:pPr>
              <w:pStyle w:val="a3"/>
              <w:numPr>
                <w:ilvl w:val="0"/>
                <w:numId w:val="19"/>
              </w:numPr>
              <w:spacing w:line="240" w:lineRule="auto"/>
              <w:ind w:left="459"/>
              <w:rPr>
                <w:rFonts w:cs="Times New Roman"/>
                <w:sz w:val="26"/>
                <w:szCs w:val="26"/>
                <w:lang w:val="uk-UA"/>
              </w:rPr>
            </w:pPr>
            <w:r w:rsidRPr="001D3396">
              <w:rPr>
                <w:rFonts w:cs="Times New Roman"/>
                <w:sz w:val="26"/>
                <w:szCs w:val="26"/>
                <w:lang w:val="uk-UA"/>
              </w:rPr>
              <w:t>робота над груповим проектом</w:t>
            </w:r>
          </w:p>
          <w:p w:rsidR="00F954E2" w:rsidRPr="001D3396" w:rsidRDefault="00F954E2" w:rsidP="00543B76">
            <w:pPr>
              <w:pStyle w:val="a3"/>
              <w:numPr>
                <w:ilvl w:val="0"/>
                <w:numId w:val="17"/>
              </w:numPr>
              <w:spacing w:line="240" w:lineRule="auto"/>
              <w:ind w:left="459"/>
              <w:rPr>
                <w:rFonts w:cs="Times New Roman"/>
                <w:sz w:val="26"/>
                <w:szCs w:val="26"/>
                <w:lang w:val="uk-UA"/>
              </w:rPr>
            </w:pPr>
            <w:r w:rsidRPr="001D3396">
              <w:rPr>
                <w:rFonts w:cs="Times New Roman"/>
                <w:sz w:val="26"/>
                <w:szCs w:val="26"/>
                <w:lang w:val="uk-UA"/>
              </w:rPr>
              <w:t>обговорення групового проекту в навчальних чатах та групах соціальних мереж, месенджерах</w:t>
            </w:r>
          </w:p>
          <w:p w:rsidR="00F954E2" w:rsidRPr="001D3396" w:rsidRDefault="00F954E2" w:rsidP="00543B76">
            <w:pPr>
              <w:pStyle w:val="a3"/>
              <w:numPr>
                <w:ilvl w:val="0"/>
                <w:numId w:val="17"/>
              </w:numPr>
              <w:spacing w:line="240" w:lineRule="auto"/>
              <w:ind w:left="459"/>
              <w:rPr>
                <w:rFonts w:cs="Times New Roman"/>
                <w:sz w:val="26"/>
                <w:szCs w:val="26"/>
                <w:lang w:val="uk-UA"/>
              </w:rPr>
            </w:pPr>
            <w:r w:rsidRPr="001D3396">
              <w:rPr>
                <w:rFonts w:cs="Times New Roman"/>
                <w:sz w:val="26"/>
                <w:szCs w:val="26"/>
                <w:lang w:val="uk-UA"/>
              </w:rPr>
              <w:t>участь в обговоренні на форумі та у чаті</w:t>
            </w:r>
          </w:p>
          <w:p w:rsidR="00F954E2" w:rsidRPr="001D3396" w:rsidRDefault="00F954E2" w:rsidP="00543B76">
            <w:pPr>
              <w:pStyle w:val="a3"/>
              <w:numPr>
                <w:ilvl w:val="0"/>
                <w:numId w:val="19"/>
              </w:numPr>
              <w:spacing w:line="240" w:lineRule="auto"/>
              <w:ind w:left="459"/>
              <w:rPr>
                <w:rFonts w:cs="Times New Roman"/>
                <w:sz w:val="26"/>
                <w:szCs w:val="26"/>
                <w:lang w:val="uk-UA"/>
              </w:rPr>
            </w:pPr>
            <w:r w:rsidRPr="001D3396">
              <w:rPr>
                <w:rFonts w:cs="Times New Roman"/>
                <w:sz w:val="26"/>
                <w:szCs w:val="26"/>
                <w:lang w:val="uk-UA"/>
              </w:rPr>
              <w:t>групові дидактичні ігри</w:t>
            </w:r>
          </w:p>
          <w:p w:rsidR="00F954E2" w:rsidRPr="001D3396" w:rsidRDefault="00F954E2" w:rsidP="00543B76">
            <w:pPr>
              <w:pStyle w:val="a3"/>
              <w:numPr>
                <w:ilvl w:val="0"/>
                <w:numId w:val="19"/>
              </w:numPr>
              <w:spacing w:line="240" w:lineRule="auto"/>
              <w:ind w:left="459"/>
              <w:rPr>
                <w:rFonts w:cs="Times New Roman"/>
                <w:sz w:val="26"/>
                <w:szCs w:val="26"/>
                <w:lang w:val="uk-UA"/>
              </w:rPr>
            </w:pPr>
            <w:r w:rsidRPr="001D3396">
              <w:rPr>
                <w:rFonts w:cs="Times New Roman"/>
                <w:sz w:val="26"/>
                <w:szCs w:val="26"/>
                <w:lang w:val="uk-UA"/>
              </w:rPr>
              <w:t>математичні екскурсії (у т. ч. віртуальні)</w:t>
            </w:r>
          </w:p>
          <w:p w:rsidR="00F954E2" w:rsidRPr="001D3396" w:rsidRDefault="00F954E2" w:rsidP="00543B76">
            <w:pPr>
              <w:pStyle w:val="a3"/>
              <w:numPr>
                <w:ilvl w:val="0"/>
                <w:numId w:val="19"/>
              </w:numPr>
              <w:spacing w:line="240" w:lineRule="auto"/>
              <w:ind w:left="459"/>
              <w:rPr>
                <w:rFonts w:cs="Times New Roman"/>
                <w:sz w:val="26"/>
                <w:szCs w:val="26"/>
                <w:lang w:val="uk-UA"/>
              </w:rPr>
            </w:pPr>
            <w:r w:rsidRPr="001D3396">
              <w:rPr>
                <w:rFonts w:cs="Times New Roman"/>
                <w:sz w:val="26"/>
                <w:szCs w:val="26"/>
                <w:lang w:val="uk-UA"/>
              </w:rPr>
              <w:t>створення та адміністрування  математичного сайту</w:t>
            </w:r>
          </w:p>
        </w:tc>
      </w:tr>
    </w:tbl>
    <w:p w:rsidR="00F954E2" w:rsidRPr="001D3396" w:rsidRDefault="00F954E2" w:rsidP="00F954E2">
      <w:pPr>
        <w:jc w:val="left"/>
        <w:rPr>
          <w:rFonts w:cs="Times New Roman"/>
          <w:szCs w:val="28"/>
          <w:lang w:val="uk-UA"/>
        </w:rPr>
      </w:pPr>
    </w:p>
    <w:p w:rsidR="00F954E2" w:rsidRPr="001D3396" w:rsidRDefault="00F954E2" w:rsidP="0095159C">
      <w:pPr>
        <w:rPr>
          <w:lang w:val="uk-UA"/>
        </w:rPr>
      </w:pPr>
      <w:r w:rsidRPr="001D3396">
        <w:rPr>
          <w:lang w:val="uk-UA"/>
        </w:rPr>
        <w:t xml:space="preserve">Ще один метод </w:t>
      </w:r>
      <w:r w:rsidR="00B21FDA">
        <w:rPr>
          <w:lang w:val="uk-UA"/>
        </w:rPr>
        <w:t>–</w:t>
      </w:r>
      <w:r w:rsidRPr="001D3396">
        <w:rPr>
          <w:lang w:val="uk-UA"/>
        </w:rPr>
        <w:t xml:space="preserve"> використання спеціалізованих навчальних програм</w:t>
      </w:r>
      <w:r w:rsidR="00393C3D" w:rsidRPr="001D3396">
        <w:rPr>
          <w:lang w:val="uk-UA"/>
        </w:rPr>
        <w:t> </w:t>
      </w:r>
      <w:r w:rsidRPr="001D3396">
        <w:rPr>
          <w:lang w:val="uk-UA"/>
        </w:rPr>
        <w:t>[</w:t>
      </w:r>
      <w:r w:rsidR="0029386E">
        <w:rPr>
          <w:lang w:val="uk-UA"/>
        </w:rPr>
        <w:t>19</w:t>
      </w:r>
      <w:r w:rsidRPr="001D3396">
        <w:rPr>
          <w:lang w:val="uk-UA"/>
        </w:rPr>
        <w:t>] та веб-сайтів для вивчення конкретних предметів або навичок. Ці програми можуть містити інтерактивні вправи, відео-</w:t>
      </w:r>
      <w:proofErr w:type="spellStart"/>
      <w:r w:rsidRPr="001D3396">
        <w:rPr>
          <w:lang w:val="uk-UA"/>
        </w:rPr>
        <w:t>уроки</w:t>
      </w:r>
      <w:proofErr w:type="spellEnd"/>
      <w:r w:rsidRPr="001D3396">
        <w:rPr>
          <w:lang w:val="uk-UA"/>
        </w:rPr>
        <w:t>, тести та інші інноваційні ресурси, що сприяють засвоєнню матеріалу [</w:t>
      </w:r>
      <w:r w:rsidR="0029386E">
        <w:rPr>
          <w:lang w:val="uk-UA"/>
        </w:rPr>
        <w:t>34</w:t>
      </w:r>
      <w:r w:rsidRPr="001D3396">
        <w:rPr>
          <w:lang w:val="uk-UA"/>
        </w:rPr>
        <w:t xml:space="preserve">; </w:t>
      </w:r>
      <w:r w:rsidR="0029386E">
        <w:rPr>
          <w:lang w:val="uk-UA"/>
        </w:rPr>
        <w:t>35</w:t>
      </w:r>
      <w:r w:rsidRPr="001D3396">
        <w:rPr>
          <w:lang w:val="uk-UA"/>
        </w:rPr>
        <w:t xml:space="preserve">; </w:t>
      </w:r>
      <w:r w:rsidR="0029386E">
        <w:rPr>
          <w:lang w:val="uk-UA"/>
        </w:rPr>
        <w:t>36</w:t>
      </w:r>
      <w:r w:rsidRPr="001D3396">
        <w:rPr>
          <w:lang w:val="uk-UA"/>
        </w:rPr>
        <w:t>]. Підкреслимо, що одним з важливих методів є використання відео- та аудіо-матеріалів у навчанні. Вони дозволяють учням отримувати інформацію в більш доступній та привабливій формі, що сприяє кращому засвоєнню матеріалу.</w:t>
      </w:r>
    </w:p>
    <w:p w:rsidR="008E409C" w:rsidRPr="001D3396" w:rsidRDefault="00F954E2" w:rsidP="00F954E2">
      <w:pPr>
        <w:rPr>
          <w:rFonts w:cs="Times New Roman"/>
          <w:szCs w:val="28"/>
          <w:lang w:val="uk-UA"/>
        </w:rPr>
      </w:pPr>
      <w:r w:rsidRPr="001D3396">
        <w:rPr>
          <w:rFonts w:cs="Times New Roman"/>
          <w:szCs w:val="28"/>
          <w:lang w:val="uk-UA"/>
        </w:rPr>
        <w:lastRenderedPageBreak/>
        <w:t xml:space="preserve">Також, один з сучасних методів самостійної активності учнів є створення комп'ютерних презентацій. Комп'ютерна презентація представляє собою форму електронного навчального матеріалу, що складається з структурованих слайдів, ретельно організованих для передачі необхідної інформації та вирішення навчального завдання. Під час створення презентації учень має чітко сформулювати свої цілі та завдання, які він повинен досягти під час її показу. У процесі роботи з презентацією учень розподіляє відібрану інформацію на </w:t>
      </w:r>
      <w:proofErr w:type="spellStart"/>
      <w:r w:rsidRPr="001D3396">
        <w:rPr>
          <w:rFonts w:cs="Times New Roman"/>
          <w:szCs w:val="28"/>
          <w:lang w:val="uk-UA"/>
        </w:rPr>
        <w:t>логічно</w:t>
      </w:r>
      <w:proofErr w:type="spellEnd"/>
      <w:r w:rsidRPr="001D3396">
        <w:rPr>
          <w:rFonts w:cs="Times New Roman"/>
          <w:szCs w:val="28"/>
          <w:lang w:val="uk-UA"/>
        </w:rPr>
        <w:t xml:space="preserve"> завершені блоки. Кожен слайд повинен бути ретельно продуманий та відповідати певним правилам структури. Під час створення презентації учень виявляє свою творчість, відбираючи інформацію, працюючи з різними комп'ютерними програмами та Інтернет-ресурсами.</w:t>
      </w:r>
    </w:p>
    <w:p w:rsidR="003A3837" w:rsidRPr="001D3396" w:rsidRDefault="00F954E2" w:rsidP="00F02091">
      <w:pPr>
        <w:rPr>
          <w:rFonts w:cs="Times New Roman"/>
          <w:szCs w:val="28"/>
          <w:lang w:val="uk-UA"/>
        </w:rPr>
      </w:pPr>
      <w:r w:rsidRPr="001D3396">
        <w:rPr>
          <w:rFonts w:cs="Times New Roman"/>
          <w:szCs w:val="28"/>
          <w:lang w:val="uk-UA"/>
        </w:rPr>
        <w:t>Загалом, використання комп'ютерних технологій у навчанні відкриває широкі можливості для інноваційного та ефективного освітнього процесу, сприяючи підвищенню якості навчання та підготовки майбутніх фахівців.</w:t>
      </w:r>
    </w:p>
    <w:p w:rsidR="003A3837" w:rsidRPr="001D3396" w:rsidRDefault="006D09B2" w:rsidP="0095159C">
      <w:pPr>
        <w:pStyle w:val="1"/>
        <w:rPr>
          <w:lang w:val="uk-UA"/>
        </w:rPr>
      </w:pPr>
      <w:bookmarkStart w:id="10" w:name="_Toc183216970"/>
      <w:r w:rsidRPr="001D3396">
        <w:rPr>
          <w:rFonts w:eastAsia="Times New Roman"/>
          <w:lang w:val="uk-UA" w:eastAsia="ru-RU"/>
        </w:rPr>
        <w:t>Висновки до розділу 1</w:t>
      </w:r>
      <w:bookmarkEnd w:id="10"/>
    </w:p>
    <w:p w:rsidR="00D57540" w:rsidRPr="001D3396" w:rsidRDefault="00D57540" w:rsidP="00D57540">
      <w:pPr>
        <w:rPr>
          <w:rFonts w:cs="Times New Roman"/>
          <w:szCs w:val="28"/>
          <w:lang w:val="uk-UA"/>
        </w:rPr>
      </w:pPr>
      <w:r w:rsidRPr="001D3396">
        <w:rPr>
          <w:rFonts w:cs="Times New Roman"/>
          <w:szCs w:val="28"/>
          <w:lang w:val="uk-UA"/>
        </w:rPr>
        <w:t xml:space="preserve">Самостійна робота </w:t>
      </w:r>
      <w:r w:rsidR="00A80DBD" w:rsidRPr="001D3396">
        <w:rPr>
          <w:rFonts w:cs="Times New Roman"/>
          <w:szCs w:val="28"/>
          <w:lang w:val="uk-UA"/>
        </w:rPr>
        <w:t>учн</w:t>
      </w:r>
      <w:r w:rsidRPr="001D3396">
        <w:rPr>
          <w:rFonts w:cs="Times New Roman"/>
          <w:szCs w:val="28"/>
          <w:lang w:val="uk-UA"/>
        </w:rPr>
        <w:t>ів є важливою складовою освітнього процесу, яка має безпосередній вплив на формування особистісних якостей учнів та їхнього професійного розвитку. Проаналізувавши основні аспекти, розглянуті в розділі, можна зробити кілька ключових висновків.</w:t>
      </w:r>
    </w:p>
    <w:p w:rsidR="00D57540" w:rsidRPr="001D3396" w:rsidRDefault="00D57540" w:rsidP="00D57540">
      <w:pPr>
        <w:rPr>
          <w:rFonts w:cs="Times New Roman"/>
          <w:szCs w:val="28"/>
          <w:lang w:val="uk-UA"/>
        </w:rPr>
      </w:pPr>
      <w:r w:rsidRPr="001D3396">
        <w:rPr>
          <w:rFonts w:cs="Times New Roman"/>
          <w:szCs w:val="28"/>
          <w:lang w:val="uk-UA"/>
        </w:rPr>
        <w:t>Генезис поняття «самостійна робота» показує, що цей вид діяльності має довгу історію та ґрунтується на різних педагогічних підходах, які відзначають самостійність як важливий етап у формуванні активної особистості. Самостійна робота сприяє розвитку таких якостей, як відповідальність, дисциплінованість, креативність та вміння планувати власний час. Важливими функціями самостійної роботи є не тільки оволодіння знаннями, а й формування аналітичного та критичного мислення.</w:t>
      </w:r>
    </w:p>
    <w:p w:rsidR="00D57540" w:rsidRPr="001D3396" w:rsidRDefault="00680655" w:rsidP="00D57540">
      <w:pPr>
        <w:rPr>
          <w:rFonts w:cs="Times New Roman"/>
          <w:szCs w:val="28"/>
          <w:lang w:val="uk-UA"/>
        </w:rPr>
      </w:pPr>
      <w:r w:rsidRPr="001D3396">
        <w:rPr>
          <w:rFonts w:cs="Times New Roman"/>
          <w:szCs w:val="28"/>
          <w:lang w:val="uk-UA"/>
        </w:rPr>
        <w:t>Ф</w:t>
      </w:r>
      <w:r w:rsidR="00D57540" w:rsidRPr="001D3396">
        <w:rPr>
          <w:rFonts w:cs="Times New Roman"/>
          <w:szCs w:val="28"/>
          <w:lang w:val="uk-UA"/>
        </w:rPr>
        <w:t xml:space="preserve">орми та методи організації самостійної роботи учнів є різноманітними, що дозволяє адаптувати їх до різних навчальних умов та потреб учнів. Серед основних форм виділяються індивідуальні та групові заняття, виконання </w:t>
      </w:r>
      <w:r w:rsidR="00D57540" w:rsidRPr="001D3396">
        <w:rPr>
          <w:rFonts w:cs="Times New Roman"/>
          <w:szCs w:val="28"/>
          <w:lang w:val="uk-UA"/>
        </w:rPr>
        <w:lastRenderedPageBreak/>
        <w:t xml:space="preserve">письмових завдань, </w:t>
      </w:r>
      <w:proofErr w:type="spellStart"/>
      <w:r w:rsidR="00D57540" w:rsidRPr="001D3396">
        <w:rPr>
          <w:rFonts w:cs="Times New Roman"/>
          <w:szCs w:val="28"/>
          <w:lang w:val="uk-UA"/>
        </w:rPr>
        <w:t>проєктна</w:t>
      </w:r>
      <w:proofErr w:type="spellEnd"/>
      <w:r w:rsidR="00D57540" w:rsidRPr="001D3396">
        <w:rPr>
          <w:rFonts w:cs="Times New Roman"/>
          <w:szCs w:val="28"/>
          <w:lang w:val="uk-UA"/>
        </w:rPr>
        <w:t xml:space="preserve"> діяльність, дослідницька робота. Методи організації можуть включати самостійне опрацювання літератури, виконання практичних завдань, розв'язування задач, проведення експериментів. Вибір форм і методів роботи залежить від конкретних завдань навчання, особливостей учнів та ресурсів навчального закладу.</w:t>
      </w:r>
    </w:p>
    <w:p w:rsidR="00D57540" w:rsidRPr="001D3396" w:rsidRDefault="00680655" w:rsidP="00D57540">
      <w:pPr>
        <w:rPr>
          <w:rFonts w:cs="Times New Roman"/>
          <w:szCs w:val="28"/>
          <w:lang w:val="uk-UA"/>
        </w:rPr>
      </w:pPr>
      <w:r w:rsidRPr="001D3396">
        <w:rPr>
          <w:rFonts w:cs="Times New Roman"/>
          <w:szCs w:val="28"/>
          <w:lang w:val="uk-UA"/>
        </w:rPr>
        <w:t>С</w:t>
      </w:r>
      <w:r w:rsidR="00D57540" w:rsidRPr="001D3396">
        <w:rPr>
          <w:rFonts w:cs="Times New Roman"/>
          <w:szCs w:val="28"/>
          <w:lang w:val="uk-UA"/>
        </w:rPr>
        <w:t xml:space="preserve">учасний освітній процес вимагає активного застосування інформаційно-комп'ютерних технологій (ІКТ), які відкривають нові можливості для організації самостійної роботи </w:t>
      </w:r>
      <w:r w:rsidR="00A80DBD" w:rsidRPr="001D3396">
        <w:rPr>
          <w:rFonts w:cs="Times New Roman"/>
          <w:szCs w:val="28"/>
          <w:lang w:val="uk-UA"/>
        </w:rPr>
        <w:t>учн</w:t>
      </w:r>
      <w:r w:rsidR="00D57540" w:rsidRPr="001D3396">
        <w:rPr>
          <w:rFonts w:cs="Times New Roman"/>
          <w:szCs w:val="28"/>
          <w:lang w:val="uk-UA"/>
        </w:rPr>
        <w:t xml:space="preserve">ів. Застосування ІКТ дозволяє підвищити мотивацію учнів, забезпечити доступ до великої кількості навчальних ресурсів, автоматизувати процес перевірки та аналізу виконаних завдань. ІКТ також сприяють розвитку навичок роботи з інформацією, що є критично важливим в умовах сучасного інформаційного суспільства. Зокрема, використання навчальних платформ, електронних підручників, </w:t>
      </w:r>
      <w:proofErr w:type="spellStart"/>
      <w:r w:rsidR="00D57540" w:rsidRPr="001D3396">
        <w:rPr>
          <w:rFonts w:cs="Times New Roman"/>
          <w:szCs w:val="28"/>
          <w:lang w:val="uk-UA"/>
        </w:rPr>
        <w:t>відеоуроків</w:t>
      </w:r>
      <w:proofErr w:type="spellEnd"/>
      <w:r w:rsidR="00D57540" w:rsidRPr="001D3396">
        <w:rPr>
          <w:rFonts w:cs="Times New Roman"/>
          <w:szCs w:val="28"/>
          <w:lang w:val="uk-UA"/>
        </w:rPr>
        <w:t xml:space="preserve"> та інтерактивних тестів є ефективними інструментами для активізації самостійної роботи учнів.</w:t>
      </w:r>
    </w:p>
    <w:p w:rsidR="003A3837" w:rsidRPr="001D3396" w:rsidRDefault="00D57540" w:rsidP="00F02091">
      <w:pPr>
        <w:rPr>
          <w:rFonts w:cs="Times New Roman"/>
          <w:szCs w:val="28"/>
          <w:lang w:val="uk-UA"/>
        </w:rPr>
      </w:pPr>
      <w:r w:rsidRPr="001D3396">
        <w:rPr>
          <w:rFonts w:cs="Times New Roman"/>
          <w:szCs w:val="28"/>
          <w:lang w:val="uk-UA"/>
        </w:rPr>
        <w:t xml:space="preserve">Отже, самостійна робота </w:t>
      </w:r>
      <w:r w:rsidR="00A80DBD" w:rsidRPr="001D3396">
        <w:rPr>
          <w:rFonts w:cs="Times New Roman"/>
          <w:szCs w:val="28"/>
          <w:lang w:val="uk-UA"/>
        </w:rPr>
        <w:t>учн</w:t>
      </w:r>
      <w:r w:rsidRPr="001D3396">
        <w:rPr>
          <w:rFonts w:cs="Times New Roman"/>
          <w:szCs w:val="28"/>
          <w:lang w:val="uk-UA"/>
        </w:rPr>
        <w:t>ів є невід'ємною частиною шкільної освіти, що має величезний вплив на розвиток особистості та формування професійних компетенцій. Ефективна організація самостійної роботи вимагає комплексного підходу, який включає як традиційні, так і інноваційні методи навчання.</w:t>
      </w:r>
    </w:p>
    <w:p w:rsidR="007F0747" w:rsidRPr="001D3396" w:rsidRDefault="007F0747" w:rsidP="00F02091">
      <w:pPr>
        <w:rPr>
          <w:rFonts w:cs="Times New Roman"/>
          <w:szCs w:val="28"/>
          <w:lang w:val="uk-UA"/>
        </w:rPr>
      </w:pPr>
    </w:p>
    <w:p w:rsidR="007F0747" w:rsidRPr="001D3396" w:rsidRDefault="007F0747" w:rsidP="00F02091">
      <w:pPr>
        <w:rPr>
          <w:rFonts w:cs="Times New Roman"/>
          <w:szCs w:val="28"/>
          <w:lang w:val="uk-UA"/>
        </w:rPr>
      </w:pPr>
    </w:p>
    <w:p w:rsidR="007F0747" w:rsidRPr="001D3396" w:rsidRDefault="007F0747" w:rsidP="00F02091">
      <w:pPr>
        <w:rPr>
          <w:rFonts w:cs="Times New Roman"/>
          <w:szCs w:val="28"/>
          <w:lang w:val="uk-UA"/>
        </w:rPr>
      </w:pPr>
    </w:p>
    <w:p w:rsidR="007F0747" w:rsidRDefault="007F0747" w:rsidP="00F02091">
      <w:pPr>
        <w:rPr>
          <w:rFonts w:cs="Times New Roman"/>
          <w:szCs w:val="28"/>
          <w:lang w:val="uk-UA"/>
        </w:rPr>
      </w:pPr>
    </w:p>
    <w:p w:rsidR="003A18B8" w:rsidRDefault="003A18B8" w:rsidP="00F02091">
      <w:pPr>
        <w:rPr>
          <w:rFonts w:cs="Times New Roman"/>
          <w:szCs w:val="28"/>
          <w:lang w:val="uk-UA"/>
        </w:rPr>
      </w:pPr>
    </w:p>
    <w:p w:rsidR="003A18B8" w:rsidRDefault="003A18B8" w:rsidP="00F02091">
      <w:pPr>
        <w:rPr>
          <w:rFonts w:cs="Times New Roman"/>
          <w:szCs w:val="28"/>
          <w:lang w:val="uk-UA"/>
        </w:rPr>
      </w:pPr>
    </w:p>
    <w:p w:rsidR="003A18B8" w:rsidRDefault="003A18B8" w:rsidP="00F02091">
      <w:pPr>
        <w:rPr>
          <w:rFonts w:cs="Times New Roman"/>
          <w:szCs w:val="28"/>
          <w:lang w:val="uk-UA"/>
        </w:rPr>
      </w:pPr>
    </w:p>
    <w:p w:rsidR="003A18B8" w:rsidRDefault="003A18B8" w:rsidP="00F02091">
      <w:pPr>
        <w:rPr>
          <w:rFonts w:cs="Times New Roman"/>
          <w:szCs w:val="28"/>
          <w:lang w:val="uk-UA"/>
        </w:rPr>
      </w:pPr>
    </w:p>
    <w:p w:rsidR="003A18B8" w:rsidRDefault="003A18B8" w:rsidP="00F02091">
      <w:pPr>
        <w:rPr>
          <w:rFonts w:cs="Times New Roman"/>
          <w:szCs w:val="28"/>
          <w:lang w:val="uk-UA"/>
        </w:rPr>
      </w:pPr>
    </w:p>
    <w:p w:rsidR="003A18B8" w:rsidRDefault="003A18B8" w:rsidP="00F02091">
      <w:pPr>
        <w:rPr>
          <w:rFonts w:cs="Times New Roman"/>
          <w:szCs w:val="28"/>
          <w:lang w:val="uk-UA"/>
        </w:rPr>
      </w:pPr>
    </w:p>
    <w:p w:rsidR="003A18B8" w:rsidRDefault="003A18B8" w:rsidP="00F02091">
      <w:pPr>
        <w:rPr>
          <w:rFonts w:cs="Times New Roman"/>
          <w:szCs w:val="28"/>
          <w:lang w:val="uk-UA"/>
        </w:rPr>
      </w:pPr>
    </w:p>
    <w:p w:rsidR="003A18B8" w:rsidRPr="001D3396" w:rsidRDefault="003A18B8" w:rsidP="00F02091">
      <w:pPr>
        <w:rPr>
          <w:rFonts w:cs="Times New Roman"/>
          <w:szCs w:val="28"/>
          <w:lang w:val="uk-UA"/>
        </w:rPr>
      </w:pPr>
    </w:p>
    <w:p w:rsidR="00576F0C" w:rsidRPr="001D3396" w:rsidRDefault="00576F0C" w:rsidP="0095159C">
      <w:pPr>
        <w:pStyle w:val="1"/>
        <w:ind w:firstLine="0"/>
        <w:rPr>
          <w:lang w:val="uk-UA"/>
        </w:rPr>
      </w:pPr>
      <w:bookmarkStart w:id="11" w:name="_Toc183216215"/>
      <w:bookmarkStart w:id="12" w:name="_Toc183216971"/>
      <w:r w:rsidRPr="001D3396">
        <w:rPr>
          <w:lang w:val="uk-UA"/>
        </w:rPr>
        <w:lastRenderedPageBreak/>
        <w:t>РОЗДІЛ 2. ОРГАНІЗАЦІЯ САМОСТІЙНОЇ РОБОТИ НА ПРИКЛАДІ ТЕМИ «Прямі і площини у просторі»</w:t>
      </w:r>
      <w:bookmarkEnd w:id="11"/>
      <w:bookmarkEnd w:id="12"/>
    </w:p>
    <w:p w:rsidR="00576F0C" w:rsidRPr="001D3396" w:rsidRDefault="00576F0C" w:rsidP="0095159C">
      <w:pPr>
        <w:pStyle w:val="2"/>
        <w:rPr>
          <w:lang w:val="uk-UA"/>
        </w:rPr>
      </w:pPr>
      <w:bookmarkStart w:id="13" w:name="_Toc183216972"/>
      <w:r w:rsidRPr="001D3396">
        <w:rPr>
          <w:lang w:val="uk-UA"/>
        </w:rPr>
        <w:t>2.1.</w:t>
      </w:r>
      <w:r w:rsidR="0095159C">
        <w:rPr>
          <w:lang w:val="uk-UA"/>
        </w:rPr>
        <w:t xml:space="preserve"> </w:t>
      </w:r>
      <w:r w:rsidRPr="001D3396">
        <w:rPr>
          <w:lang w:val="uk-UA"/>
        </w:rPr>
        <w:t>Особливості організації самостійної роботи у курсі геометрії старших класів</w:t>
      </w:r>
      <w:bookmarkEnd w:id="13"/>
    </w:p>
    <w:p w:rsidR="003F5092" w:rsidRPr="001D3396" w:rsidRDefault="00B43EF1" w:rsidP="004E25AD">
      <w:pPr>
        <w:rPr>
          <w:rFonts w:cs="Times New Roman"/>
          <w:szCs w:val="28"/>
          <w:lang w:val="uk-UA"/>
        </w:rPr>
      </w:pPr>
      <w:r w:rsidRPr="001D3396">
        <w:rPr>
          <w:rFonts w:cs="Times New Roman"/>
          <w:szCs w:val="28"/>
          <w:lang w:val="uk-UA"/>
        </w:rPr>
        <w:t>Самостійна навчальна д</w:t>
      </w:r>
      <w:r w:rsidR="003F5092" w:rsidRPr="001D3396">
        <w:rPr>
          <w:rFonts w:cs="Times New Roman"/>
          <w:szCs w:val="28"/>
          <w:lang w:val="uk-UA"/>
        </w:rPr>
        <w:t>іяльність учня є фундаментом всього навчально-виховного процесу, базою для всіх процесів, які відбуваються в його свідомості під час виконання навчальних завдань.</w:t>
      </w:r>
    </w:p>
    <w:p w:rsidR="004E25AD" w:rsidRPr="001D3396" w:rsidRDefault="003F5092" w:rsidP="004E25AD">
      <w:pPr>
        <w:rPr>
          <w:rFonts w:cs="Times New Roman"/>
          <w:szCs w:val="28"/>
          <w:lang w:val="uk-UA"/>
        </w:rPr>
      </w:pPr>
      <w:r w:rsidRPr="001D3396">
        <w:rPr>
          <w:rFonts w:cs="Times New Roman"/>
          <w:szCs w:val="28"/>
          <w:lang w:val="uk-UA"/>
        </w:rPr>
        <w:t xml:space="preserve">Організація самостійної навчальної діяльності </w:t>
      </w:r>
      <w:r w:rsidR="004E25AD" w:rsidRPr="001D3396">
        <w:rPr>
          <w:rFonts w:cs="Times New Roman"/>
          <w:szCs w:val="28"/>
          <w:lang w:val="uk-UA"/>
        </w:rPr>
        <w:t>учнів старших класів</w:t>
      </w:r>
      <w:r w:rsidRPr="001D3396">
        <w:rPr>
          <w:rFonts w:cs="Times New Roman"/>
          <w:szCs w:val="28"/>
          <w:lang w:val="uk-UA"/>
        </w:rPr>
        <w:t xml:space="preserve"> вимагає від учителя ретельної підготовки. Формування в учнів навичок і вмінь для самостійного навчання передбачає визначення таких аспектів</w:t>
      </w:r>
      <w:r w:rsidR="00393C3D" w:rsidRPr="001D3396">
        <w:rPr>
          <w:rFonts w:cs="Times New Roman"/>
          <w:szCs w:val="28"/>
          <w:lang w:val="uk-UA"/>
        </w:rPr>
        <w:t> </w:t>
      </w:r>
      <w:r w:rsidR="00823308" w:rsidRPr="001D3396">
        <w:rPr>
          <w:rFonts w:cs="Times New Roman"/>
          <w:szCs w:val="28"/>
          <w:lang w:val="uk-UA"/>
        </w:rPr>
        <w:t>[2</w:t>
      </w:r>
      <w:r w:rsidR="001159A9">
        <w:rPr>
          <w:rFonts w:cs="Times New Roman"/>
          <w:szCs w:val="28"/>
          <w:lang w:val="uk-UA"/>
        </w:rPr>
        <w:t>7</w:t>
      </w:r>
      <w:r w:rsidR="00823308" w:rsidRPr="001D3396">
        <w:rPr>
          <w:rFonts w:cs="Times New Roman"/>
          <w:szCs w:val="28"/>
          <w:lang w:val="uk-UA"/>
        </w:rPr>
        <w:t>]</w:t>
      </w:r>
      <w:r w:rsidRPr="001D3396">
        <w:rPr>
          <w:rFonts w:cs="Times New Roman"/>
          <w:szCs w:val="28"/>
          <w:lang w:val="uk-UA"/>
        </w:rPr>
        <w:t xml:space="preserve">: </w:t>
      </w:r>
    </w:p>
    <w:p w:rsidR="004E25AD" w:rsidRPr="001D3396" w:rsidRDefault="003F5092" w:rsidP="00543B76">
      <w:pPr>
        <w:pStyle w:val="a3"/>
        <w:numPr>
          <w:ilvl w:val="0"/>
          <w:numId w:val="20"/>
        </w:numPr>
        <w:ind w:left="1134" w:hanging="283"/>
        <w:rPr>
          <w:rFonts w:cs="Times New Roman"/>
          <w:szCs w:val="28"/>
          <w:lang w:val="uk-UA"/>
        </w:rPr>
      </w:pPr>
      <w:r w:rsidRPr="001D3396">
        <w:rPr>
          <w:rFonts w:cs="Times New Roman"/>
          <w:szCs w:val="28"/>
          <w:lang w:val="uk-UA"/>
        </w:rPr>
        <w:t>мети</w:t>
      </w:r>
      <w:r w:rsidR="00F64F81">
        <w:rPr>
          <w:rFonts w:cs="Times New Roman"/>
          <w:szCs w:val="28"/>
          <w:lang w:val="uk-UA"/>
        </w:rPr>
        <w:t xml:space="preserve">, </w:t>
      </w:r>
      <w:r w:rsidRPr="001D3396">
        <w:rPr>
          <w:rFonts w:cs="Times New Roman"/>
          <w:szCs w:val="28"/>
          <w:lang w:val="uk-UA"/>
        </w:rPr>
        <w:t>характеру діяльності,</w:t>
      </w:r>
      <w:r w:rsidR="00EC3773">
        <w:rPr>
          <w:rFonts w:cs="Times New Roman"/>
          <w:szCs w:val="28"/>
          <w:lang w:val="uk-UA"/>
        </w:rPr>
        <w:t xml:space="preserve"> </w:t>
      </w:r>
      <w:r w:rsidRPr="001D3396">
        <w:rPr>
          <w:rFonts w:cs="Times New Roman"/>
          <w:szCs w:val="28"/>
          <w:lang w:val="uk-UA"/>
        </w:rPr>
        <w:t xml:space="preserve">необхідних умінь і навичок для самостійного навчання; </w:t>
      </w:r>
    </w:p>
    <w:p w:rsidR="004E25AD" w:rsidRPr="001D3396" w:rsidRDefault="003F5092" w:rsidP="00543B76">
      <w:pPr>
        <w:pStyle w:val="a3"/>
        <w:numPr>
          <w:ilvl w:val="0"/>
          <w:numId w:val="20"/>
        </w:numPr>
        <w:ind w:left="1134" w:hanging="283"/>
        <w:rPr>
          <w:rFonts w:cs="Times New Roman"/>
          <w:szCs w:val="28"/>
          <w:lang w:val="uk-UA"/>
        </w:rPr>
      </w:pPr>
      <w:r w:rsidRPr="001D3396">
        <w:rPr>
          <w:rFonts w:cs="Times New Roman"/>
          <w:szCs w:val="28"/>
          <w:lang w:val="uk-UA"/>
        </w:rPr>
        <w:t>способів повторення міні</w:t>
      </w:r>
      <w:r w:rsidR="00361D9A" w:rsidRPr="001D3396">
        <w:rPr>
          <w:rFonts w:cs="Times New Roman"/>
          <w:szCs w:val="28"/>
          <w:lang w:val="uk-UA"/>
        </w:rPr>
        <w:t>мальної кількості</w:t>
      </w:r>
      <w:r w:rsidRPr="001D3396">
        <w:rPr>
          <w:rFonts w:cs="Times New Roman"/>
          <w:szCs w:val="28"/>
          <w:lang w:val="uk-UA"/>
        </w:rPr>
        <w:t xml:space="preserve"> фактичних знань і вмінь, без яких самостійне навчання неможливе; </w:t>
      </w:r>
    </w:p>
    <w:p w:rsidR="004E25AD" w:rsidRPr="001D3396" w:rsidRDefault="003F5092" w:rsidP="00543B76">
      <w:pPr>
        <w:pStyle w:val="a3"/>
        <w:numPr>
          <w:ilvl w:val="0"/>
          <w:numId w:val="20"/>
        </w:numPr>
        <w:ind w:left="1134" w:hanging="283"/>
        <w:rPr>
          <w:rFonts w:cs="Times New Roman"/>
          <w:szCs w:val="28"/>
          <w:lang w:val="uk-UA"/>
        </w:rPr>
      </w:pPr>
      <w:r w:rsidRPr="001D3396">
        <w:rPr>
          <w:rFonts w:cs="Times New Roman"/>
          <w:szCs w:val="28"/>
          <w:lang w:val="uk-UA"/>
        </w:rPr>
        <w:t>типу роботи з різними</w:t>
      </w:r>
      <w:r w:rsidR="00CC16F8" w:rsidRPr="001D3396">
        <w:rPr>
          <w:rFonts w:cs="Times New Roman"/>
          <w:szCs w:val="28"/>
          <w:lang w:val="uk-UA"/>
        </w:rPr>
        <w:t xml:space="preserve"> інформаційними</w:t>
      </w:r>
      <w:r w:rsidRPr="001D3396">
        <w:rPr>
          <w:rFonts w:cs="Times New Roman"/>
          <w:szCs w:val="28"/>
          <w:lang w:val="uk-UA"/>
        </w:rPr>
        <w:t xml:space="preserve"> джерелами; </w:t>
      </w:r>
    </w:p>
    <w:p w:rsidR="004E25AD" w:rsidRPr="001D3396" w:rsidRDefault="003F5092" w:rsidP="00543B76">
      <w:pPr>
        <w:pStyle w:val="a3"/>
        <w:numPr>
          <w:ilvl w:val="0"/>
          <w:numId w:val="20"/>
        </w:numPr>
        <w:ind w:left="1134" w:hanging="283"/>
        <w:rPr>
          <w:rFonts w:cs="Times New Roman"/>
          <w:szCs w:val="28"/>
          <w:lang w:val="uk-UA"/>
        </w:rPr>
      </w:pPr>
      <w:r w:rsidRPr="001D3396">
        <w:rPr>
          <w:rFonts w:cs="Times New Roman"/>
          <w:szCs w:val="28"/>
          <w:lang w:val="uk-UA"/>
        </w:rPr>
        <w:t xml:space="preserve">різновидів вправ (репродуктивні, варіативні, частково-пошукові, творчі); </w:t>
      </w:r>
    </w:p>
    <w:p w:rsidR="00F206E5" w:rsidRPr="001D3396" w:rsidRDefault="003F5092" w:rsidP="00543B76">
      <w:pPr>
        <w:pStyle w:val="a3"/>
        <w:numPr>
          <w:ilvl w:val="0"/>
          <w:numId w:val="20"/>
        </w:numPr>
        <w:ind w:left="1134" w:hanging="283"/>
        <w:rPr>
          <w:rFonts w:cs="Times New Roman"/>
          <w:szCs w:val="28"/>
          <w:lang w:val="uk-UA"/>
        </w:rPr>
      </w:pPr>
      <w:r w:rsidRPr="001D3396">
        <w:rPr>
          <w:rFonts w:cs="Times New Roman"/>
          <w:szCs w:val="28"/>
          <w:lang w:val="uk-UA"/>
        </w:rPr>
        <w:t>методики подолання можливих труднощів, які можуть виникнути в учнів під час самостійної роботи</w:t>
      </w:r>
    </w:p>
    <w:p w:rsidR="00877E19" w:rsidRPr="001D3396" w:rsidRDefault="003F5092" w:rsidP="00543B76">
      <w:pPr>
        <w:pStyle w:val="a3"/>
        <w:numPr>
          <w:ilvl w:val="0"/>
          <w:numId w:val="20"/>
        </w:numPr>
        <w:ind w:left="1134" w:hanging="283"/>
        <w:rPr>
          <w:rFonts w:cs="Times New Roman"/>
          <w:szCs w:val="28"/>
          <w:lang w:val="uk-UA"/>
        </w:rPr>
      </w:pPr>
      <w:r w:rsidRPr="001D3396">
        <w:rPr>
          <w:rFonts w:cs="Times New Roman"/>
          <w:szCs w:val="28"/>
          <w:lang w:val="uk-UA"/>
        </w:rPr>
        <w:t>способ</w:t>
      </w:r>
      <w:r w:rsidR="00F206E5" w:rsidRPr="001D3396">
        <w:rPr>
          <w:rFonts w:cs="Times New Roman"/>
          <w:szCs w:val="28"/>
          <w:lang w:val="uk-UA"/>
        </w:rPr>
        <w:t>и</w:t>
      </w:r>
      <w:r w:rsidRPr="001D3396">
        <w:rPr>
          <w:rFonts w:cs="Times New Roman"/>
          <w:szCs w:val="28"/>
          <w:lang w:val="uk-UA"/>
        </w:rPr>
        <w:t xml:space="preserve"> швидкої перевірки отриманих результатів і аналізу допущених помилок.</w:t>
      </w:r>
    </w:p>
    <w:p w:rsidR="002D5F6D" w:rsidRPr="001D3396" w:rsidRDefault="002D5F6D" w:rsidP="002D5F6D">
      <w:pPr>
        <w:rPr>
          <w:rFonts w:cs="Times New Roman"/>
          <w:szCs w:val="28"/>
          <w:lang w:val="uk-UA"/>
        </w:rPr>
      </w:pPr>
      <w:r w:rsidRPr="001D3396">
        <w:rPr>
          <w:rFonts w:cs="Times New Roman"/>
          <w:szCs w:val="28"/>
          <w:lang w:val="uk-UA"/>
        </w:rPr>
        <w:t>Формування цих навичок і вмінь відбувається на всіх стадіях вивчення геометрії. Для поетапного розв'язання задач застосовуються такі методи, як</w:t>
      </w:r>
      <w:r w:rsidR="009752EA">
        <w:rPr>
          <w:rFonts w:cs="Times New Roman"/>
          <w:szCs w:val="28"/>
          <w:lang w:val="uk-UA"/>
        </w:rPr>
        <w:t xml:space="preserve">: </w:t>
      </w:r>
      <w:r w:rsidRPr="001D3396">
        <w:rPr>
          <w:rFonts w:cs="Times New Roman"/>
          <w:szCs w:val="28"/>
          <w:lang w:val="uk-UA"/>
        </w:rPr>
        <w:t>проблемне навчання, частково-пошуковий, дослідницький підходи та метод про</w:t>
      </w:r>
      <w:r w:rsidR="00823308" w:rsidRPr="001D3396">
        <w:rPr>
          <w:rFonts w:cs="Times New Roman"/>
          <w:szCs w:val="28"/>
          <w:lang w:val="uk-UA"/>
        </w:rPr>
        <w:t>е</w:t>
      </w:r>
      <w:r w:rsidRPr="001D3396">
        <w:rPr>
          <w:rFonts w:cs="Times New Roman"/>
          <w:szCs w:val="28"/>
          <w:lang w:val="uk-UA"/>
        </w:rPr>
        <w:t>ктів. Вони дозволяють диференційовано підходити до організації самостійної навчальної роботи.</w:t>
      </w:r>
    </w:p>
    <w:p w:rsidR="002D5F6D" w:rsidRPr="001D3396" w:rsidRDefault="00823308" w:rsidP="002D5F6D">
      <w:pPr>
        <w:rPr>
          <w:rFonts w:cs="Times New Roman"/>
          <w:szCs w:val="28"/>
          <w:lang w:val="uk-UA"/>
        </w:rPr>
      </w:pPr>
      <w:r w:rsidRPr="001D3396">
        <w:rPr>
          <w:rFonts w:cs="Times New Roman"/>
          <w:szCs w:val="28"/>
          <w:lang w:val="uk-UA"/>
        </w:rPr>
        <w:t>Поняття диференційованого підходу</w:t>
      </w:r>
      <w:r w:rsidR="00393C3D" w:rsidRPr="001D3396">
        <w:rPr>
          <w:rFonts w:cs="Times New Roman"/>
          <w:szCs w:val="28"/>
          <w:lang w:val="uk-UA"/>
        </w:rPr>
        <w:t> </w:t>
      </w:r>
      <w:r w:rsidRPr="001D3396">
        <w:rPr>
          <w:rFonts w:cs="Times New Roman"/>
          <w:szCs w:val="28"/>
          <w:lang w:val="uk-UA"/>
        </w:rPr>
        <w:t>[</w:t>
      </w:r>
      <w:r w:rsidR="001159A9">
        <w:rPr>
          <w:rFonts w:cs="Times New Roman"/>
          <w:szCs w:val="28"/>
          <w:lang w:val="uk-UA"/>
        </w:rPr>
        <w:t>38</w:t>
      </w:r>
      <w:r w:rsidRPr="001D3396">
        <w:rPr>
          <w:rFonts w:cs="Times New Roman"/>
          <w:szCs w:val="28"/>
          <w:lang w:val="uk-UA"/>
        </w:rPr>
        <w:t xml:space="preserve">] в освіті є більш вузьким порівняно з диференціацією навчання. Диференційований підхід зосереджується на створенні оптимальних умов для розвитку особистості </w:t>
      </w:r>
      <w:r w:rsidR="00A80DBD" w:rsidRPr="001D3396">
        <w:rPr>
          <w:rFonts w:cs="Times New Roman"/>
          <w:szCs w:val="28"/>
          <w:lang w:val="uk-UA"/>
        </w:rPr>
        <w:t>учня</w:t>
      </w:r>
      <w:r w:rsidRPr="001D3396">
        <w:rPr>
          <w:rFonts w:cs="Times New Roman"/>
          <w:szCs w:val="28"/>
          <w:lang w:val="uk-UA"/>
        </w:rPr>
        <w:t xml:space="preserve">, враховуючи його </w:t>
      </w:r>
      <w:r w:rsidRPr="001D3396">
        <w:rPr>
          <w:rFonts w:cs="Times New Roman"/>
          <w:szCs w:val="28"/>
          <w:lang w:val="uk-UA"/>
        </w:rPr>
        <w:lastRenderedPageBreak/>
        <w:t>індивідуальні особливості. Для успішної реалізації цього підходу необхідно розробити систему спільної роботи викладача</w:t>
      </w:r>
      <w:r w:rsidR="00992D8E" w:rsidRPr="001D3396">
        <w:rPr>
          <w:rFonts w:cs="Times New Roman"/>
          <w:szCs w:val="28"/>
          <w:lang w:val="uk-UA"/>
        </w:rPr>
        <w:t xml:space="preserve"> й учня</w:t>
      </w:r>
      <w:r w:rsidRPr="001D3396">
        <w:rPr>
          <w:rFonts w:cs="Times New Roman"/>
          <w:szCs w:val="28"/>
          <w:lang w:val="uk-UA"/>
        </w:rPr>
        <w:t>, яка включає проектування, організацію та оцінювання навчального процесу з метою досягнення конкретних результатів у комфортних умовах</w:t>
      </w:r>
      <w:r w:rsidR="003D5185" w:rsidRPr="001D3396">
        <w:rPr>
          <w:rFonts w:cs="Times New Roman"/>
          <w:szCs w:val="28"/>
          <w:lang w:val="uk-UA"/>
        </w:rPr>
        <w:t xml:space="preserve">. Тобто, щоб  </w:t>
      </w:r>
      <w:r w:rsidR="002D5F6D" w:rsidRPr="001D3396">
        <w:rPr>
          <w:rFonts w:cs="Times New Roman"/>
          <w:szCs w:val="28"/>
          <w:lang w:val="uk-UA"/>
        </w:rPr>
        <w:t>диференційований підхід до самостійної роботи учнів був ефективним, необхідно дотримуватися наступних умов</w:t>
      </w:r>
      <w:r w:rsidR="00393C3D" w:rsidRPr="001D3396">
        <w:rPr>
          <w:rFonts w:cs="Times New Roman"/>
          <w:szCs w:val="28"/>
          <w:lang w:val="uk-UA"/>
        </w:rPr>
        <w:t> </w:t>
      </w:r>
      <w:r w:rsidR="00F527F2" w:rsidRPr="001D3396">
        <w:rPr>
          <w:rFonts w:cs="Times New Roman"/>
          <w:szCs w:val="28"/>
          <w:lang w:val="uk-UA"/>
        </w:rPr>
        <w:t>[</w:t>
      </w:r>
      <w:r w:rsidR="00A410D9">
        <w:rPr>
          <w:rFonts w:cs="Times New Roman"/>
          <w:szCs w:val="28"/>
          <w:lang w:val="uk-UA"/>
        </w:rPr>
        <w:t>37</w:t>
      </w:r>
      <w:r w:rsidR="00F527F2" w:rsidRPr="001D3396">
        <w:rPr>
          <w:rFonts w:cs="Times New Roman"/>
          <w:szCs w:val="28"/>
          <w:lang w:val="uk-UA"/>
        </w:rPr>
        <w:t>, с.66-67]</w:t>
      </w:r>
      <w:r w:rsidR="002D5F6D" w:rsidRPr="001D3396">
        <w:rPr>
          <w:rFonts w:cs="Times New Roman"/>
          <w:szCs w:val="28"/>
          <w:lang w:val="uk-UA"/>
        </w:rPr>
        <w:t>:</w:t>
      </w:r>
    </w:p>
    <w:p w:rsidR="002D5F6D" w:rsidRPr="001D3396" w:rsidRDefault="002D5F6D" w:rsidP="00543B76">
      <w:pPr>
        <w:pStyle w:val="a3"/>
        <w:numPr>
          <w:ilvl w:val="0"/>
          <w:numId w:val="21"/>
        </w:numPr>
        <w:ind w:left="1134"/>
        <w:rPr>
          <w:rFonts w:cs="Times New Roman"/>
          <w:szCs w:val="28"/>
          <w:lang w:val="uk-UA"/>
        </w:rPr>
      </w:pPr>
      <w:r w:rsidRPr="001D3396">
        <w:rPr>
          <w:rFonts w:cs="Times New Roman"/>
          <w:szCs w:val="28"/>
          <w:lang w:val="uk-UA"/>
        </w:rPr>
        <w:t>Забезпечення оптимального балансу між обсягом роботи, виконуваної в класі та вдома</w:t>
      </w:r>
      <w:r w:rsidR="00EC6ED2" w:rsidRPr="001D3396">
        <w:rPr>
          <w:rFonts w:cs="Times New Roman"/>
          <w:szCs w:val="28"/>
          <w:lang w:val="uk-UA"/>
        </w:rPr>
        <w:t>;</w:t>
      </w:r>
      <w:r w:rsidRPr="001D3396">
        <w:rPr>
          <w:rFonts w:cs="Times New Roman"/>
          <w:szCs w:val="28"/>
          <w:lang w:val="uk-UA"/>
        </w:rPr>
        <w:t xml:space="preserve"> </w:t>
      </w:r>
    </w:p>
    <w:p w:rsidR="002D5F6D" w:rsidRPr="001D3396" w:rsidRDefault="002D5F6D" w:rsidP="00543B76">
      <w:pPr>
        <w:pStyle w:val="a3"/>
        <w:numPr>
          <w:ilvl w:val="0"/>
          <w:numId w:val="21"/>
        </w:numPr>
        <w:ind w:left="1134"/>
        <w:rPr>
          <w:rFonts w:cs="Times New Roman"/>
          <w:szCs w:val="28"/>
          <w:lang w:val="uk-UA"/>
        </w:rPr>
      </w:pPr>
      <w:r w:rsidRPr="001D3396">
        <w:rPr>
          <w:rFonts w:cs="Times New Roman"/>
          <w:szCs w:val="28"/>
          <w:lang w:val="uk-UA"/>
        </w:rPr>
        <w:t>Врахування рівня навчальних досягнень учня і складності завдань під час організації самостійної роботи</w:t>
      </w:r>
      <w:r w:rsidR="00EC6ED2" w:rsidRPr="001D3396">
        <w:rPr>
          <w:rFonts w:cs="Times New Roman"/>
          <w:szCs w:val="28"/>
          <w:lang w:val="uk-UA"/>
        </w:rPr>
        <w:t>;</w:t>
      </w:r>
      <w:r w:rsidRPr="001D3396">
        <w:rPr>
          <w:rFonts w:cs="Times New Roman"/>
          <w:szCs w:val="28"/>
          <w:lang w:val="uk-UA"/>
        </w:rPr>
        <w:t xml:space="preserve"> </w:t>
      </w:r>
    </w:p>
    <w:p w:rsidR="002D5F6D" w:rsidRPr="001D3396" w:rsidRDefault="002D5F6D" w:rsidP="00543B76">
      <w:pPr>
        <w:pStyle w:val="a3"/>
        <w:numPr>
          <w:ilvl w:val="0"/>
          <w:numId w:val="21"/>
        </w:numPr>
        <w:ind w:left="1134"/>
        <w:rPr>
          <w:rFonts w:cs="Times New Roman"/>
          <w:szCs w:val="28"/>
          <w:lang w:val="uk-UA"/>
        </w:rPr>
      </w:pPr>
      <w:proofErr w:type="spellStart"/>
      <w:r w:rsidRPr="001D3396">
        <w:rPr>
          <w:rFonts w:cs="Times New Roman"/>
          <w:szCs w:val="28"/>
          <w:lang w:val="uk-UA"/>
        </w:rPr>
        <w:t>Методично</w:t>
      </w:r>
      <w:proofErr w:type="spellEnd"/>
      <w:r w:rsidRPr="001D3396">
        <w:rPr>
          <w:rFonts w:cs="Times New Roman"/>
          <w:szCs w:val="28"/>
          <w:lang w:val="uk-UA"/>
        </w:rPr>
        <w:t xml:space="preserve"> правильна організація навчальної діяльності учня як у класі, так і поза ним</w:t>
      </w:r>
      <w:r w:rsidR="00EC6ED2" w:rsidRPr="001D3396">
        <w:rPr>
          <w:rFonts w:cs="Times New Roman"/>
          <w:szCs w:val="28"/>
          <w:lang w:val="uk-UA"/>
        </w:rPr>
        <w:t>;</w:t>
      </w:r>
    </w:p>
    <w:p w:rsidR="002D5F6D" w:rsidRPr="001D3396" w:rsidRDefault="002D5F6D" w:rsidP="00543B76">
      <w:pPr>
        <w:pStyle w:val="a3"/>
        <w:numPr>
          <w:ilvl w:val="0"/>
          <w:numId w:val="21"/>
        </w:numPr>
        <w:ind w:left="1134"/>
        <w:rPr>
          <w:rFonts w:cs="Times New Roman"/>
          <w:szCs w:val="28"/>
          <w:lang w:val="uk-UA"/>
        </w:rPr>
      </w:pPr>
      <w:r w:rsidRPr="001D3396">
        <w:rPr>
          <w:rFonts w:cs="Times New Roman"/>
          <w:szCs w:val="28"/>
          <w:lang w:val="uk-UA"/>
        </w:rPr>
        <w:t>Забезпечення методичними матеріалами, що стимулюють творчу складову в самостійній роботі</w:t>
      </w:r>
      <w:r w:rsidR="00EC6ED2" w:rsidRPr="001D3396">
        <w:rPr>
          <w:rFonts w:cs="Times New Roman"/>
          <w:szCs w:val="28"/>
          <w:lang w:val="uk-UA"/>
        </w:rPr>
        <w:t>;</w:t>
      </w:r>
    </w:p>
    <w:p w:rsidR="00EC6ED2" w:rsidRPr="001D3396" w:rsidRDefault="002D5F6D" w:rsidP="00543B76">
      <w:pPr>
        <w:pStyle w:val="a3"/>
        <w:numPr>
          <w:ilvl w:val="0"/>
          <w:numId w:val="21"/>
        </w:numPr>
        <w:ind w:left="1134"/>
        <w:rPr>
          <w:rFonts w:cs="Times New Roman"/>
          <w:szCs w:val="28"/>
          <w:lang w:val="uk-UA"/>
        </w:rPr>
      </w:pPr>
      <w:r w:rsidRPr="001D3396">
        <w:rPr>
          <w:rFonts w:cs="Times New Roman"/>
          <w:szCs w:val="28"/>
          <w:lang w:val="uk-UA"/>
        </w:rPr>
        <w:t xml:space="preserve">Контроль за процесом та організацією самостійної навчальної діяльності, який спонукає до її якісного виконання. </w:t>
      </w:r>
    </w:p>
    <w:p w:rsidR="00EF68AE" w:rsidRPr="001D3396" w:rsidRDefault="00EF68AE" w:rsidP="00EF68AE">
      <w:pPr>
        <w:rPr>
          <w:rFonts w:cs="Times New Roman"/>
          <w:szCs w:val="28"/>
          <w:lang w:val="uk-UA"/>
        </w:rPr>
      </w:pPr>
      <w:r w:rsidRPr="001D3396">
        <w:rPr>
          <w:rFonts w:cs="Times New Roman"/>
          <w:i/>
          <w:szCs w:val="28"/>
          <w:lang w:val="uk-UA"/>
        </w:rPr>
        <w:t>Перша умова</w:t>
      </w:r>
      <w:r w:rsidRPr="001D3396">
        <w:rPr>
          <w:rFonts w:cs="Times New Roman"/>
          <w:szCs w:val="28"/>
          <w:lang w:val="uk-UA"/>
        </w:rPr>
        <w:t xml:space="preserve"> полягає у необхідності раціональної організації навчального процесу, що охоплює не лише послідовність вивчення окремих тем, але й правильне балансування між аудиторною та самостійною роботою </w:t>
      </w:r>
      <w:r w:rsidR="00A80DBD" w:rsidRPr="001D3396">
        <w:rPr>
          <w:rFonts w:cs="Times New Roman"/>
          <w:szCs w:val="28"/>
          <w:lang w:val="uk-UA"/>
        </w:rPr>
        <w:t>учн</w:t>
      </w:r>
      <w:r w:rsidRPr="001D3396">
        <w:rPr>
          <w:rFonts w:cs="Times New Roman"/>
          <w:szCs w:val="28"/>
          <w:lang w:val="uk-UA"/>
        </w:rPr>
        <w:t>ів. Важливу роль тут відіграє точна оцінка складності різних типів завдань. Створенню такої програми повинно передувати ретельне вивчення часу, який учень може витратити на навчання, доступу до навчальної літератури та врахування традицій математичної освіти.</w:t>
      </w:r>
    </w:p>
    <w:p w:rsidR="00EF68AE" w:rsidRPr="001D3396" w:rsidRDefault="00EF68AE" w:rsidP="00EF68AE">
      <w:pPr>
        <w:rPr>
          <w:rFonts w:cs="Times New Roman"/>
          <w:szCs w:val="28"/>
          <w:lang w:val="uk-UA"/>
        </w:rPr>
      </w:pPr>
      <w:r w:rsidRPr="001D3396">
        <w:rPr>
          <w:rFonts w:cs="Times New Roman"/>
          <w:i/>
          <w:szCs w:val="28"/>
          <w:lang w:val="uk-UA"/>
        </w:rPr>
        <w:t>Друга умова</w:t>
      </w:r>
      <w:r w:rsidRPr="001D3396">
        <w:rPr>
          <w:rFonts w:cs="Times New Roman"/>
          <w:szCs w:val="28"/>
          <w:lang w:val="uk-UA"/>
        </w:rPr>
        <w:t xml:space="preserve"> стосується поступової диференціації в організації навчальної діяльності. Важливо, щоб з часом взаємодія між учнем та викладачем еволюціонувала. Якщо на початкових етапах навчання вчитель виконує активну творчу роль, то ближче до закінчення навчання цей акцент має зміщуватися на стимулювання самостійної роботи </w:t>
      </w:r>
      <w:r w:rsidR="00A80DBD" w:rsidRPr="001D3396">
        <w:rPr>
          <w:rFonts w:cs="Times New Roman"/>
          <w:szCs w:val="28"/>
          <w:lang w:val="uk-UA"/>
        </w:rPr>
        <w:t>учня</w:t>
      </w:r>
      <w:r w:rsidRPr="001D3396">
        <w:rPr>
          <w:rFonts w:cs="Times New Roman"/>
          <w:szCs w:val="28"/>
          <w:lang w:val="uk-UA"/>
        </w:rPr>
        <w:t xml:space="preserve"> та його прагнення до самоосвіти. Завдання повинні спонукати до розвитку аналітичного мислення, вирішення </w:t>
      </w:r>
      <w:r w:rsidRPr="001D3396">
        <w:rPr>
          <w:rFonts w:cs="Times New Roman"/>
          <w:szCs w:val="28"/>
          <w:lang w:val="uk-UA"/>
        </w:rPr>
        <w:lastRenderedPageBreak/>
        <w:t>проблем, та творчого підходу до навчальної діяльності. Важливим інструментом у цьому процесі є використання інформаційно-комунікаційних технологій (ІКТ). Як свідчить досвід</w:t>
      </w:r>
      <w:r w:rsidR="00393C3D" w:rsidRPr="001D3396">
        <w:rPr>
          <w:rFonts w:cs="Times New Roman"/>
          <w:szCs w:val="28"/>
          <w:lang w:val="uk-UA"/>
        </w:rPr>
        <w:t> </w:t>
      </w:r>
      <w:r w:rsidR="008467EB" w:rsidRPr="001D3396">
        <w:rPr>
          <w:rFonts w:cs="Times New Roman"/>
          <w:szCs w:val="28"/>
          <w:lang w:val="uk-UA"/>
        </w:rPr>
        <w:t>[</w:t>
      </w:r>
      <w:r w:rsidR="00903B08">
        <w:rPr>
          <w:rFonts w:cs="Times New Roman"/>
          <w:szCs w:val="28"/>
          <w:lang w:val="uk-UA"/>
        </w:rPr>
        <w:t>19;</w:t>
      </w:r>
      <w:r w:rsidR="00A459C1" w:rsidRPr="00A459C1">
        <w:rPr>
          <w:rFonts w:cs="Times New Roman"/>
          <w:szCs w:val="28"/>
        </w:rPr>
        <w:t xml:space="preserve"> </w:t>
      </w:r>
      <w:r w:rsidR="00903B08">
        <w:rPr>
          <w:rFonts w:cs="Times New Roman"/>
          <w:szCs w:val="28"/>
          <w:lang w:val="uk-UA"/>
        </w:rPr>
        <w:t>36</w:t>
      </w:r>
      <w:r w:rsidR="008467EB" w:rsidRPr="001D3396">
        <w:rPr>
          <w:rFonts w:cs="Times New Roman"/>
          <w:szCs w:val="28"/>
          <w:lang w:val="uk-UA"/>
        </w:rPr>
        <w:t>]</w:t>
      </w:r>
      <w:r w:rsidRPr="001D3396">
        <w:rPr>
          <w:rFonts w:cs="Times New Roman"/>
          <w:szCs w:val="28"/>
          <w:lang w:val="uk-UA"/>
        </w:rPr>
        <w:t>, старшокласники з більшим інтересом виконують завдання, коли використовують ІКТ. Цей процес допомагає глибше зрозуміти сутність предмета, вивчати додаткові джерела та шукати оптимальні шляхи для вирішення проблем.</w:t>
      </w:r>
    </w:p>
    <w:p w:rsidR="00496FC4" w:rsidRPr="001D3396" w:rsidRDefault="00496FC4" w:rsidP="00EF68AE">
      <w:pPr>
        <w:rPr>
          <w:rFonts w:cs="Times New Roman"/>
          <w:szCs w:val="28"/>
          <w:lang w:val="uk-UA"/>
        </w:rPr>
      </w:pPr>
      <w:r w:rsidRPr="001D3396">
        <w:rPr>
          <w:rFonts w:cs="Times New Roman"/>
          <w:szCs w:val="28"/>
          <w:lang w:val="uk-UA"/>
        </w:rPr>
        <w:t>Застосування комп'ютерних технологій та навчальних програм значно полегшує процес вивчення геометрії.</w:t>
      </w:r>
      <w:r w:rsidR="00290311" w:rsidRPr="001D3396">
        <w:rPr>
          <w:rFonts w:cs="Times New Roman"/>
          <w:szCs w:val="28"/>
          <w:lang w:val="uk-UA"/>
        </w:rPr>
        <w:t xml:space="preserve"> </w:t>
      </w:r>
      <w:r w:rsidR="00BB68D8" w:rsidRPr="001D3396">
        <w:rPr>
          <w:rFonts w:cs="Times New Roman"/>
          <w:szCs w:val="28"/>
          <w:lang w:val="uk-UA"/>
        </w:rPr>
        <w:t>Це включає використання онлайн-курсів з відкритим доступом до навчальних матеріалів, створення тематичних груп у соціальних мережах, мобільних засобів зв’язку, онлайн-платформ, елементів дистанційного навчання та спеціалізованих програм.</w:t>
      </w:r>
      <w:r w:rsidRPr="001D3396">
        <w:rPr>
          <w:rFonts w:cs="Times New Roman"/>
          <w:szCs w:val="28"/>
          <w:lang w:val="uk-UA"/>
        </w:rPr>
        <w:t xml:space="preserve"> Особливу увагу привертає динамічна математична програма </w:t>
      </w:r>
      <w:proofErr w:type="spellStart"/>
      <w:r w:rsidRPr="001D3396">
        <w:rPr>
          <w:rFonts w:cs="Times New Roman"/>
          <w:szCs w:val="28"/>
          <w:lang w:val="uk-UA"/>
        </w:rPr>
        <w:t>GeoGebra</w:t>
      </w:r>
      <w:proofErr w:type="spellEnd"/>
      <w:r w:rsidR="00393C3D" w:rsidRPr="001D3396">
        <w:rPr>
          <w:rFonts w:cs="Times New Roman"/>
          <w:szCs w:val="28"/>
          <w:lang w:val="uk-UA"/>
        </w:rPr>
        <w:t> </w:t>
      </w:r>
      <w:r w:rsidR="00A4134C" w:rsidRPr="001D3396">
        <w:rPr>
          <w:rFonts w:cs="Times New Roman"/>
          <w:szCs w:val="28"/>
          <w:lang w:val="uk-UA"/>
        </w:rPr>
        <w:t>[</w:t>
      </w:r>
      <w:r w:rsidR="00082A16">
        <w:rPr>
          <w:rFonts w:cs="Times New Roman"/>
          <w:szCs w:val="28"/>
          <w:lang w:val="uk-UA"/>
        </w:rPr>
        <w:t>2</w:t>
      </w:r>
      <w:r w:rsidR="00A4134C" w:rsidRPr="001D3396">
        <w:rPr>
          <w:rFonts w:cs="Times New Roman"/>
          <w:szCs w:val="28"/>
          <w:lang w:val="uk-UA"/>
        </w:rPr>
        <w:t>7</w:t>
      </w:r>
      <w:r w:rsidR="006940AD" w:rsidRPr="001D3396">
        <w:rPr>
          <w:rFonts w:cs="Times New Roman"/>
          <w:szCs w:val="28"/>
          <w:lang w:val="uk-UA"/>
        </w:rPr>
        <w:t xml:space="preserve">, </w:t>
      </w:r>
      <w:r w:rsidR="00A4134C" w:rsidRPr="001D3396">
        <w:rPr>
          <w:rFonts w:cs="Times New Roman"/>
          <w:szCs w:val="28"/>
          <w:lang w:val="uk-UA"/>
        </w:rPr>
        <w:t>с.328]</w:t>
      </w:r>
      <w:r w:rsidRPr="001D3396">
        <w:rPr>
          <w:rFonts w:cs="Times New Roman"/>
          <w:szCs w:val="28"/>
          <w:lang w:val="uk-UA"/>
        </w:rPr>
        <w:t xml:space="preserve">, яка є ефективним інструментом </w:t>
      </w:r>
      <w:r w:rsidR="001A76EF">
        <w:rPr>
          <w:rFonts w:cs="Times New Roman"/>
          <w:szCs w:val="28"/>
          <w:lang w:val="uk-UA"/>
        </w:rPr>
        <w:t xml:space="preserve">у </w:t>
      </w:r>
      <w:r w:rsidR="001A76EF" w:rsidRPr="001D3396">
        <w:rPr>
          <w:rFonts w:cs="Times New Roman"/>
          <w:szCs w:val="28"/>
          <w:lang w:val="uk-UA"/>
        </w:rPr>
        <w:t>процес</w:t>
      </w:r>
      <w:r w:rsidR="001A76EF">
        <w:rPr>
          <w:rFonts w:cs="Times New Roman"/>
          <w:szCs w:val="28"/>
          <w:lang w:val="uk-UA"/>
        </w:rPr>
        <w:t>і</w:t>
      </w:r>
      <w:r w:rsidR="001A76EF" w:rsidRPr="001D3396">
        <w:rPr>
          <w:rFonts w:cs="Times New Roman"/>
          <w:szCs w:val="28"/>
          <w:lang w:val="uk-UA"/>
        </w:rPr>
        <w:t xml:space="preserve"> вивчення геометрії</w:t>
      </w:r>
      <w:r w:rsidRPr="001D3396">
        <w:rPr>
          <w:rFonts w:cs="Times New Roman"/>
          <w:szCs w:val="28"/>
          <w:lang w:val="uk-UA"/>
        </w:rPr>
        <w:t>. Учні отрим</w:t>
      </w:r>
      <w:r w:rsidR="009A707C">
        <w:rPr>
          <w:rFonts w:cs="Times New Roman"/>
          <w:szCs w:val="28"/>
          <w:lang w:val="uk-UA"/>
        </w:rPr>
        <w:t>ують</w:t>
      </w:r>
      <w:r w:rsidRPr="001D3396">
        <w:rPr>
          <w:rFonts w:cs="Times New Roman"/>
          <w:szCs w:val="28"/>
          <w:lang w:val="uk-UA"/>
        </w:rPr>
        <w:t xml:space="preserve"> завдання на зимові канікули: знайти цю програму в інтернеті, вивчити її функціонал і виконати індивідуальні завдання. Задаючи певні рівняння, вони можуть візуалізувати відповідні геометричні фігури; змінюючи параметри, що входять до рівняння, наприклад, для кривих другого порядку, вони можуть досліджувати різні варіації форми та розташування фігур відносно системи координат, а також їхні властивості. За допомогою програми можна будувати перетини геометричних об'єктів та виконувати побудови з використанням різних кольорів, що сприяє розвитку просторового мислення, яке у багатьох </w:t>
      </w:r>
      <w:r w:rsidR="007C6D38" w:rsidRPr="001D3396">
        <w:rPr>
          <w:rFonts w:cs="Times New Roman"/>
          <w:szCs w:val="28"/>
          <w:lang w:val="uk-UA"/>
        </w:rPr>
        <w:t>учнів</w:t>
      </w:r>
      <w:r w:rsidRPr="001D3396">
        <w:rPr>
          <w:rFonts w:cs="Times New Roman"/>
          <w:szCs w:val="28"/>
          <w:lang w:val="uk-UA"/>
        </w:rPr>
        <w:t xml:space="preserve"> недостатньо розвинене.</w:t>
      </w:r>
    </w:p>
    <w:p w:rsidR="00F37FBC" w:rsidRPr="001D3396" w:rsidRDefault="00F37FBC" w:rsidP="00EF68AE">
      <w:pPr>
        <w:rPr>
          <w:rFonts w:cs="Times New Roman"/>
          <w:szCs w:val="28"/>
          <w:lang w:val="uk-UA"/>
        </w:rPr>
      </w:pPr>
      <w:r w:rsidRPr="001D3396">
        <w:rPr>
          <w:rFonts w:cs="Times New Roman"/>
          <w:i/>
          <w:szCs w:val="28"/>
          <w:lang w:val="uk-UA"/>
        </w:rPr>
        <w:t>Третя умова</w:t>
      </w:r>
      <w:r w:rsidRPr="001D3396">
        <w:rPr>
          <w:rFonts w:cs="Times New Roman"/>
          <w:szCs w:val="28"/>
          <w:lang w:val="uk-UA"/>
        </w:rPr>
        <w:t xml:space="preserve"> полягає в необхідності забезпечення учнів сучасними навчальними матеріалами. Через економічні обмеження сьогодні не завжди є можливість забезпечити школи друкованими підручниками в достатній кількості. У зв'язку з цим, доцільно переходити на використання електронних підручників та інших навчальних ресурсів (лекційні матеріали для вчителів, дидактичні посібники тощо). Однак цей перехід вимагає створення якісних електронних методичних матеріалів та активного залучення онлайн-ресурсів, таких як інтернет, для підтримки навчального процесу.</w:t>
      </w:r>
    </w:p>
    <w:p w:rsidR="00D67702" w:rsidRPr="001D3396" w:rsidRDefault="00D67702" w:rsidP="00D67702">
      <w:pPr>
        <w:rPr>
          <w:rFonts w:cs="Times New Roman"/>
          <w:szCs w:val="28"/>
          <w:lang w:val="uk-UA"/>
        </w:rPr>
      </w:pPr>
      <w:r w:rsidRPr="001D3396">
        <w:rPr>
          <w:rFonts w:cs="Times New Roman"/>
          <w:szCs w:val="28"/>
          <w:lang w:val="uk-UA"/>
        </w:rPr>
        <w:lastRenderedPageBreak/>
        <w:t>Одним із ключових завдань сучасної освіти є оцінка початкового рівня пізнавальної активності учнів, яка включає базові знання з конкретного предмета, на основі яких можна буде будувати нові знання, та освоєння пізнавальних умінь, що дозволять ефективно прогресувати в навчанні та успішно засвоювати програму. Досвід</w:t>
      </w:r>
      <w:r w:rsidR="00393C3D" w:rsidRPr="001D3396">
        <w:rPr>
          <w:rFonts w:cs="Times New Roman"/>
          <w:szCs w:val="28"/>
          <w:lang w:val="uk-UA"/>
        </w:rPr>
        <w:t> </w:t>
      </w:r>
      <w:r w:rsidR="00412D68" w:rsidRPr="001D3396">
        <w:rPr>
          <w:rFonts w:cs="Times New Roman"/>
          <w:szCs w:val="28"/>
          <w:lang w:val="uk-UA"/>
        </w:rPr>
        <w:t>[4</w:t>
      </w:r>
      <w:r w:rsidR="00082A16">
        <w:rPr>
          <w:rFonts w:cs="Times New Roman"/>
          <w:szCs w:val="28"/>
          <w:lang w:val="uk-UA"/>
        </w:rPr>
        <w:t>0</w:t>
      </w:r>
      <w:r w:rsidR="00412D68" w:rsidRPr="001D3396">
        <w:rPr>
          <w:rFonts w:cs="Times New Roman"/>
          <w:szCs w:val="28"/>
          <w:lang w:val="uk-UA"/>
        </w:rPr>
        <w:t>, с.495]</w:t>
      </w:r>
      <w:r w:rsidRPr="001D3396">
        <w:rPr>
          <w:rFonts w:cs="Times New Roman"/>
          <w:szCs w:val="28"/>
          <w:lang w:val="uk-UA"/>
        </w:rPr>
        <w:t xml:space="preserve"> багатьох років викладання у вищих навчальних закладах показує, що рівень знань з математичних дисциплін, включно з геометрією, має тенденцію до зниження. Однією з головних проблем, на яку повинен звертати увагу викладач при викладанні курсу геометрії, є недостатня шкільна підготовка значної частини </w:t>
      </w:r>
      <w:r w:rsidR="00A80DBD" w:rsidRPr="001D3396">
        <w:rPr>
          <w:rFonts w:cs="Times New Roman"/>
          <w:szCs w:val="28"/>
          <w:lang w:val="uk-UA"/>
        </w:rPr>
        <w:t>учн</w:t>
      </w:r>
      <w:r w:rsidRPr="001D3396">
        <w:rPr>
          <w:rFonts w:cs="Times New Roman"/>
          <w:szCs w:val="28"/>
          <w:lang w:val="uk-UA"/>
        </w:rPr>
        <w:t>ів, а також поверхневе сприйняття більшістю з них абстрактних концепцій цього курсу</w:t>
      </w:r>
      <w:r w:rsidR="00C93CF1" w:rsidRPr="001D3396">
        <w:rPr>
          <w:rFonts w:cs="Times New Roman"/>
          <w:szCs w:val="28"/>
          <w:lang w:val="uk-UA"/>
        </w:rPr>
        <w:t>.</w:t>
      </w:r>
    </w:p>
    <w:p w:rsidR="00B9296B" w:rsidRPr="001D3396" w:rsidRDefault="00074A8C" w:rsidP="00D67702">
      <w:pPr>
        <w:rPr>
          <w:rFonts w:cs="Times New Roman"/>
          <w:szCs w:val="28"/>
          <w:lang w:val="uk-UA"/>
        </w:rPr>
      </w:pPr>
      <w:r w:rsidRPr="001D3396">
        <w:rPr>
          <w:rFonts w:cs="Times New Roman"/>
          <w:szCs w:val="28"/>
          <w:lang w:val="uk-UA"/>
        </w:rPr>
        <w:t xml:space="preserve">Оскільки учні одного класу мають різний рівень знань </w:t>
      </w:r>
      <w:r w:rsidR="00B9296B" w:rsidRPr="001D3396">
        <w:rPr>
          <w:rFonts w:cs="Times New Roman"/>
          <w:szCs w:val="28"/>
          <w:lang w:val="uk-UA"/>
        </w:rPr>
        <w:t xml:space="preserve">з </w:t>
      </w:r>
      <w:r w:rsidRPr="001D3396">
        <w:rPr>
          <w:rFonts w:cs="Times New Roman"/>
          <w:szCs w:val="28"/>
          <w:lang w:val="uk-UA"/>
        </w:rPr>
        <w:t>геометрії,</w:t>
      </w:r>
      <w:r w:rsidR="006F35FF" w:rsidRPr="001D3396">
        <w:rPr>
          <w:rFonts w:cs="Times New Roman"/>
          <w:szCs w:val="28"/>
          <w:lang w:val="uk-UA"/>
        </w:rPr>
        <w:t xml:space="preserve"> </w:t>
      </w:r>
      <w:r w:rsidRPr="001D3396">
        <w:rPr>
          <w:rFonts w:cs="Times New Roman"/>
          <w:szCs w:val="28"/>
          <w:lang w:val="uk-UA"/>
        </w:rPr>
        <w:t xml:space="preserve">відрізняються за психологічними особливостями щодо сприйняття, розуміння та запам'ятовування матеріалу, а також індивідуальними рисами, очевидно, що застосування одного універсального підходу до навчання не є можливим. </w:t>
      </w:r>
    </w:p>
    <w:p w:rsidR="00C93CF1" w:rsidRPr="001D3396" w:rsidRDefault="00074A8C" w:rsidP="00D67702">
      <w:pPr>
        <w:rPr>
          <w:rFonts w:cs="Times New Roman"/>
          <w:szCs w:val="28"/>
          <w:lang w:val="uk-UA"/>
        </w:rPr>
      </w:pPr>
      <w:r w:rsidRPr="001D3396">
        <w:rPr>
          <w:rFonts w:cs="Times New Roman"/>
          <w:szCs w:val="28"/>
          <w:lang w:val="uk-UA"/>
        </w:rPr>
        <w:t>Викладачеві потрібно ретельно спланувати диференційовані навчальні програми для</w:t>
      </w:r>
      <w:r w:rsidR="00B9296B" w:rsidRPr="001D3396">
        <w:rPr>
          <w:rFonts w:cs="Times New Roman"/>
          <w:szCs w:val="28"/>
          <w:lang w:val="uk-UA"/>
        </w:rPr>
        <w:t xml:space="preserve"> теоретичних</w:t>
      </w:r>
      <w:r w:rsidRPr="001D3396">
        <w:rPr>
          <w:rFonts w:cs="Times New Roman"/>
          <w:szCs w:val="28"/>
          <w:lang w:val="uk-UA"/>
        </w:rPr>
        <w:t>, практичних занять та оцінювання, підкреслюючи важливість самостійної роботи.</w:t>
      </w:r>
    </w:p>
    <w:p w:rsidR="00193010" w:rsidRPr="001D3396" w:rsidRDefault="00B07E96" w:rsidP="00B07E96">
      <w:pPr>
        <w:rPr>
          <w:rFonts w:cs="Times New Roman"/>
          <w:szCs w:val="28"/>
          <w:lang w:val="uk-UA"/>
        </w:rPr>
      </w:pPr>
      <w:r w:rsidRPr="001D3396">
        <w:rPr>
          <w:rFonts w:cs="Times New Roman"/>
          <w:szCs w:val="28"/>
          <w:lang w:val="uk-UA"/>
        </w:rPr>
        <w:t xml:space="preserve">Під час </w:t>
      </w:r>
      <w:r w:rsidR="00641E8C" w:rsidRPr="001D3396">
        <w:rPr>
          <w:rFonts w:cs="Times New Roman"/>
          <w:szCs w:val="28"/>
          <w:lang w:val="uk-UA"/>
        </w:rPr>
        <w:t xml:space="preserve">викладу теоретичного матеріалу </w:t>
      </w:r>
      <w:r w:rsidRPr="001D3396">
        <w:rPr>
          <w:rFonts w:cs="Times New Roman"/>
          <w:szCs w:val="28"/>
          <w:lang w:val="uk-UA"/>
        </w:rPr>
        <w:t xml:space="preserve">викладач пояснює основні поняття, необхідні для розуміння теми, аналізує їх властивості та подає теоретичні відомості, такі як леми чи теореми, разом із доведенням. Також він може розглядати логічну структуру обґрунтування певних фактів або надавати </w:t>
      </w:r>
      <w:r w:rsidR="00A80DBD" w:rsidRPr="001D3396">
        <w:rPr>
          <w:rFonts w:cs="Times New Roman"/>
          <w:szCs w:val="28"/>
          <w:lang w:val="uk-UA"/>
        </w:rPr>
        <w:t>учня</w:t>
      </w:r>
      <w:r w:rsidRPr="001D3396">
        <w:rPr>
          <w:rFonts w:cs="Times New Roman"/>
          <w:szCs w:val="28"/>
          <w:lang w:val="uk-UA"/>
        </w:rPr>
        <w:t xml:space="preserve">м завдання для самостійного опрацювання, враховуючи індивідуальний рівень кожного. </w:t>
      </w:r>
    </w:p>
    <w:p w:rsidR="00B07E96" w:rsidRPr="001D3396" w:rsidRDefault="00B07E96" w:rsidP="00B07E96">
      <w:pPr>
        <w:rPr>
          <w:rFonts w:cs="Times New Roman"/>
          <w:szCs w:val="28"/>
          <w:lang w:val="uk-UA"/>
        </w:rPr>
      </w:pPr>
      <w:r w:rsidRPr="001D3396">
        <w:rPr>
          <w:rFonts w:cs="Times New Roman"/>
          <w:szCs w:val="28"/>
          <w:lang w:val="uk-UA"/>
        </w:rPr>
        <w:t>Наприклад, при вивченні теми «Пряма і площина у просторі»</w:t>
      </w:r>
      <w:r w:rsidR="00393C3D" w:rsidRPr="001D3396">
        <w:rPr>
          <w:rFonts w:cs="Times New Roman"/>
          <w:szCs w:val="28"/>
          <w:lang w:val="uk-UA"/>
        </w:rPr>
        <w:t> </w:t>
      </w:r>
      <w:r w:rsidR="00F5775D" w:rsidRPr="001D3396">
        <w:rPr>
          <w:rFonts w:cs="Times New Roman"/>
          <w:szCs w:val="28"/>
          <w:lang w:val="uk-UA"/>
        </w:rPr>
        <w:t>[</w:t>
      </w:r>
      <w:r w:rsidR="00B9259F" w:rsidRPr="00B9259F">
        <w:rPr>
          <w:rFonts w:cs="Times New Roman"/>
          <w:szCs w:val="28"/>
          <w:lang w:val="uk-UA"/>
        </w:rPr>
        <w:t>38</w:t>
      </w:r>
      <w:r w:rsidR="006940AD" w:rsidRPr="001D3396">
        <w:rPr>
          <w:rFonts w:cs="Times New Roman"/>
          <w:szCs w:val="28"/>
          <w:lang w:val="uk-UA"/>
        </w:rPr>
        <w:t xml:space="preserve">, </w:t>
      </w:r>
      <w:r w:rsidR="00637900" w:rsidRPr="001D3396">
        <w:rPr>
          <w:rFonts w:cs="Times New Roman"/>
          <w:szCs w:val="28"/>
          <w:lang w:val="uk-UA"/>
        </w:rPr>
        <w:t>с.327</w:t>
      </w:r>
      <w:r w:rsidR="00F5775D" w:rsidRPr="001D3396">
        <w:rPr>
          <w:rFonts w:cs="Times New Roman"/>
          <w:szCs w:val="28"/>
          <w:lang w:val="uk-UA"/>
        </w:rPr>
        <w:t>]</w:t>
      </w:r>
      <w:r w:rsidR="00193010" w:rsidRPr="001D3396">
        <w:rPr>
          <w:rFonts w:cs="Times New Roman"/>
          <w:szCs w:val="28"/>
          <w:lang w:val="uk-UA"/>
        </w:rPr>
        <w:t xml:space="preserve"> </w:t>
      </w:r>
      <w:r w:rsidRPr="001D3396">
        <w:rPr>
          <w:rFonts w:cs="Times New Roman"/>
          <w:szCs w:val="28"/>
          <w:lang w:val="uk-UA"/>
        </w:rPr>
        <w:t>перш</w:t>
      </w:r>
      <w:r w:rsidR="00193010" w:rsidRPr="001D3396">
        <w:rPr>
          <w:rFonts w:cs="Times New Roman"/>
          <w:szCs w:val="28"/>
          <w:lang w:val="uk-UA"/>
        </w:rPr>
        <w:t>ий</w:t>
      </w:r>
      <w:r w:rsidRPr="001D3396">
        <w:rPr>
          <w:rFonts w:cs="Times New Roman"/>
          <w:szCs w:val="28"/>
          <w:lang w:val="uk-UA"/>
        </w:rPr>
        <w:t xml:space="preserve"> рів</w:t>
      </w:r>
      <w:r w:rsidR="00193010" w:rsidRPr="001D3396">
        <w:rPr>
          <w:rFonts w:cs="Times New Roman"/>
          <w:szCs w:val="28"/>
          <w:lang w:val="uk-UA"/>
        </w:rPr>
        <w:t>е</w:t>
      </w:r>
      <w:r w:rsidRPr="001D3396">
        <w:rPr>
          <w:rFonts w:cs="Times New Roman"/>
          <w:szCs w:val="28"/>
          <w:lang w:val="uk-UA"/>
        </w:rPr>
        <w:t>н</w:t>
      </w:r>
      <w:r w:rsidR="00193010" w:rsidRPr="001D3396">
        <w:rPr>
          <w:rFonts w:cs="Times New Roman"/>
          <w:szCs w:val="28"/>
          <w:lang w:val="uk-UA"/>
        </w:rPr>
        <w:t>ь</w:t>
      </w:r>
      <w:r w:rsidRPr="001D3396">
        <w:rPr>
          <w:rFonts w:cs="Times New Roman"/>
          <w:szCs w:val="28"/>
          <w:lang w:val="uk-UA"/>
        </w:rPr>
        <w:t xml:space="preserve"> програм</w:t>
      </w:r>
      <w:r w:rsidR="00193010" w:rsidRPr="001D3396">
        <w:rPr>
          <w:rFonts w:cs="Times New Roman"/>
          <w:szCs w:val="28"/>
          <w:lang w:val="uk-UA"/>
        </w:rPr>
        <w:t>и</w:t>
      </w:r>
      <w:r w:rsidRPr="001D3396">
        <w:rPr>
          <w:rFonts w:cs="Times New Roman"/>
          <w:szCs w:val="28"/>
          <w:lang w:val="uk-UA"/>
        </w:rPr>
        <w:t xml:space="preserve"> вимагає знання різних видів рівнянь прямої та площини, а також взаємного розташування об'єктів: прямих у просторі, </w:t>
      </w:r>
      <w:proofErr w:type="spellStart"/>
      <w:r w:rsidRPr="001D3396">
        <w:rPr>
          <w:rFonts w:cs="Times New Roman"/>
          <w:szCs w:val="28"/>
          <w:lang w:val="uk-UA"/>
        </w:rPr>
        <w:t>площин</w:t>
      </w:r>
      <w:proofErr w:type="spellEnd"/>
      <w:r w:rsidRPr="001D3396">
        <w:rPr>
          <w:rFonts w:cs="Times New Roman"/>
          <w:szCs w:val="28"/>
          <w:lang w:val="uk-UA"/>
        </w:rPr>
        <w:t xml:space="preserve"> відносно координатної системи, кількох </w:t>
      </w:r>
      <w:proofErr w:type="spellStart"/>
      <w:r w:rsidRPr="001D3396">
        <w:rPr>
          <w:rFonts w:cs="Times New Roman"/>
          <w:szCs w:val="28"/>
          <w:lang w:val="uk-UA"/>
        </w:rPr>
        <w:t>площин</w:t>
      </w:r>
      <w:proofErr w:type="spellEnd"/>
      <w:r w:rsidRPr="001D3396">
        <w:rPr>
          <w:rFonts w:cs="Times New Roman"/>
          <w:szCs w:val="28"/>
          <w:lang w:val="uk-UA"/>
        </w:rPr>
        <w:t xml:space="preserve"> і їх взаємодії</w:t>
      </w:r>
      <w:r w:rsidR="003E60C7" w:rsidRPr="001D3396">
        <w:rPr>
          <w:rFonts w:cs="Times New Roman"/>
          <w:szCs w:val="28"/>
          <w:lang w:val="uk-UA"/>
        </w:rPr>
        <w:t xml:space="preserve">. </w:t>
      </w:r>
      <w:r w:rsidRPr="001D3396">
        <w:rPr>
          <w:rFonts w:cs="Times New Roman"/>
          <w:szCs w:val="28"/>
          <w:lang w:val="uk-UA"/>
        </w:rPr>
        <w:t xml:space="preserve">Другий рівень передбачає виведення рівнянь за аналогією та застосування теоретичних знань до розв'язання задач, а на третьому рівні </w:t>
      </w:r>
      <w:r w:rsidR="00A80DBD" w:rsidRPr="001D3396">
        <w:rPr>
          <w:rFonts w:cs="Times New Roman"/>
          <w:szCs w:val="28"/>
          <w:lang w:val="uk-UA"/>
        </w:rPr>
        <w:t>учень</w:t>
      </w:r>
      <w:r w:rsidRPr="001D3396">
        <w:rPr>
          <w:rFonts w:cs="Times New Roman"/>
          <w:szCs w:val="28"/>
          <w:lang w:val="uk-UA"/>
        </w:rPr>
        <w:t xml:space="preserve"> повинен довести всі теоретичні </w:t>
      </w:r>
      <w:r w:rsidRPr="001D3396">
        <w:rPr>
          <w:rFonts w:cs="Times New Roman"/>
          <w:szCs w:val="28"/>
          <w:lang w:val="uk-UA"/>
        </w:rPr>
        <w:lastRenderedPageBreak/>
        <w:t>положення, що були подані на</w:t>
      </w:r>
      <w:r w:rsidR="003E60C7" w:rsidRPr="001D3396">
        <w:rPr>
          <w:rFonts w:cs="Times New Roman"/>
          <w:szCs w:val="28"/>
          <w:lang w:val="uk-UA"/>
        </w:rPr>
        <w:t xml:space="preserve"> теоретичній частині </w:t>
      </w:r>
      <w:r w:rsidRPr="001D3396">
        <w:rPr>
          <w:rFonts w:cs="Times New Roman"/>
          <w:szCs w:val="28"/>
          <w:lang w:val="uk-UA"/>
        </w:rPr>
        <w:t>без доказів, використовуючи додаткову навчально-методичну літературу.</w:t>
      </w:r>
    </w:p>
    <w:p w:rsidR="00B07E96" w:rsidRPr="001D3396" w:rsidRDefault="00B07E96" w:rsidP="00B07E96">
      <w:pPr>
        <w:rPr>
          <w:rFonts w:cs="Times New Roman"/>
          <w:szCs w:val="28"/>
          <w:lang w:val="uk-UA"/>
        </w:rPr>
      </w:pPr>
      <w:r w:rsidRPr="001D3396">
        <w:rPr>
          <w:rFonts w:cs="Times New Roman"/>
          <w:szCs w:val="28"/>
          <w:lang w:val="uk-UA"/>
        </w:rPr>
        <w:t xml:space="preserve">На практичних заняттях диференціація завдань реалізується через групові та індивідуальні завдання, що сприяють розвитку навичок самостійної роботи. Для закріплення матеріалу </w:t>
      </w:r>
      <w:r w:rsidR="00A80DBD" w:rsidRPr="001D3396">
        <w:rPr>
          <w:rFonts w:cs="Times New Roman"/>
          <w:szCs w:val="28"/>
          <w:lang w:val="uk-UA"/>
        </w:rPr>
        <w:t>учні</w:t>
      </w:r>
      <w:r w:rsidRPr="001D3396">
        <w:rPr>
          <w:rFonts w:cs="Times New Roman"/>
          <w:szCs w:val="28"/>
          <w:lang w:val="uk-UA"/>
        </w:rPr>
        <w:t xml:space="preserve"> можуть самостійно вибирати рівень складності завдань з кількох запропонованих варіантів. Ефективними методами диференціації є, наприклад, завдання однакового змісту для всієї групи, але з різним часом на виконання: сильнішим </w:t>
      </w:r>
      <w:r w:rsidR="00A80DBD" w:rsidRPr="001D3396">
        <w:rPr>
          <w:rFonts w:cs="Times New Roman"/>
          <w:szCs w:val="28"/>
          <w:lang w:val="uk-UA"/>
        </w:rPr>
        <w:t>учня</w:t>
      </w:r>
      <w:r w:rsidRPr="001D3396">
        <w:rPr>
          <w:rFonts w:cs="Times New Roman"/>
          <w:szCs w:val="28"/>
          <w:lang w:val="uk-UA"/>
        </w:rPr>
        <w:t xml:space="preserve">м надається менше часу, а потім вони можуть допомагати слабшим </w:t>
      </w:r>
      <w:r w:rsidR="00A80DBD" w:rsidRPr="001D3396">
        <w:rPr>
          <w:rFonts w:cs="Times New Roman"/>
          <w:szCs w:val="28"/>
          <w:lang w:val="uk-UA"/>
        </w:rPr>
        <w:t>учням</w:t>
      </w:r>
      <w:r w:rsidRPr="001D3396">
        <w:rPr>
          <w:rFonts w:cs="Times New Roman"/>
          <w:szCs w:val="28"/>
          <w:lang w:val="uk-UA"/>
        </w:rPr>
        <w:t xml:space="preserve"> перевіряти завдання або брати участь в іншій навчальній діяльності.</w:t>
      </w:r>
    </w:p>
    <w:p w:rsidR="007C1D72" w:rsidRPr="001D3396" w:rsidRDefault="007C1D72" w:rsidP="007C1D72">
      <w:pPr>
        <w:rPr>
          <w:rFonts w:cs="Times New Roman"/>
          <w:szCs w:val="28"/>
          <w:lang w:val="uk-UA"/>
        </w:rPr>
      </w:pPr>
      <w:r w:rsidRPr="001D3396">
        <w:rPr>
          <w:rFonts w:cs="Times New Roman"/>
          <w:szCs w:val="28"/>
          <w:lang w:val="uk-UA"/>
        </w:rPr>
        <w:t>На всіх етапах навчального процесу важливо використовувати різноманітний дидактичний матеріал. До рекомендованих засобів належать картки, системи завдань різного рівня складності, тести, а також творчі завдання як теоретичного, так і практичного характеру.</w:t>
      </w:r>
    </w:p>
    <w:p w:rsidR="007C1D72" w:rsidRPr="001D3396" w:rsidRDefault="007C1D72" w:rsidP="007C1D72">
      <w:pPr>
        <w:rPr>
          <w:rFonts w:cs="Times New Roman"/>
          <w:szCs w:val="28"/>
          <w:lang w:val="uk-UA"/>
        </w:rPr>
      </w:pPr>
      <w:r w:rsidRPr="001D3396">
        <w:rPr>
          <w:rFonts w:cs="Times New Roman"/>
          <w:szCs w:val="28"/>
          <w:lang w:val="uk-UA"/>
        </w:rPr>
        <w:t>Основними вимогами до створення дидактичного матеріалу для диференційованої самостійної роботи старшокласників при вивченні геометрії є</w:t>
      </w:r>
      <w:r w:rsidR="00AF032F" w:rsidRPr="001D3396">
        <w:rPr>
          <w:rFonts w:cs="Times New Roman"/>
          <w:szCs w:val="28"/>
          <w:lang w:val="uk-UA"/>
        </w:rPr>
        <w:t> </w:t>
      </w:r>
      <w:r w:rsidR="006B6FAA" w:rsidRPr="001D3396">
        <w:rPr>
          <w:rFonts w:cs="Times New Roman"/>
          <w:szCs w:val="28"/>
          <w:lang w:val="uk-UA"/>
        </w:rPr>
        <w:t>[</w:t>
      </w:r>
      <w:r w:rsidR="00AF4157" w:rsidRPr="00AF4157">
        <w:rPr>
          <w:rFonts w:cs="Times New Roman"/>
          <w:szCs w:val="28"/>
        </w:rPr>
        <w:t>41</w:t>
      </w:r>
      <w:r w:rsidR="006B6FAA" w:rsidRPr="001D3396">
        <w:rPr>
          <w:rFonts w:cs="Times New Roman"/>
          <w:szCs w:val="28"/>
          <w:lang w:val="uk-UA"/>
        </w:rPr>
        <w:t>]</w:t>
      </w:r>
      <w:r w:rsidRPr="001D3396">
        <w:rPr>
          <w:rFonts w:cs="Times New Roman"/>
          <w:szCs w:val="28"/>
          <w:lang w:val="uk-UA"/>
        </w:rPr>
        <w:t>:</w:t>
      </w:r>
    </w:p>
    <w:p w:rsidR="007C1D72" w:rsidRPr="001D3396" w:rsidRDefault="007C1D72" w:rsidP="00543B76">
      <w:pPr>
        <w:pStyle w:val="a3"/>
        <w:numPr>
          <w:ilvl w:val="1"/>
          <w:numId w:val="22"/>
        </w:numPr>
        <w:rPr>
          <w:rFonts w:cs="Times New Roman"/>
          <w:szCs w:val="28"/>
          <w:lang w:val="uk-UA"/>
        </w:rPr>
      </w:pPr>
      <w:r w:rsidRPr="001D3396">
        <w:rPr>
          <w:rFonts w:cs="Times New Roman"/>
          <w:szCs w:val="28"/>
          <w:lang w:val="uk-UA"/>
        </w:rPr>
        <w:t>Навчальний матеріал має виявляти особистий досвід учня, враховуючи попередні знання.</w:t>
      </w:r>
    </w:p>
    <w:p w:rsidR="007C1D72" w:rsidRPr="001D3396" w:rsidRDefault="007C1D72" w:rsidP="00543B76">
      <w:pPr>
        <w:pStyle w:val="a3"/>
        <w:numPr>
          <w:ilvl w:val="1"/>
          <w:numId w:val="22"/>
        </w:numPr>
        <w:rPr>
          <w:rFonts w:cs="Times New Roman"/>
          <w:szCs w:val="28"/>
          <w:lang w:val="uk-UA"/>
        </w:rPr>
      </w:pPr>
      <w:r w:rsidRPr="001D3396">
        <w:rPr>
          <w:rFonts w:cs="Times New Roman"/>
          <w:szCs w:val="28"/>
          <w:lang w:val="uk-UA"/>
        </w:rPr>
        <w:t>Викладення змісту повинно не лише збільшувати обсяг знань і структурувати їх, а й збагачувати вже наявний суб'єктивний математичний досвід кожного учня.</w:t>
      </w:r>
    </w:p>
    <w:p w:rsidR="007C1D72" w:rsidRPr="001D3396" w:rsidRDefault="007C1D72" w:rsidP="00543B76">
      <w:pPr>
        <w:pStyle w:val="a3"/>
        <w:numPr>
          <w:ilvl w:val="1"/>
          <w:numId w:val="22"/>
        </w:numPr>
        <w:rPr>
          <w:rFonts w:cs="Times New Roman"/>
          <w:szCs w:val="28"/>
          <w:lang w:val="uk-UA"/>
        </w:rPr>
      </w:pPr>
      <w:r w:rsidRPr="001D3396">
        <w:rPr>
          <w:rFonts w:cs="Times New Roman"/>
          <w:szCs w:val="28"/>
          <w:lang w:val="uk-UA"/>
        </w:rPr>
        <w:t>Процес навчання повинен забезпечувати постійне узгодження попереднього досвіду учнів з новими знаннями.</w:t>
      </w:r>
    </w:p>
    <w:p w:rsidR="007C1D72" w:rsidRPr="001D3396" w:rsidRDefault="007C1D72" w:rsidP="00543B76">
      <w:pPr>
        <w:pStyle w:val="a3"/>
        <w:numPr>
          <w:ilvl w:val="1"/>
          <w:numId w:val="22"/>
        </w:numPr>
        <w:rPr>
          <w:rFonts w:cs="Times New Roman"/>
          <w:szCs w:val="28"/>
          <w:lang w:val="uk-UA"/>
        </w:rPr>
      </w:pPr>
      <w:r w:rsidRPr="001D3396">
        <w:rPr>
          <w:rFonts w:cs="Times New Roman"/>
          <w:szCs w:val="28"/>
          <w:lang w:val="uk-UA"/>
        </w:rPr>
        <w:t>Учням необхідно створити умови для самостійної роботи, де вони могли б розвивати самоосвіту, саморозвиток та самовираження через навчальний матеріал.</w:t>
      </w:r>
    </w:p>
    <w:p w:rsidR="007C1D72" w:rsidRPr="001D3396" w:rsidRDefault="007C1D72" w:rsidP="00543B76">
      <w:pPr>
        <w:pStyle w:val="a3"/>
        <w:numPr>
          <w:ilvl w:val="1"/>
          <w:numId w:val="22"/>
        </w:numPr>
        <w:rPr>
          <w:rFonts w:cs="Times New Roman"/>
          <w:szCs w:val="28"/>
          <w:lang w:val="uk-UA"/>
        </w:rPr>
      </w:pPr>
      <w:r w:rsidRPr="001D3396">
        <w:rPr>
          <w:rFonts w:cs="Times New Roman"/>
          <w:szCs w:val="28"/>
          <w:lang w:val="uk-UA"/>
        </w:rPr>
        <w:lastRenderedPageBreak/>
        <w:t>Матеріал повинен бути організований таким чином, щоб учень мав можливість вибирати зміст, форми та методи виконання завдань, а також підходи до вирішення задач.</w:t>
      </w:r>
    </w:p>
    <w:p w:rsidR="007C1D72" w:rsidRPr="001D3396" w:rsidRDefault="007C1D72" w:rsidP="00543B76">
      <w:pPr>
        <w:pStyle w:val="a3"/>
        <w:numPr>
          <w:ilvl w:val="1"/>
          <w:numId w:val="22"/>
        </w:numPr>
        <w:rPr>
          <w:rFonts w:cs="Times New Roman"/>
          <w:szCs w:val="28"/>
          <w:lang w:val="uk-UA"/>
        </w:rPr>
      </w:pPr>
      <w:r w:rsidRPr="001D3396">
        <w:rPr>
          <w:rFonts w:cs="Times New Roman"/>
          <w:szCs w:val="28"/>
          <w:lang w:val="uk-UA"/>
        </w:rPr>
        <w:t>Необхідно оцінювати не лише кінцевий результат, але й сам процес навчання, зокрема ті зміни, які відбуваються під час засвоєння матеріалу.</w:t>
      </w:r>
    </w:p>
    <w:p w:rsidR="007C1D72" w:rsidRPr="001D3396" w:rsidRDefault="007C1D72" w:rsidP="00543B76">
      <w:pPr>
        <w:pStyle w:val="a3"/>
        <w:numPr>
          <w:ilvl w:val="1"/>
          <w:numId w:val="22"/>
        </w:numPr>
        <w:rPr>
          <w:rFonts w:cs="Times New Roman"/>
          <w:szCs w:val="28"/>
          <w:lang w:val="uk-UA"/>
        </w:rPr>
      </w:pPr>
      <w:r w:rsidRPr="001D3396">
        <w:rPr>
          <w:rFonts w:cs="Times New Roman"/>
          <w:szCs w:val="28"/>
          <w:lang w:val="uk-UA"/>
        </w:rPr>
        <w:t xml:space="preserve">Введення </w:t>
      </w:r>
      <w:proofErr w:type="spellStart"/>
      <w:r w:rsidRPr="001D3396">
        <w:rPr>
          <w:rFonts w:cs="Times New Roman"/>
          <w:szCs w:val="28"/>
          <w:lang w:val="uk-UA"/>
        </w:rPr>
        <w:t>метазнань</w:t>
      </w:r>
      <w:proofErr w:type="spellEnd"/>
      <w:r w:rsidRPr="001D3396">
        <w:rPr>
          <w:rFonts w:cs="Times New Roman"/>
          <w:szCs w:val="28"/>
          <w:lang w:val="uk-UA"/>
        </w:rPr>
        <w:t xml:space="preserve"> (знань про навчальні стратегії) має містити як </w:t>
      </w:r>
      <w:proofErr w:type="spellStart"/>
      <w:r w:rsidRPr="001D3396">
        <w:rPr>
          <w:rFonts w:cs="Times New Roman"/>
          <w:szCs w:val="28"/>
          <w:lang w:val="uk-UA"/>
        </w:rPr>
        <w:t>загальнологічні</w:t>
      </w:r>
      <w:proofErr w:type="spellEnd"/>
      <w:r w:rsidRPr="001D3396">
        <w:rPr>
          <w:rFonts w:cs="Times New Roman"/>
          <w:szCs w:val="28"/>
          <w:lang w:val="uk-UA"/>
        </w:rPr>
        <w:t>, так і спеціальні методи роботи, що сприяють особистісному розвитку учня.</w:t>
      </w:r>
    </w:p>
    <w:p w:rsidR="007C1D72" w:rsidRPr="001D3396" w:rsidRDefault="007C1D72" w:rsidP="00543B76">
      <w:pPr>
        <w:pStyle w:val="a3"/>
        <w:numPr>
          <w:ilvl w:val="1"/>
          <w:numId w:val="22"/>
        </w:numPr>
        <w:rPr>
          <w:rFonts w:cs="Times New Roman"/>
          <w:szCs w:val="28"/>
          <w:lang w:val="uk-UA"/>
        </w:rPr>
      </w:pPr>
      <w:r w:rsidRPr="001D3396">
        <w:rPr>
          <w:rFonts w:cs="Times New Roman"/>
          <w:szCs w:val="28"/>
          <w:lang w:val="uk-UA"/>
        </w:rPr>
        <w:t xml:space="preserve">Контроль і оцінка мають включати не лише результат, а й трансформації, які відбуваються в процесі навчання. </w:t>
      </w:r>
    </w:p>
    <w:p w:rsidR="006829AA" w:rsidRPr="001D3396" w:rsidRDefault="007C1D72" w:rsidP="007C1D72">
      <w:pPr>
        <w:rPr>
          <w:rFonts w:cs="Times New Roman"/>
          <w:szCs w:val="28"/>
          <w:lang w:val="uk-UA"/>
        </w:rPr>
      </w:pPr>
      <w:r w:rsidRPr="001D3396">
        <w:rPr>
          <w:rFonts w:cs="Times New Roman"/>
          <w:szCs w:val="28"/>
          <w:lang w:val="uk-UA"/>
        </w:rPr>
        <w:t>Таким чином, навчання повинно сприяти рефлексії та оцінці учнем власної діяльності.</w:t>
      </w:r>
    </w:p>
    <w:p w:rsidR="00273A11" w:rsidRPr="001D3396" w:rsidRDefault="00FF2D3B" w:rsidP="00273A11">
      <w:pPr>
        <w:rPr>
          <w:rFonts w:cs="Times New Roman"/>
          <w:szCs w:val="28"/>
          <w:lang w:val="uk-UA"/>
        </w:rPr>
      </w:pPr>
      <w:r w:rsidRPr="001D3396">
        <w:rPr>
          <w:rFonts w:cs="Times New Roman"/>
          <w:szCs w:val="28"/>
          <w:lang w:val="uk-UA"/>
        </w:rPr>
        <w:t>Якість та результативність самостійної роботи учнів</w:t>
      </w:r>
      <w:r w:rsidR="00DB6E59" w:rsidRPr="001D3396">
        <w:rPr>
          <w:rFonts w:cs="Times New Roman"/>
          <w:szCs w:val="28"/>
          <w:lang w:val="uk-UA"/>
        </w:rPr>
        <w:t xml:space="preserve">, </w:t>
      </w:r>
      <w:r w:rsidRPr="001D3396">
        <w:rPr>
          <w:rFonts w:cs="Times New Roman"/>
          <w:szCs w:val="28"/>
          <w:lang w:val="uk-UA"/>
        </w:rPr>
        <w:t>насамперед</w:t>
      </w:r>
      <w:r w:rsidR="00DB6E59" w:rsidRPr="001D3396">
        <w:rPr>
          <w:rFonts w:cs="Times New Roman"/>
          <w:szCs w:val="28"/>
          <w:lang w:val="uk-UA"/>
        </w:rPr>
        <w:t xml:space="preserve">, </w:t>
      </w:r>
      <w:r w:rsidRPr="001D3396">
        <w:rPr>
          <w:rFonts w:cs="Times New Roman"/>
          <w:szCs w:val="28"/>
          <w:lang w:val="uk-UA"/>
        </w:rPr>
        <w:t>напряму залежить від рівня підготовки вчителя</w:t>
      </w:r>
      <w:r w:rsidR="00BB1919" w:rsidRPr="001D3396">
        <w:rPr>
          <w:rFonts w:cs="Times New Roman"/>
          <w:szCs w:val="28"/>
          <w:lang w:val="uk-UA"/>
        </w:rPr>
        <w:t xml:space="preserve"> та його готовності до постійного вдосконалення власних знань та підходів</w:t>
      </w:r>
      <w:r w:rsidRPr="001D3396">
        <w:rPr>
          <w:rFonts w:cs="Times New Roman"/>
          <w:szCs w:val="28"/>
          <w:lang w:val="uk-UA"/>
        </w:rPr>
        <w:t>.</w:t>
      </w:r>
      <w:r w:rsidR="00273A11" w:rsidRPr="001D3396">
        <w:rPr>
          <w:rFonts w:cs="Times New Roman"/>
          <w:szCs w:val="28"/>
          <w:lang w:val="uk-UA"/>
        </w:rPr>
        <w:t xml:space="preserve"> Саме тому</w:t>
      </w:r>
      <w:r w:rsidR="00A15FC9" w:rsidRPr="001D3396">
        <w:rPr>
          <w:rFonts w:cs="Times New Roman"/>
          <w:szCs w:val="28"/>
          <w:lang w:val="uk-UA"/>
        </w:rPr>
        <w:t>,</w:t>
      </w:r>
      <w:r w:rsidR="00273A11" w:rsidRPr="001D3396">
        <w:rPr>
          <w:rFonts w:cs="Times New Roman"/>
          <w:szCs w:val="28"/>
          <w:lang w:val="uk-UA"/>
        </w:rPr>
        <w:t xml:space="preserve"> під час організації самостійного вивчення матеріалу з геометрії викладач</w:t>
      </w:r>
      <w:r w:rsidR="00AA3BE4" w:rsidRPr="001D3396">
        <w:rPr>
          <w:rFonts w:cs="Times New Roman"/>
          <w:szCs w:val="28"/>
          <w:lang w:val="uk-UA"/>
        </w:rPr>
        <w:t xml:space="preserve"> </w:t>
      </w:r>
      <w:r w:rsidR="009F3EF1" w:rsidRPr="001D3396">
        <w:rPr>
          <w:rFonts w:cs="Times New Roman"/>
          <w:szCs w:val="28"/>
          <w:lang w:val="uk-UA"/>
        </w:rPr>
        <w:t>повинен</w:t>
      </w:r>
      <w:r w:rsidR="00273A11" w:rsidRPr="001D3396">
        <w:rPr>
          <w:rFonts w:cs="Times New Roman"/>
          <w:szCs w:val="28"/>
          <w:lang w:val="uk-UA"/>
        </w:rPr>
        <w:t xml:space="preserve"> забезпе</w:t>
      </w:r>
      <w:r w:rsidR="009F3EF1" w:rsidRPr="001D3396">
        <w:rPr>
          <w:rFonts w:cs="Times New Roman"/>
          <w:szCs w:val="28"/>
          <w:lang w:val="uk-UA"/>
        </w:rPr>
        <w:t>чувати</w:t>
      </w:r>
      <w:r w:rsidR="00273A11" w:rsidRPr="001D3396">
        <w:rPr>
          <w:rFonts w:cs="Times New Roman"/>
          <w:szCs w:val="28"/>
          <w:lang w:val="uk-UA"/>
        </w:rPr>
        <w:t>:</w:t>
      </w:r>
    </w:p>
    <w:p w:rsidR="00273A11" w:rsidRPr="001D3396" w:rsidRDefault="00273A11" w:rsidP="00543B76">
      <w:pPr>
        <w:pStyle w:val="a3"/>
        <w:numPr>
          <w:ilvl w:val="1"/>
          <w:numId w:val="23"/>
        </w:numPr>
        <w:ind w:left="1418"/>
        <w:rPr>
          <w:rFonts w:cs="Times New Roman"/>
          <w:szCs w:val="28"/>
          <w:lang w:val="uk-UA"/>
        </w:rPr>
      </w:pPr>
      <w:r w:rsidRPr="001D3396">
        <w:rPr>
          <w:rFonts w:cs="Times New Roman"/>
          <w:szCs w:val="28"/>
          <w:lang w:val="uk-UA"/>
        </w:rPr>
        <w:t xml:space="preserve">розвиток творчих здібностей та стимулювання розумової активності </w:t>
      </w:r>
      <w:r w:rsidR="00326934" w:rsidRPr="001D3396">
        <w:rPr>
          <w:rFonts w:cs="Times New Roman"/>
          <w:szCs w:val="28"/>
          <w:lang w:val="uk-UA"/>
        </w:rPr>
        <w:t>учнів</w:t>
      </w:r>
      <w:r w:rsidRPr="001D3396">
        <w:rPr>
          <w:rFonts w:cs="Times New Roman"/>
          <w:szCs w:val="28"/>
          <w:lang w:val="uk-UA"/>
        </w:rPr>
        <w:t>;</w:t>
      </w:r>
    </w:p>
    <w:p w:rsidR="00273A11" w:rsidRPr="001D3396" w:rsidRDefault="00273A11" w:rsidP="00543B76">
      <w:pPr>
        <w:pStyle w:val="a3"/>
        <w:numPr>
          <w:ilvl w:val="1"/>
          <w:numId w:val="23"/>
        </w:numPr>
        <w:ind w:left="1418"/>
        <w:rPr>
          <w:rFonts w:cs="Times New Roman"/>
          <w:szCs w:val="28"/>
          <w:lang w:val="uk-UA"/>
        </w:rPr>
      </w:pPr>
      <w:r w:rsidRPr="001D3396">
        <w:rPr>
          <w:rFonts w:cs="Times New Roman"/>
          <w:szCs w:val="28"/>
          <w:lang w:val="uk-UA"/>
        </w:rPr>
        <w:t xml:space="preserve">набуття </w:t>
      </w:r>
      <w:r w:rsidR="00326934" w:rsidRPr="001D3396">
        <w:rPr>
          <w:rFonts w:cs="Times New Roman"/>
          <w:szCs w:val="28"/>
          <w:lang w:val="uk-UA"/>
        </w:rPr>
        <w:t>учнями</w:t>
      </w:r>
      <w:r w:rsidRPr="001D3396">
        <w:rPr>
          <w:rFonts w:cs="Times New Roman"/>
          <w:szCs w:val="28"/>
          <w:lang w:val="uk-UA"/>
        </w:rPr>
        <w:t xml:space="preserve"> глибоких базових знань з курсу </w:t>
      </w:r>
      <w:r w:rsidR="007C695F" w:rsidRPr="001D3396">
        <w:rPr>
          <w:rFonts w:cs="Times New Roman"/>
          <w:szCs w:val="28"/>
          <w:lang w:val="uk-UA"/>
        </w:rPr>
        <w:t xml:space="preserve">геометрії </w:t>
      </w:r>
      <w:r w:rsidRPr="001D3396">
        <w:rPr>
          <w:rFonts w:cs="Times New Roman"/>
          <w:szCs w:val="28"/>
          <w:lang w:val="uk-UA"/>
        </w:rPr>
        <w:t>під час самостійної роботи;</w:t>
      </w:r>
    </w:p>
    <w:p w:rsidR="00273A11" w:rsidRPr="001D3396" w:rsidRDefault="00273A11" w:rsidP="00543B76">
      <w:pPr>
        <w:pStyle w:val="a3"/>
        <w:numPr>
          <w:ilvl w:val="1"/>
          <w:numId w:val="23"/>
        </w:numPr>
        <w:ind w:left="1418"/>
        <w:rPr>
          <w:rFonts w:cs="Times New Roman"/>
          <w:szCs w:val="28"/>
          <w:lang w:val="uk-UA"/>
        </w:rPr>
      </w:pPr>
      <w:r w:rsidRPr="001D3396">
        <w:rPr>
          <w:rFonts w:cs="Times New Roman"/>
          <w:szCs w:val="28"/>
          <w:lang w:val="uk-UA"/>
        </w:rPr>
        <w:t xml:space="preserve">формування в </w:t>
      </w:r>
      <w:r w:rsidR="00326934" w:rsidRPr="001D3396">
        <w:rPr>
          <w:rFonts w:cs="Times New Roman"/>
          <w:szCs w:val="28"/>
          <w:lang w:val="uk-UA"/>
        </w:rPr>
        <w:t>учнів</w:t>
      </w:r>
      <w:r w:rsidRPr="001D3396">
        <w:rPr>
          <w:rFonts w:cs="Times New Roman"/>
          <w:szCs w:val="28"/>
          <w:lang w:val="uk-UA"/>
        </w:rPr>
        <w:t xml:space="preserve"> внутрішньої мотивації до постійного оновлення та поглиблення знань;</w:t>
      </w:r>
    </w:p>
    <w:p w:rsidR="00273A11" w:rsidRPr="001D3396" w:rsidRDefault="00273A11" w:rsidP="00543B76">
      <w:pPr>
        <w:pStyle w:val="a3"/>
        <w:numPr>
          <w:ilvl w:val="1"/>
          <w:numId w:val="23"/>
        </w:numPr>
        <w:ind w:left="1418"/>
        <w:rPr>
          <w:rFonts w:cs="Times New Roman"/>
          <w:szCs w:val="28"/>
          <w:lang w:val="uk-UA"/>
        </w:rPr>
      </w:pPr>
      <w:r w:rsidRPr="001D3396">
        <w:rPr>
          <w:rFonts w:cs="Times New Roman"/>
          <w:szCs w:val="28"/>
          <w:lang w:val="uk-UA"/>
        </w:rPr>
        <w:t>розвиток морально-вольових якостей;</w:t>
      </w:r>
    </w:p>
    <w:p w:rsidR="00273A11" w:rsidRPr="001D3396" w:rsidRDefault="00273A11" w:rsidP="00543B76">
      <w:pPr>
        <w:pStyle w:val="a3"/>
        <w:numPr>
          <w:ilvl w:val="1"/>
          <w:numId w:val="23"/>
        </w:numPr>
        <w:ind w:left="1418"/>
        <w:rPr>
          <w:rFonts w:cs="Times New Roman"/>
          <w:szCs w:val="28"/>
          <w:lang w:val="uk-UA"/>
        </w:rPr>
      </w:pPr>
      <w:r w:rsidRPr="001D3396">
        <w:rPr>
          <w:rFonts w:cs="Times New Roman"/>
          <w:szCs w:val="28"/>
          <w:lang w:val="uk-UA"/>
        </w:rPr>
        <w:t>набуття практичних навичок самостійної роботи та вміння ефективно розподіляти власний час;</w:t>
      </w:r>
    </w:p>
    <w:p w:rsidR="00273A11" w:rsidRPr="001D3396" w:rsidRDefault="00273A11" w:rsidP="00543B76">
      <w:pPr>
        <w:pStyle w:val="a3"/>
        <w:numPr>
          <w:ilvl w:val="1"/>
          <w:numId w:val="23"/>
        </w:numPr>
        <w:ind w:left="1418"/>
        <w:rPr>
          <w:rFonts w:cs="Times New Roman"/>
          <w:szCs w:val="28"/>
          <w:lang w:val="uk-UA"/>
        </w:rPr>
      </w:pPr>
      <w:r w:rsidRPr="001D3396">
        <w:rPr>
          <w:rFonts w:cs="Times New Roman"/>
          <w:szCs w:val="28"/>
          <w:lang w:val="uk-UA"/>
        </w:rPr>
        <w:t>вміння визначати методи та засоби вирішення проблем, що виникають у процесі самостійного навчання;</w:t>
      </w:r>
    </w:p>
    <w:p w:rsidR="005102B4" w:rsidRPr="001D3396" w:rsidRDefault="00273A11" w:rsidP="00543B76">
      <w:pPr>
        <w:pStyle w:val="a3"/>
        <w:numPr>
          <w:ilvl w:val="1"/>
          <w:numId w:val="23"/>
        </w:numPr>
        <w:ind w:left="1418"/>
        <w:rPr>
          <w:rFonts w:cs="Times New Roman"/>
          <w:szCs w:val="28"/>
          <w:lang w:val="uk-UA"/>
        </w:rPr>
      </w:pPr>
      <w:r w:rsidRPr="001D3396">
        <w:rPr>
          <w:rFonts w:cs="Times New Roman"/>
          <w:szCs w:val="28"/>
          <w:lang w:val="uk-UA"/>
        </w:rPr>
        <w:lastRenderedPageBreak/>
        <w:t>формування навичок вирішення проблем, які зустрічаються як у професійній діяльності, так і в повсякденному житті.</w:t>
      </w:r>
    </w:p>
    <w:p w:rsidR="00BA12C0" w:rsidRPr="001D3396" w:rsidRDefault="001954EC" w:rsidP="009B533B">
      <w:pPr>
        <w:ind w:firstLine="0"/>
        <w:rPr>
          <w:rFonts w:cs="Times New Roman"/>
          <w:szCs w:val="28"/>
          <w:lang w:val="uk-UA"/>
        </w:rPr>
      </w:pPr>
      <w:r w:rsidRPr="001D3396">
        <w:rPr>
          <w:rFonts w:cs="Times New Roman"/>
          <w:szCs w:val="28"/>
          <w:lang w:val="uk-UA"/>
        </w:rPr>
        <w:t>Також, е</w:t>
      </w:r>
      <w:r w:rsidR="00B218C3" w:rsidRPr="001D3396">
        <w:rPr>
          <w:rFonts w:cs="Times New Roman"/>
          <w:szCs w:val="28"/>
          <w:lang w:val="uk-UA"/>
        </w:rPr>
        <w:t xml:space="preserve">фективність самостійної роботи </w:t>
      </w:r>
      <w:r w:rsidR="00402407" w:rsidRPr="001D3396">
        <w:rPr>
          <w:rFonts w:cs="Times New Roman"/>
          <w:szCs w:val="28"/>
          <w:lang w:val="uk-UA"/>
        </w:rPr>
        <w:t>учн</w:t>
      </w:r>
      <w:r w:rsidR="00B218C3" w:rsidRPr="001D3396">
        <w:rPr>
          <w:rFonts w:cs="Times New Roman"/>
          <w:szCs w:val="28"/>
          <w:lang w:val="uk-UA"/>
        </w:rPr>
        <w:t>ів значною мірою залежить від її правильної організації</w:t>
      </w:r>
      <w:r w:rsidR="00C81B3E" w:rsidRPr="001D3396">
        <w:rPr>
          <w:rFonts w:cs="Times New Roman"/>
          <w:szCs w:val="28"/>
          <w:lang w:val="uk-UA"/>
        </w:rPr>
        <w:t>, як</w:t>
      </w:r>
      <w:r w:rsidR="00ED1357" w:rsidRPr="001D3396">
        <w:rPr>
          <w:rFonts w:cs="Times New Roman"/>
          <w:szCs w:val="28"/>
          <w:lang w:val="uk-UA"/>
        </w:rPr>
        <w:t>у здійснює</w:t>
      </w:r>
      <w:r w:rsidR="00C81B3E" w:rsidRPr="001D3396">
        <w:rPr>
          <w:rFonts w:cs="Times New Roman"/>
          <w:szCs w:val="28"/>
          <w:lang w:val="uk-UA"/>
        </w:rPr>
        <w:t xml:space="preserve"> учител</w:t>
      </w:r>
      <w:r w:rsidR="00ED1357" w:rsidRPr="001D3396">
        <w:rPr>
          <w:rFonts w:cs="Times New Roman"/>
          <w:szCs w:val="28"/>
          <w:lang w:val="uk-UA"/>
        </w:rPr>
        <w:t>ь відповідно до потреб сьогодення</w:t>
      </w:r>
      <w:r w:rsidR="00C81B3E" w:rsidRPr="001D3396">
        <w:rPr>
          <w:rFonts w:cs="Times New Roman"/>
          <w:szCs w:val="28"/>
          <w:lang w:val="uk-UA"/>
        </w:rPr>
        <w:t>.</w:t>
      </w:r>
      <w:r w:rsidR="00B218C3" w:rsidRPr="001D3396">
        <w:rPr>
          <w:rFonts w:cs="Times New Roman"/>
          <w:szCs w:val="28"/>
          <w:lang w:val="uk-UA"/>
        </w:rPr>
        <w:t xml:space="preserve"> Сучасні психолого-педагогічні підходи до навчання вимагають створення таких умов, що сприяють активному і самостійному засвоєнню навчального матеріалу. Раціональна організація самостійної діяльності </w:t>
      </w:r>
      <w:r w:rsidR="004765A0" w:rsidRPr="001D3396">
        <w:rPr>
          <w:rFonts w:cs="Times New Roman"/>
          <w:szCs w:val="28"/>
          <w:lang w:val="uk-UA"/>
        </w:rPr>
        <w:t>учн</w:t>
      </w:r>
      <w:r w:rsidR="00B218C3" w:rsidRPr="001D3396">
        <w:rPr>
          <w:rFonts w:cs="Times New Roman"/>
          <w:szCs w:val="28"/>
          <w:lang w:val="uk-UA"/>
        </w:rPr>
        <w:t>ів із використанням інноваційних методів не тільки підвищує якість освоєння знань, але й формує основу для їх подальшого безперервного самонавчання та особистого розвитку.</w:t>
      </w:r>
    </w:p>
    <w:p w:rsidR="00C81B3E" w:rsidRPr="001D3396" w:rsidRDefault="0011435B" w:rsidP="00BA12C0">
      <w:pPr>
        <w:rPr>
          <w:rFonts w:cs="Times New Roman"/>
          <w:szCs w:val="28"/>
          <w:lang w:val="uk-UA"/>
        </w:rPr>
      </w:pPr>
      <w:r w:rsidRPr="001D3396">
        <w:rPr>
          <w:rFonts w:cs="Times New Roman"/>
          <w:szCs w:val="28"/>
          <w:lang w:val="uk-UA"/>
        </w:rPr>
        <w:t>Тобто,</w:t>
      </w:r>
      <w:r w:rsidR="00BA12C0" w:rsidRPr="001D3396">
        <w:rPr>
          <w:rFonts w:cs="Times New Roman"/>
          <w:szCs w:val="28"/>
          <w:lang w:val="uk-UA"/>
        </w:rPr>
        <w:t xml:space="preserve"> с</w:t>
      </w:r>
      <w:r w:rsidR="009B533B" w:rsidRPr="001D3396">
        <w:rPr>
          <w:rFonts w:cs="Times New Roman"/>
          <w:szCs w:val="28"/>
          <w:lang w:val="uk-UA"/>
        </w:rPr>
        <w:t>учасний викладач має опановувати нові технології, вивчати досвід організації навчання за кордоном, вдосконалювати власну педагогічну майстерність на курсах підвищення кваліфікації тощо</w:t>
      </w:r>
      <w:r w:rsidR="00AF032F" w:rsidRPr="001D3396">
        <w:rPr>
          <w:rFonts w:cs="Times New Roman"/>
          <w:szCs w:val="28"/>
          <w:lang w:val="uk-UA"/>
        </w:rPr>
        <w:t> </w:t>
      </w:r>
      <w:r w:rsidR="00055448" w:rsidRPr="00A459C1">
        <w:rPr>
          <w:rFonts w:cs="Times New Roman"/>
          <w:szCs w:val="28"/>
          <w:lang w:val="uk-UA"/>
        </w:rPr>
        <w:t>[</w:t>
      </w:r>
      <w:r w:rsidR="006445D2" w:rsidRPr="00A459C1">
        <w:rPr>
          <w:rFonts w:cs="Times New Roman"/>
          <w:szCs w:val="28"/>
          <w:lang w:val="uk-UA"/>
        </w:rPr>
        <w:t>26;</w:t>
      </w:r>
      <w:r w:rsidR="00E71206" w:rsidRPr="00A459C1">
        <w:rPr>
          <w:rFonts w:cs="Times New Roman"/>
          <w:szCs w:val="28"/>
          <w:lang w:val="uk-UA"/>
        </w:rPr>
        <w:t xml:space="preserve"> </w:t>
      </w:r>
      <w:r w:rsidR="00827F03" w:rsidRPr="00A459C1">
        <w:rPr>
          <w:rFonts w:cs="Times New Roman"/>
          <w:szCs w:val="28"/>
          <w:lang w:val="uk-UA"/>
        </w:rPr>
        <w:t>42</w:t>
      </w:r>
      <w:r w:rsidR="00055448" w:rsidRPr="00A459C1">
        <w:rPr>
          <w:rFonts w:cs="Times New Roman"/>
          <w:szCs w:val="28"/>
          <w:lang w:val="uk-UA"/>
        </w:rPr>
        <w:t xml:space="preserve">; </w:t>
      </w:r>
      <w:r w:rsidR="00827F03" w:rsidRPr="00A459C1">
        <w:rPr>
          <w:rFonts w:cs="Times New Roman"/>
          <w:szCs w:val="28"/>
          <w:lang w:val="uk-UA"/>
        </w:rPr>
        <w:t>43</w:t>
      </w:r>
      <w:r w:rsidR="00055448" w:rsidRPr="00A459C1">
        <w:rPr>
          <w:rFonts w:cs="Times New Roman"/>
          <w:szCs w:val="28"/>
          <w:lang w:val="uk-UA"/>
        </w:rPr>
        <w:t xml:space="preserve">; </w:t>
      </w:r>
      <w:r w:rsidR="00827F03" w:rsidRPr="00A459C1">
        <w:rPr>
          <w:rFonts w:cs="Times New Roman"/>
          <w:szCs w:val="28"/>
          <w:lang w:val="uk-UA"/>
        </w:rPr>
        <w:t>44</w:t>
      </w:r>
      <w:r w:rsidR="00055448" w:rsidRPr="00A459C1">
        <w:rPr>
          <w:rFonts w:cs="Times New Roman"/>
          <w:szCs w:val="28"/>
          <w:lang w:val="uk-UA"/>
        </w:rPr>
        <w:t>]</w:t>
      </w:r>
      <w:r w:rsidR="00C81B3E" w:rsidRPr="00A459C1">
        <w:rPr>
          <w:rFonts w:cs="Times New Roman"/>
          <w:szCs w:val="28"/>
          <w:lang w:val="uk-UA"/>
        </w:rPr>
        <w:t>.</w:t>
      </w:r>
    </w:p>
    <w:p w:rsidR="00687E08" w:rsidRPr="001D3396" w:rsidRDefault="00580370" w:rsidP="00BA12C0">
      <w:pPr>
        <w:rPr>
          <w:rFonts w:cs="Times New Roman"/>
          <w:szCs w:val="28"/>
          <w:lang w:val="uk-UA"/>
        </w:rPr>
      </w:pPr>
      <w:r w:rsidRPr="001D3396">
        <w:rPr>
          <w:rFonts w:cs="Times New Roman"/>
          <w:szCs w:val="28"/>
          <w:lang w:val="uk-UA"/>
        </w:rPr>
        <w:t>П</w:t>
      </w:r>
      <w:r w:rsidR="00BA12C0" w:rsidRPr="001D3396">
        <w:rPr>
          <w:rFonts w:cs="Times New Roman"/>
          <w:szCs w:val="28"/>
          <w:lang w:val="uk-UA"/>
        </w:rPr>
        <w:t xml:space="preserve">ід час підготовки плану для самостійної роботи вчитель має враховувати складність навчального матеріалу, ставлення учнів до предмету та рівень розвитку їхніх навичок самостійної діяльності. </w:t>
      </w:r>
      <w:r w:rsidR="00375328" w:rsidRPr="001D3396">
        <w:rPr>
          <w:rFonts w:cs="Times New Roman"/>
          <w:szCs w:val="28"/>
          <w:lang w:val="uk-UA"/>
        </w:rPr>
        <w:t xml:space="preserve">Так, </w:t>
      </w:r>
      <w:r w:rsidR="00687E08" w:rsidRPr="001D3396">
        <w:rPr>
          <w:rFonts w:cs="Times New Roman"/>
          <w:szCs w:val="28"/>
          <w:lang w:val="uk-UA"/>
        </w:rPr>
        <w:t>Гончаренко</w:t>
      </w:r>
      <w:r w:rsidR="00AF032F" w:rsidRPr="001D3396">
        <w:rPr>
          <w:rFonts w:cs="Times New Roman"/>
          <w:szCs w:val="28"/>
          <w:lang w:val="uk-UA"/>
        </w:rPr>
        <w:t> </w:t>
      </w:r>
      <w:r w:rsidR="002A0BD0" w:rsidRPr="001D3396">
        <w:rPr>
          <w:rFonts w:cs="Times New Roman"/>
          <w:szCs w:val="28"/>
          <w:lang w:val="uk-UA"/>
        </w:rPr>
        <w:t>[</w:t>
      </w:r>
      <w:r w:rsidR="00A459C1" w:rsidRPr="00A459C1">
        <w:rPr>
          <w:rFonts w:cs="Times New Roman"/>
          <w:szCs w:val="28"/>
        </w:rPr>
        <w:t>7</w:t>
      </w:r>
      <w:r w:rsidR="002A0BD0" w:rsidRPr="001D3396">
        <w:rPr>
          <w:rFonts w:cs="Times New Roman"/>
          <w:szCs w:val="28"/>
          <w:lang w:val="uk-UA"/>
        </w:rPr>
        <w:t>]</w:t>
      </w:r>
      <w:r w:rsidR="00687E08" w:rsidRPr="001D3396">
        <w:rPr>
          <w:rFonts w:cs="Times New Roman"/>
          <w:szCs w:val="28"/>
          <w:lang w:val="uk-UA"/>
        </w:rPr>
        <w:t xml:space="preserve"> зазначає, що два ключові напрями організації самостійної роботи на </w:t>
      </w:r>
      <w:proofErr w:type="spellStart"/>
      <w:r w:rsidR="00687E08" w:rsidRPr="001D3396">
        <w:rPr>
          <w:rFonts w:cs="Times New Roman"/>
          <w:szCs w:val="28"/>
          <w:lang w:val="uk-UA"/>
        </w:rPr>
        <w:t>уроці</w:t>
      </w:r>
      <w:proofErr w:type="spellEnd"/>
      <w:r w:rsidR="00687E08" w:rsidRPr="001D3396">
        <w:rPr>
          <w:rFonts w:cs="Times New Roman"/>
          <w:szCs w:val="28"/>
          <w:lang w:val="uk-UA"/>
        </w:rPr>
        <w:t xml:space="preserve"> включають</w:t>
      </w:r>
      <w:r w:rsidR="004D213E" w:rsidRPr="001D3396">
        <w:rPr>
          <w:rFonts w:cs="Times New Roman"/>
          <w:szCs w:val="28"/>
          <w:lang w:val="uk-UA"/>
        </w:rPr>
        <w:t xml:space="preserve"> </w:t>
      </w:r>
      <w:r w:rsidR="00687E08" w:rsidRPr="001D3396">
        <w:rPr>
          <w:rFonts w:cs="Times New Roman"/>
          <w:szCs w:val="28"/>
          <w:lang w:val="uk-UA"/>
        </w:rPr>
        <w:t>:</w:t>
      </w:r>
    </w:p>
    <w:p w:rsidR="00687E08" w:rsidRPr="001D3396" w:rsidRDefault="00687E08" w:rsidP="00543B76">
      <w:pPr>
        <w:pStyle w:val="a3"/>
        <w:numPr>
          <w:ilvl w:val="0"/>
          <w:numId w:val="24"/>
        </w:numPr>
        <w:rPr>
          <w:rFonts w:cs="Times New Roman"/>
          <w:szCs w:val="28"/>
          <w:lang w:val="uk-UA"/>
        </w:rPr>
      </w:pPr>
      <w:r w:rsidRPr="001D3396">
        <w:rPr>
          <w:rFonts w:cs="Times New Roman"/>
          <w:szCs w:val="28"/>
          <w:lang w:val="uk-UA"/>
        </w:rPr>
        <w:t xml:space="preserve">Використання пам’яток, які допомагають </w:t>
      </w:r>
      <w:r w:rsidR="002D24CC" w:rsidRPr="001D3396">
        <w:rPr>
          <w:rFonts w:cs="Times New Roman"/>
          <w:szCs w:val="28"/>
          <w:lang w:val="uk-UA"/>
        </w:rPr>
        <w:t>учням</w:t>
      </w:r>
      <w:r w:rsidRPr="001D3396">
        <w:rPr>
          <w:rFonts w:cs="Times New Roman"/>
          <w:szCs w:val="28"/>
          <w:lang w:val="uk-UA"/>
        </w:rPr>
        <w:t xml:space="preserve"> усвідомити мету й умови виконання завдань, спрямованих на оволодіння діями, що забезпечують розуміння тексту. На початкових етапах вдосконалення роботи з пам'ятками відбувається під керівництвом вчителя, а пізніше </w:t>
      </w:r>
      <w:r w:rsidR="00B21FDA">
        <w:rPr>
          <w:rFonts w:cs="Times New Roman"/>
          <w:szCs w:val="28"/>
          <w:lang w:val="uk-UA"/>
        </w:rPr>
        <w:t>–</w:t>
      </w:r>
      <w:r w:rsidRPr="001D3396">
        <w:rPr>
          <w:rFonts w:cs="Times New Roman"/>
          <w:szCs w:val="28"/>
          <w:lang w:val="uk-UA"/>
        </w:rPr>
        <w:t xml:space="preserve"> під його наглядом, із використанням невеликих дидактичних матеріалів. Після навчання в аудиторії </w:t>
      </w:r>
      <w:r w:rsidR="002D24CC" w:rsidRPr="001D3396">
        <w:rPr>
          <w:rFonts w:cs="Times New Roman"/>
          <w:szCs w:val="28"/>
          <w:lang w:val="uk-UA"/>
        </w:rPr>
        <w:t>учні</w:t>
      </w:r>
      <w:r w:rsidRPr="001D3396">
        <w:rPr>
          <w:rFonts w:cs="Times New Roman"/>
          <w:szCs w:val="28"/>
          <w:lang w:val="uk-UA"/>
        </w:rPr>
        <w:t>, які розвинули необхідні навички, можуть працювати самостійно вдома, а пам’ятки спрямовують їх у процесі вивчення</w:t>
      </w:r>
      <w:r w:rsidR="0059586F" w:rsidRPr="001D3396">
        <w:rPr>
          <w:rFonts w:cs="Times New Roman"/>
          <w:szCs w:val="28"/>
          <w:lang w:val="uk-UA"/>
        </w:rPr>
        <w:t xml:space="preserve"> геометрії</w:t>
      </w:r>
      <w:r w:rsidRPr="001D3396">
        <w:rPr>
          <w:rFonts w:cs="Times New Roman"/>
          <w:szCs w:val="28"/>
          <w:lang w:val="uk-UA"/>
        </w:rPr>
        <w:t>.</w:t>
      </w:r>
    </w:p>
    <w:p w:rsidR="00687E08" w:rsidRPr="001D3396" w:rsidRDefault="00687E08" w:rsidP="00543B76">
      <w:pPr>
        <w:pStyle w:val="a3"/>
        <w:numPr>
          <w:ilvl w:val="0"/>
          <w:numId w:val="24"/>
        </w:numPr>
        <w:rPr>
          <w:rFonts w:cs="Times New Roman"/>
          <w:szCs w:val="28"/>
          <w:lang w:val="uk-UA"/>
        </w:rPr>
      </w:pPr>
      <w:r w:rsidRPr="001D3396">
        <w:rPr>
          <w:rFonts w:cs="Times New Roman"/>
          <w:szCs w:val="28"/>
          <w:lang w:val="uk-UA"/>
        </w:rPr>
        <w:t>Використання спеціальної системи вправ, що побудована з урахуванням динаміки й поступового зростання рівня самостійності. Вправи варіюються від копіювання до відтворюючої та творчої форм самостійної роботи.</w:t>
      </w:r>
    </w:p>
    <w:p w:rsidR="00CA0E3D" w:rsidRPr="001D3396" w:rsidRDefault="00580370" w:rsidP="00CA0E3D">
      <w:pPr>
        <w:rPr>
          <w:rFonts w:cs="Times New Roman"/>
          <w:szCs w:val="28"/>
          <w:lang w:val="uk-UA"/>
        </w:rPr>
      </w:pPr>
      <w:r w:rsidRPr="001D3396">
        <w:rPr>
          <w:rFonts w:cs="Times New Roman"/>
          <w:szCs w:val="28"/>
          <w:lang w:val="uk-UA"/>
        </w:rPr>
        <w:t>Підсумовуючи сказане вище, п</w:t>
      </w:r>
      <w:r w:rsidR="00CA0E3D" w:rsidRPr="001D3396">
        <w:rPr>
          <w:rFonts w:cs="Times New Roman"/>
          <w:szCs w:val="28"/>
          <w:lang w:val="uk-UA"/>
        </w:rPr>
        <w:t xml:space="preserve">роцес організації самостійної діяльності старшокласників включає кілька ключових етапів. Спершу, на діагностичному </w:t>
      </w:r>
      <w:r w:rsidR="00CA0E3D" w:rsidRPr="001D3396">
        <w:rPr>
          <w:rFonts w:cs="Times New Roman"/>
          <w:szCs w:val="28"/>
          <w:lang w:val="uk-UA"/>
        </w:rPr>
        <w:lastRenderedPageBreak/>
        <w:t>етапі, здійснюється ретельне оцінювання результатів педагогічної роботи. Цей етап передбачає контроль, перевірку, аналіз, прогнозування та виявлення проблем, що потребують вирішення. Педагогічна діагностика дозволяє зробити індивідуальне навчання більш результативним, визначити досягнення учасників освітнього процесу, оцінити рівень якості освіти та мінімізувати можливі педагогічні помилки.</w:t>
      </w:r>
    </w:p>
    <w:p w:rsidR="00687E08" w:rsidRPr="001D3396" w:rsidRDefault="00CA0E3D" w:rsidP="00CA0E3D">
      <w:pPr>
        <w:rPr>
          <w:rFonts w:cs="Times New Roman"/>
          <w:szCs w:val="28"/>
          <w:lang w:val="uk-UA"/>
        </w:rPr>
      </w:pPr>
      <w:r w:rsidRPr="001D3396">
        <w:rPr>
          <w:rFonts w:cs="Times New Roman"/>
          <w:szCs w:val="28"/>
          <w:lang w:val="uk-UA"/>
        </w:rPr>
        <w:t xml:space="preserve">Другий етап </w:t>
      </w:r>
      <w:r w:rsidR="00B21FDA">
        <w:rPr>
          <w:rFonts w:cs="Times New Roman"/>
          <w:szCs w:val="28"/>
          <w:lang w:val="uk-UA"/>
        </w:rPr>
        <w:t>–</w:t>
      </w:r>
      <w:r w:rsidRPr="001D3396">
        <w:rPr>
          <w:rFonts w:cs="Times New Roman"/>
          <w:szCs w:val="28"/>
          <w:lang w:val="uk-UA"/>
        </w:rPr>
        <w:t xml:space="preserve"> мотиваційний </w:t>
      </w:r>
      <w:r w:rsidR="00B21FDA">
        <w:rPr>
          <w:rFonts w:cs="Times New Roman"/>
          <w:szCs w:val="28"/>
          <w:lang w:val="uk-UA"/>
        </w:rPr>
        <w:t>–</w:t>
      </w:r>
      <w:r w:rsidRPr="001D3396">
        <w:rPr>
          <w:rFonts w:cs="Times New Roman"/>
          <w:szCs w:val="28"/>
          <w:lang w:val="uk-UA"/>
        </w:rPr>
        <w:t xml:space="preserve"> спрямований на активізацію інтересу до навчання та формування позитивних стимулів у школярів. В. </w:t>
      </w:r>
      <w:proofErr w:type="spellStart"/>
      <w:r w:rsidRPr="001D3396">
        <w:rPr>
          <w:rFonts w:cs="Times New Roman"/>
          <w:szCs w:val="28"/>
          <w:lang w:val="uk-UA"/>
        </w:rPr>
        <w:t>Гулеватий</w:t>
      </w:r>
      <w:proofErr w:type="spellEnd"/>
      <w:r w:rsidRPr="001D3396">
        <w:rPr>
          <w:rFonts w:cs="Times New Roman"/>
          <w:szCs w:val="28"/>
          <w:lang w:val="uk-UA"/>
        </w:rPr>
        <w:t xml:space="preserve"> підкреслює, що мотивація є рушійною силою будь-якої людської діяльності. У своїх дослідженнях він наголошує, що мотивація визначає рух до поставленої мети і є важливим чинником, який впливає на поведінкову активність. Найбільш потужним </w:t>
      </w:r>
      <w:proofErr w:type="spellStart"/>
      <w:r w:rsidRPr="001D3396">
        <w:rPr>
          <w:rFonts w:cs="Times New Roman"/>
          <w:szCs w:val="28"/>
          <w:lang w:val="uk-UA"/>
        </w:rPr>
        <w:t>мотиватором</w:t>
      </w:r>
      <w:proofErr w:type="spellEnd"/>
      <w:r w:rsidRPr="001D3396">
        <w:rPr>
          <w:rFonts w:cs="Times New Roman"/>
          <w:szCs w:val="28"/>
          <w:lang w:val="uk-UA"/>
        </w:rPr>
        <w:t xml:space="preserve"> є підготовка до майбутньої професійної діяльності</w:t>
      </w:r>
      <w:r w:rsidR="00AF032F" w:rsidRPr="001D3396">
        <w:rPr>
          <w:rFonts w:cs="Times New Roman"/>
          <w:szCs w:val="28"/>
          <w:lang w:val="uk-UA"/>
        </w:rPr>
        <w:t> </w:t>
      </w:r>
      <w:r w:rsidRPr="001D3396">
        <w:rPr>
          <w:rFonts w:cs="Times New Roman"/>
          <w:szCs w:val="28"/>
          <w:lang w:val="uk-UA"/>
        </w:rPr>
        <w:t>[</w:t>
      </w:r>
      <w:r w:rsidR="00A459C1" w:rsidRPr="00A459C1">
        <w:rPr>
          <w:rFonts w:cs="Times New Roman"/>
          <w:szCs w:val="28"/>
        </w:rPr>
        <w:t>45</w:t>
      </w:r>
      <w:r w:rsidRPr="001D3396">
        <w:rPr>
          <w:rFonts w:cs="Times New Roman"/>
          <w:szCs w:val="28"/>
          <w:lang w:val="uk-UA"/>
        </w:rPr>
        <w:t>,</w:t>
      </w:r>
      <w:r w:rsidR="00AF032F" w:rsidRPr="001D3396">
        <w:rPr>
          <w:rFonts w:cs="Times New Roman"/>
          <w:szCs w:val="28"/>
          <w:lang w:val="uk-UA"/>
        </w:rPr>
        <w:t> </w:t>
      </w:r>
      <w:r w:rsidRPr="001D3396">
        <w:rPr>
          <w:rFonts w:cs="Times New Roman"/>
          <w:szCs w:val="28"/>
          <w:lang w:val="uk-UA"/>
        </w:rPr>
        <w:t>с. 54].</w:t>
      </w:r>
    </w:p>
    <w:p w:rsidR="007D3F57" w:rsidRPr="001D3396" w:rsidRDefault="007D3F57" w:rsidP="007D3F57">
      <w:pPr>
        <w:rPr>
          <w:rFonts w:cs="Times New Roman"/>
          <w:szCs w:val="28"/>
          <w:lang w:val="uk-UA"/>
        </w:rPr>
      </w:pPr>
      <w:r w:rsidRPr="001D3396">
        <w:rPr>
          <w:rFonts w:cs="Times New Roman"/>
          <w:szCs w:val="28"/>
          <w:lang w:val="uk-UA"/>
        </w:rPr>
        <w:t xml:space="preserve">На третьому </w:t>
      </w:r>
      <w:r w:rsidR="00580370" w:rsidRPr="001D3396">
        <w:rPr>
          <w:rFonts w:cs="Times New Roman"/>
          <w:szCs w:val="28"/>
          <w:lang w:val="uk-UA"/>
        </w:rPr>
        <w:t xml:space="preserve">змістовному </w:t>
      </w:r>
      <w:r w:rsidRPr="001D3396">
        <w:rPr>
          <w:rFonts w:cs="Times New Roman"/>
          <w:szCs w:val="28"/>
          <w:lang w:val="uk-UA"/>
        </w:rPr>
        <w:t>етапі</w:t>
      </w:r>
      <w:r w:rsidR="00580370" w:rsidRPr="001D3396">
        <w:rPr>
          <w:rFonts w:cs="Times New Roman"/>
          <w:szCs w:val="28"/>
          <w:lang w:val="uk-UA"/>
        </w:rPr>
        <w:t xml:space="preserve"> </w:t>
      </w:r>
      <w:r w:rsidRPr="001D3396">
        <w:rPr>
          <w:rFonts w:cs="Times New Roman"/>
          <w:szCs w:val="28"/>
          <w:lang w:val="uk-UA"/>
        </w:rPr>
        <w:t>відбувається добір навчального матеріалу. Застосування різноманітних методів навчання допомагає оптимізувати процес самостійної роботи учнів, індивідуалізувати завдання та регулярно їх оновлювати для виконання як у класі, так і за його межами. Під час самостійної роботи в класі школярі можуть брати участь у інноваційних та організаційно-діяльнісних іграх, які допомагають переходити від фрагментарних знань до більш системного розуміння предмета, з акцентом на виявленні протиріч і не лише на відпрацюванні рішень</w:t>
      </w:r>
      <w:r w:rsidR="00941926" w:rsidRPr="001D3396">
        <w:rPr>
          <w:rFonts w:cs="Times New Roman"/>
          <w:szCs w:val="28"/>
          <w:lang w:val="uk-UA"/>
        </w:rPr>
        <w:t xml:space="preserve">, оскільки у роботах учених при опису форм організації самостійної роботи </w:t>
      </w:r>
      <w:r w:rsidR="00A80DBD" w:rsidRPr="001D3396">
        <w:rPr>
          <w:rFonts w:cs="Times New Roman"/>
          <w:szCs w:val="28"/>
          <w:lang w:val="uk-UA"/>
        </w:rPr>
        <w:t>учн</w:t>
      </w:r>
      <w:r w:rsidR="00941926" w:rsidRPr="001D3396">
        <w:rPr>
          <w:rFonts w:cs="Times New Roman"/>
          <w:szCs w:val="28"/>
          <w:lang w:val="uk-UA"/>
        </w:rPr>
        <w:t>ів зроблено акцент на використанні</w:t>
      </w:r>
      <w:r w:rsidR="00E3621B" w:rsidRPr="001D3396">
        <w:rPr>
          <w:rFonts w:cs="Times New Roman"/>
          <w:szCs w:val="28"/>
          <w:lang w:val="uk-UA"/>
        </w:rPr>
        <w:t xml:space="preserve"> саме </w:t>
      </w:r>
      <w:r w:rsidR="00941926" w:rsidRPr="001D3396">
        <w:rPr>
          <w:rFonts w:cs="Times New Roman"/>
          <w:szCs w:val="28"/>
          <w:lang w:val="uk-UA"/>
        </w:rPr>
        <w:t>ігрових технологій навчання</w:t>
      </w:r>
      <w:r w:rsidR="00AF032F" w:rsidRPr="001D3396">
        <w:rPr>
          <w:rFonts w:cs="Times New Roman"/>
          <w:lang w:val="uk-UA"/>
        </w:rPr>
        <w:t> </w:t>
      </w:r>
      <w:r w:rsidR="00E3621B" w:rsidRPr="001D3396">
        <w:rPr>
          <w:rFonts w:cs="Times New Roman"/>
          <w:szCs w:val="28"/>
          <w:lang w:val="uk-UA"/>
        </w:rPr>
        <w:t>[</w:t>
      </w:r>
      <w:r w:rsidR="009C6DC4" w:rsidRPr="009C6DC4">
        <w:rPr>
          <w:rFonts w:cs="Times New Roman"/>
          <w:szCs w:val="28"/>
          <w:lang w:val="uk-UA"/>
        </w:rPr>
        <w:t>42; 43; 46</w:t>
      </w:r>
      <w:r w:rsidR="00E3621B" w:rsidRPr="001D3396">
        <w:rPr>
          <w:rFonts w:cs="Times New Roman"/>
          <w:szCs w:val="28"/>
          <w:lang w:val="uk-UA"/>
        </w:rPr>
        <w:t>;</w:t>
      </w:r>
      <w:r w:rsidR="009C6DC4" w:rsidRPr="009C6DC4">
        <w:rPr>
          <w:rFonts w:cs="Times New Roman"/>
          <w:szCs w:val="28"/>
          <w:lang w:val="uk-UA"/>
        </w:rPr>
        <w:t>]</w:t>
      </w:r>
      <w:r w:rsidR="00E3621B" w:rsidRPr="001D3396">
        <w:rPr>
          <w:rFonts w:cs="Times New Roman"/>
          <w:szCs w:val="28"/>
          <w:lang w:val="uk-UA"/>
        </w:rPr>
        <w:t>.</w:t>
      </w:r>
    </w:p>
    <w:p w:rsidR="007D3F57" w:rsidRPr="001D3396" w:rsidRDefault="007D3F57" w:rsidP="007D3F57">
      <w:pPr>
        <w:rPr>
          <w:rFonts w:cs="Times New Roman"/>
          <w:szCs w:val="28"/>
          <w:lang w:val="uk-UA"/>
        </w:rPr>
      </w:pPr>
      <w:r w:rsidRPr="001D3396">
        <w:rPr>
          <w:rFonts w:cs="Times New Roman"/>
          <w:szCs w:val="28"/>
          <w:lang w:val="uk-UA"/>
        </w:rPr>
        <w:t xml:space="preserve">Четвертий етап </w:t>
      </w:r>
      <w:r w:rsidR="00B21FDA">
        <w:rPr>
          <w:rFonts w:cs="Times New Roman"/>
          <w:szCs w:val="28"/>
          <w:lang w:val="uk-UA"/>
        </w:rPr>
        <w:t>–</w:t>
      </w:r>
      <w:r w:rsidRPr="001D3396">
        <w:rPr>
          <w:rFonts w:cs="Times New Roman"/>
          <w:szCs w:val="28"/>
          <w:lang w:val="uk-UA"/>
        </w:rPr>
        <w:t xml:space="preserve"> аналітико-коригуючий </w:t>
      </w:r>
      <w:r w:rsidR="00B21FDA">
        <w:rPr>
          <w:rFonts w:cs="Times New Roman"/>
          <w:szCs w:val="28"/>
          <w:lang w:val="uk-UA"/>
        </w:rPr>
        <w:t>–</w:t>
      </w:r>
      <w:r w:rsidRPr="001D3396">
        <w:rPr>
          <w:rFonts w:cs="Times New Roman"/>
          <w:szCs w:val="28"/>
          <w:lang w:val="uk-UA"/>
        </w:rPr>
        <w:t xml:space="preserve"> передбачає контроль і оцінювання результатів на основі встановлених критеріїв. Для цього використовуються накопичувальні бали, рейтингові системи, тести, а також нестандартні форми екзаменів</w:t>
      </w:r>
      <w:r w:rsidR="00AF032F" w:rsidRPr="001D3396">
        <w:rPr>
          <w:rFonts w:cs="Times New Roman"/>
          <w:szCs w:val="28"/>
          <w:lang w:val="uk-UA"/>
        </w:rPr>
        <w:t> </w:t>
      </w:r>
      <w:r w:rsidR="00C254C6" w:rsidRPr="001D3396">
        <w:rPr>
          <w:rFonts w:cs="Times New Roman"/>
          <w:szCs w:val="28"/>
          <w:lang w:val="uk-UA"/>
        </w:rPr>
        <w:t>[18]</w:t>
      </w:r>
      <w:r w:rsidRPr="001D3396">
        <w:rPr>
          <w:rFonts w:cs="Times New Roman"/>
          <w:szCs w:val="28"/>
          <w:lang w:val="uk-UA"/>
        </w:rPr>
        <w:t>.</w:t>
      </w:r>
      <w:r w:rsidR="00B221CD" w:rsidRPr="001D3396">
        <w:rPr>
          <w:rFonts w:cs="Times New Roman"/>
          <w:szCs w:val="28"/>
          <w:lang w:val="uk-UA"/>
        </w:rPr>
        <w:t xml:space="preserve"> </w:t>
      </w:r>
      <w:r w:rsidRPr="001D3396">
        <w:rPr>
          <w:rFonts w:cs="Times New Roman"/>
          <w:szCs w:val="28"/>
          <w:lang w:val="uk-UA"/>
        </w:rPr>
        <w:t>У деяких випадках контроль та оцінювання можуть сприяти підвищенню змагального духу та мотивувати учнів до особистісного розвитку</w:t>
      </w:r>
      <w:r w:rsidR="00AF032F" w:rsidRPr="001D3396">
        <w:rPr>
          <w:rFonts w:cs="Times New Roman"/>
          <w:szCs w:val="28"/>
          <w:lang w:val="uk-UA"/>
        </w:rPr>
        <w:t> </w:t>
      </w:r>
      <w:r w:rsidRPr="001D3396">
        <w:rPr>
          <w:rFonts w:cs="Times New Roman"/>
          <w:szCs w:val="28"/>
          <w:lang w:val="uk-UA"/>
        </w:rPr>
        <w:t>[</w:t>
      </w:r>
      <w:r w:rsidR="00E868A8" w:rsidRPr="00E868A8">
        <w:rPr>
          <w:rFonts w:cs="Times New Roman"/>
          <w:szCs w:val="28"/>
        </w:rPr>
        <w:t>47</w:t>
      </w:r>
      <w:r w:rsidRPr="001D3396">
        <w:rPr>
          <w:rFonts w:cs="Times New Roman"/>
          <w:szCs w:val="28"/>
          <w:lang w:val="uk-UA"/>
        </w:rPr>
        <w:t>].</w:t>
      </w:r>
    </w:p>
    <w:p w:rsidR="00370659" w:rsidRPr="001D3396" w:rsidRDefault="00370659" w:rsidP="007D3F57">
      <w:pPr>
        <w:rPr>
          <w:rFonts w:cs="Times New Roman"/>
          <w:szCs w:val="28"/>
          <w:lang w:val="uk-UA"/>
        </w:rPr>
      </w:pPr>
      <w:r w:rsidRPr="001D3396">
        <w:rPr>
          <w:rFonts w:cs="Times New Roman"/>
          <w:szCs w:val="28"/>
          <w:lang w:val="uk-UA"/>
        </w:rPr>
        <w:lastRenderedPageBreak/>
        <w:t>На завершальному етапі відбувається аналіз і підсумування результатів самостійної роботи учнів. Зокрема, оцінюється їхній успіх у навчанні та творчих завданнях. Учнів можуть заохочувати додатковими балами за досягнення або накладати санкції за незадовільні результати. Наприклад, якщо робота здана раніше встановленого терміну, учитель може підвищити оцінку</w:t>
      </w:r>
      <w:r w:rsidR="0081081B" w:rsidRPr="001D3396">
        <w:rPr>
          <w:rFonts w:cs="Times New Roman"/>
          <w:szCs w:val="28"/>
          <w:lang w:val="uk-UA"/>
        </w:rPr>
        <w:t xml:space="preserve">. </w:t>
      </w:r>
      <w:r w:rsidRPr="001D3396">
        <w:rPr>
          <w:rFonts w:cs="Times New Roman"/>
          <w:szCs w:val="28"/>
          <w:lang w:val="uk-UA"/>
        </w:rPr>
        <w:t>Регулярна організація самостійної роботи в поєднанні з домашніми завданнями сприяє поступовому формуванню навичок самостійного навчання у школярів.</w:t>
      </w:r>
    </w:p>
    <w:p w:rsidR="00A630F0" w:rsidRPr="001D3396" w:rsidRDefault="00967DB9" w:rsidP="0095159C">
      <w:pPr>
        <w:pStyle w:val="2"/>
        <w:rPr>
          <w:noProof/>
          <w:lang w:val="uk-UA"/>
        </w:rPr>
      </w:pPr>
      <w:bookmarkStart w:id="14" w:name="_Toc183216973"/>
      <w:r w:rsidRPr="001D3396">
        <w:rPr>
          <w:noProof/>
          <w:lang w:val="uk-UA"/>
        </w:rPr>
        <w:t>2.2.</w:t>
      </w:r>
      <w:r w:rsidRPr="001D3396">
        <w:rPr>
          <w:noProof/>
          <w:lang w:val="uk-UA"/>
        </w:rPr>
        <w:tab/>
        <w:t>Методичні вказівки щодо організації самостійної роботи учнів за темою «Прямі й площини у просторі»</w:t>
      </w:r>
      <w:bookmarkEnd w:id="14"/>
    </w:p>
    <w:p w:rsidR="00236731" w:rsidRPr="001D3396" w:rsidRDefault="007023A9" w:rsidP="00F02091">
      <w:pPr>
        <w:rPr>
          <w:rFonts w:cs="Times New Roman"/>
          <w:noProof/>
          <w:szCs w:val="28"/>
          <w:lang w:val="uk-UA"/>
        </w:rPr>
      </w:pPr>
      <w:r w:rsidRPr="001D3396">
        <w:rPr>
          <w:rFonts w:cs="Times New Roman"/>
          <w:noProof/>
          <w:szCs w:val="28"/>
          <w:lang w:val="uk-UA"/>
        </w:rPr>
        <w:t>Зважаючи на сучасні умови, зокрема дистанційне навчання,</w:t>
      </w:r>
      <w:r w:rsidR="000E6AD2" w:rsidRPr="001D3396">
        <w:rPr>
          <w:rFonts w:cs="Times New Roman"/>
          <w:noProof/>
          <w:szCs w:val="28"/>
          <w:lang w:val="uk-UA"/>
        </w:rPr>
        <w:t xml:space="preserve"> </w:t>
      </w:r>
      <w:r w:rsidRPr="001D3396">
        <w:rPr>
          <w:rFonts w:cs="Times New Roman"/>
          <w:noProof/>
          <w:szCs w:val="28"/>
          <w:lang w:val="uk-UA"/>
        </w:rPr>
        <w:t>акцентує</w:t>
      </w:r>
      <w:r w:rsidR="000E6AD2" w:rsidRPr="001D3396">
        <w:rPr>
          <w:rFonts w:cs="Times New Roman"/>
          <w:noProof/>
          <w:szCs w:val="28"/>
          <w:lang w:val="uk-UA"/>
        </w:rPr>
        <w:t>ться</w:t>
      </w:r>
      <w:r w:rsidRPr="001D3396">
        <w:rPr>
          <w:rFonts w:cs="Times New Roman"/>
          <w:noProof/>
          <w:szCs w:val="28"/>
          <w:lang w:val="uk-UA"/>
        </w:rPr>
        <w:t xml:space="preserve"> </w:t>
      </w:r>
      <w:r w:rsidR="000E6AD2" w:rsidRPr="001D3396">
        <w:rPr>
          <w:rFonts w:cs="Times New Roman"/>
          <w:noProof/>
          <w:szCs w:val="28"/>
          <w:lang w:val="uk-UA"/>
        </w:rPr>
        <w:t>особлива увага на</w:t>
      </w:r>
      <w:r w:rsidRPr="001D3396">
        <w:rPr>
          <w:rFonts w:cs="Times New Roman"/>
          <w:noProof/>
          <w:szCs w:val="28"/>
          <w:lang w:val="uk-UA"/>
        </w:rPr>
        <w:t xml:space="preserve"> важливості збільшення часу, відведеного на практичне освоєння матеріалу під час уроків. Це передбачає більше </w:t>
      </w:r>
      <w:r w:rsidR="005A3C76" w:rsidRPr="001D3396">
        <w:rPr>
          <w:rFonts w:cs="Times New Roman"/>
          <w:noProof/>
          <w:szCs w:val="28"/>
          <w:lang w:val="uk-UA"/>
        </w:rPr>
        <w:t xml:space="preserve">самостійної </w:t>
      </w:r>
      <w:r w:rsidR="00B10BFC" w:rsidRPr="001D3396">
        <w:rPr>
          <w:rFonts w:cs="Times New Roman"/>
          <w:noProof/>
          <w:szCs w:val="28"/>
          <w:lang w:val="uk-UA"/>
        </w:rPr>
        <w:t xml:space="preserve">та </w:t>
      </w:r>
      <w:r w:rsidRPr="001D3396">
        <w:rPr>
          <w:rFonts w:cs="Times New Roman"/>
          <w:noProof/>
          <w:szCs w:val="28"/>
          <w:lang w:val="uk-UA"/>
        </w:rPr>
        <w:t>індивідуальної роботи з кожним учнем для глибшого розуміння складних тем. Серед інших важливих аспектів можна відзначити наступне</w:t>
      </w:r>
      <w:r w:rsidR="000E4F4F" w:rsidRPr="001D3396">
        <w:rPr>
          <w:rFonts w:cs="Times New Roman"/>
          <w:noProof/>
          <w:szCs w:val="28"/>
          <w:lang w:val="en-US"/>
        </w:rPr>
        <w:t> [18]</w:t>
      </w:r>
      <w:r w:rsidRPr="001D3396">
        <w:rPr>
          <w:rFonts w:cs="Times New Roman"/>
          <w:noProof/>
          <w:szCs w:val="28"/>
          <w:lang w:val="uk-UA"/>
        </w:rPr>
        <w:t xml:space="preserve">: </w:t>
      </w:r>
    </w:p>
    <w:p w:rsidR="00236731" w:rsidRPr="001D3396" w:rsidRDefault="007023A9" w:rsidP="00543B76">
      <w:pPr>
        <w:pStyle w:val="a3"/>
        <w:numPr>
          <w:ilvl w:val="0"/>
          <w:numId w:val="31"/>
        </w:numPr>
        <w:rPr>
          <w:rFonts w:cs="Times New Roman"/>
          <w:noProof/>
          <w:szCs w:val="28"/>
          <w:lang w:val="uk-UA"/>
        </w:rPr>
      </w:pPr>
      <w:r w:rsidRPr="001D3396">
        <w:rPr>
          <w:rFonts w:cs="Times New Roman"/>
          <w:noProof/>
          <w:szCs w:val="28"/>
          <w:lang w:val="uk-UA"/>
        </w:rPr>
        <w:t>низька активність учнів під час занять</w:t>
      </w:r>
      <w:r w:rsidR="00236731" w:rsidRPr="001D3396">
        <w:rPr>
          <w:rFonts w:cs="Times New Roman"/>
          <w:noProof/>
          <w:szCs w:val="28"/>
          <w:lang w:val="uk-UA"/>
        </w:rPr>
        <w:t>;</w:t>
      </w:r>
    </w:p>
    <w:p w:rsidR="00236731" w:rsidRPr="001D3396" w:rsidRDefault="007023A9" w:rsidP="00543B76">
      <w:pPr>
        <w:pStyle w:val="a3"/>
        <w:numPr>
          <w:ilvl w:val="0"/>
          <w:numId w:val="31"/>
        </w:numPr>
        <w:rPr>
          <w:rFonts w:cs="Times New Roman"/>
          <w:noProof/>
          <w:szCs w:val="28"/>
          <w:lang w:val="uk-UA"/>
        </w:rPr>
      </w:pPr>
      <w:r w:rsidRPr="001D3396">
        <w:rPr>
          <w:rFonts w:cs="Times New Roman"/>
          <w:noProof/>
          <w:szCs w:val="28"/>
          <w:lang w:val="uk-UA"/>
        </w:rPr>
        <w:t>необхідність стимулювати їх пізнавальну активність</w:t>
      </w:r>
      <w:r w:rsidR="00236731" w:rsidRPr="001D3396">
        <w:rPr>
          <w:rFonts w:cs="Times New Roman"/>
          <w:noProof/>
          <w:szCs w:val="28"/>
          <w:lang w:val="uk-UA"/>
        </w:rPr>
        <w:t>;</w:t>
      </w:r>
    </w:p>
    <w:p w:rsidR="00236731" w:rsidRPr="001D3396" w:rsidRDefault="007023A9" w:rsidP="00543B76">
      <w:pPr>
        <w:pStyle w:val="a3"/>
        <w:numPr>
          <w:ilvl w:val="0"/>
          <w:numId w:val="31"/>
        </w:numPr>
        <w:rPr>
          <w:rFonts w:cs="Times New Roman"/>
          <w:noProof/>
          <w:szCs w:val="28"/>
          <w:lang w:val="uk-UA"/>
        </w:rPr>
      </w:pPr>
      <w:r w:rsidRPr="001D3396">
        <w:rPr>
          <w:rFonts w:cs="Times New Roman"/>
          <w:noProof/>
          <w:szCs w:val="28"/>
          <w:lang w:val="uk-UA"/>
        </w:rPr>
        <w:t>пропуски уроків через поважні причини</w:t>
      </w:r>
      <w:r w:rsidR="00236731" w:rsidRPr="001D3396">
        <w:rPr>
          <w:rFonts w:cs="Times New Roman"/>
          <w:noProof/>
          <w:szCs w:val="28"/>
          <w:lang w:val="uk-UA"/>
        </w:rPr>
        <w:t>;</w:t>
      </w:r>
    </w:p>
    <w:p w:rsidR="00A630F0" w:rsidRPr="001D3396" w:rsidRDefault="007023A9" w:rsidP="00543B76">
      <w:pPr>
        <w:pStyle w:val="a3"/>
        <w:numPr>
          <w:ilvl w:val="0"/>
          <w:numId w:val="31"/>
        </w:numPr>
        <w:rPr>
          <w:rFonts w:cs="Times New Roman"/>
          <w:noProof/>
          <w:szCs w:val="28"/>
          <w:lang w:val="uk-UA"/>
        </w:rPr>
      </w:pPr>
      <w:r w:rsidRPr="001D3396">
        <w:rPr>
          <w:rFonts w:cs="Times New Roman"/>
          <w:noProof/>
          <w:szCs w:val="28"/>
          <w:lang w:val="uk-UA"/>
        </w:rPr>
        <w:t>інтерес учнів до поглиблення знань.</w:t>
      </w:r>
    </w:p>
    <w:p w:rsidR="00F12741" w:rsidRPr="001D3396" w:rsidRDefault="002B1C47" w:rsidP="00F12741">
      <w:pPr>
        <w:rPr>
          <w:rFonts w:cs="Times New Roman"/>
          <w:noProof/>
          <w:szCs w:val="28"/>
          <w:lang w:val="uk-UA"/>
        </w:rPr>
      </w:pPr>
      <w:r w:rsidRPr="001D3396">
        <w:rPr>
          <w:rFonts w:cs="Times New Roman"/>
          <w:noProof/>
          <w:szCs w:val="28"/>
          <w:lang w:val="uk-UA"/>
        </w:rPr>
        <w:t>Тема «Прямі і площини у просторі» розглядається у другому та третьому розділах після вступного розділу, де розповідаються основи стереометрії. Тут охоплюються базові поняття, аксіоми та їх наслідки, а також многогранники і їх перерізи. Ці знання є фундаментом для більш глибокого занурення в курс стереометрії.</w:t>
      </w:r>
    </w:p>
    <w:p w:rsidR="00F12741" w:rsidRPr="001D3396" w:rsidRDefault="002900AC" w:rsidP="00F12741">
      <w:pPr>
        <w:rPr>
          <w:rFonts w:cs="Times New Roman"/>
          <w:noProof/>
          <w:szCs w:val="28"/>
          <w:lang w:val="uk-UA"/>
        </w:rPr>
      </w:pPr>
      <w:r w:rsidRPr="001D3396">
        <w:rPr>
          <w:rFonts w:cs="Times New Roman"/>
          <w:noProof/>
          <w:szCs w:val="28"/>
          <w:lang w:val="uk-UA"/>
        </w:rPr>
        <w:t xml:space="preserve"> </w:t>
      </w:r>
      <w:r w:rsidR="00F12741" w:rsidRPr="001D3396">
        <w:rPr>
          <w:rFonts w:cs="Times New Roman"/>
          <w:noProof/>
          <w:szCs w:val="28"/>
          <w:lang w:val="uk-UA"/>
        </w:rPr>
        <w:t xml:space="preserve">Розглянемо більш детально тему «Прямі й площини у просторі», яка містить два розділи: </w:t>
      </w:r>
    </w:p>
    <w:p w:rsidR="00F12741" w:rsidRPr="001D3396" w:rsidRDefault="00F12741" w:rsidP="00543B76">
      <w:pPr>
        <w:pStyle w:val="a3"/>
        <w:numPr>
          <w:ilvl w:val="0"/>
          <w:numId w:val="30"/>
        </w:numPr>
        <w:rPr>
          <w:rFonts w:cs="Times New Roman"/>
          <w:noProof/>
          <w:szCs w:val="28"/>
          <w:lang w:val="uk-UA"/>
        </w:rPr>
      </w:pPr>
      <w:r w:rsidRPr="001D3396">
        <w:rPr>
          <w:rFonts w:cs="Times New Roman"/>
          <w:noProof/>
          <w:szCs w:val="28"/>
          <w:lang w:val="uk-UA"/>
        </w:rPr>
        <w:t>«Паралельність прямих і площин у просторі»</w:t>
      </w:r>
    </w:p>
    <w:p w:rsidR="00F12741" w:rsidRPr="001D3396" w:rsidRDefault="00F12741" w:rsidP="00543B76">
      <w:pPr>
        <w:pStyle w:val="a3"/>
        <w:numPr>
          <w:ilvl w:val="0"/>
          <w:numId w:val="30"/>
        </w:numPr>
        <w:rPr>
          <w:rFonts w:cs="Times New Roman"/>
          <w:noProof/>
          <w:szCs w:val="28"/>
          <w:lang w:val="uk-UA"/>
        </w:rPr>
      </w:pPr>
      <w:r w:rsidRPr="001D3396">
        <w:rPr>
          <w:rFonts w:cs="Times New Roman"/>
          <w:noProof/>
          <w:szCs w:val="28"/>
          <w:lang w:val="uk-UA"/>
        </w:rPr>
        <w:t>«Перпендикулярність прямих і площин у просторі»</w:t>
      </w:r>
    </w:p>
    <w:p w:rsidR="00773AE9" w:rsidRPr="001D3396" w:rsidRDefault="00F437D0" w:rsidP="006E0A21">
      <w:pPr>
        <w:rPr>
          <w:rFonts w:cs="Times New Roman"/>
          <w:noProof/>
          <w:szCs w:val="28"/>
          <w:lang w:val="uk-UA"/>
        </w:rPr>
      </w:pPr>
      <w:r w:rsidRPr="001D3396">
        <w:rPr>
          <w:rFonts w:cs="Times New Roman"/>
          <w:noProof/>
          <w:szCs w:val="28"/>
          <w:lang w:val="uk-UA"/>
        </w:rPr>
        <w:t>Згідно з навчальною програмою</w:t>
      </w:r>
      <w:r w:rsidR="00405BFA" w:rsidRPr="001D3396">
        <w:rPr>
          <w:rFonts w:cs="Times New Roman"/>
          <w:noProof/>
          <w:szCs w:val="28"/>
          <w:lang w:val="en-US"/>
        </w:rPr>
        <w:t> </w:t>
      </w:r>
      <w:r w:rsidR="000D349C" w:rsidRPr="001D3396">
        <w:rPr>
          <w:rFonts w:cs="Times New Roman"/>
          <w:noProof/>
          <w:szCs w:val="28"/>
          <w:lang w:val="uk-UA"/>
        </w:rPr>
        <w:t>[</w:t>
      </w:r>
      <w:r w:rsidR="008071EE" w:rsidRPr="008071EE">
        <w:rPr>
          <w:rFonts w:cs="Times New Roman"/>
          <w:noProof/>
          <w:szCs w:val="28"/>
        </w:rPr>
        <w:t>48</w:t>
      </w:r>
      <w:r w:rsidR="000D349C" w:rsidRPr="001D3396">
        <w:rPr>
          <w:rFonts w:cs="Times New Roman"/>
          <w:noProof/>
          <w:szCs w:val="28"/>
          <w:lang w:val="uk-UA"/>
        </w:rPr>
        <w:t>]</w:t>
      </w:r>
      <w:r w:rsidRPr="001D3396">
        <w:rPr>
          <w:rFonts w:cs="Times New Roman"/>
          <w:noProof/>
          <w:szCs w:val="28"/>
          <w:lang w:val="uk-UA"/>
        </w:rPr>
        <w:t xml:space="preserve"> з математики для 10-11 класів загальноосвітніх шкіл рівня</w:t>
      </w:r>
      <w:r w:rsidR="00E84CA6" w:rsidRPr="001D3396">
        <w:rPr>
          <w:rFonts w:cs="Times New Roman"/>
          <w:noProof/>
          <w:szCs w:val="28"/>
          <w:lang w:val="uk-UA"/>
        </w:rPr>
        <w:t xml:space="preserve"> стандарту</w:t>
      </w:r>
      <w:r w:rsidRPr="001D3396">
        <w:rPr>
          <w:rFonts w:cs="Times New Roman"/>
          <w:noProof/>
          <w:szCs w:val="28"/>
          <w:lang w:val="uk-UA"/>
        </w:rPr>
        <w:t>, на вивчення</w:t>
      </w:r>
      <w:r w:rsidR="00697C33" w:rsidRPr="001D3396">
        <w:rPr>
          <w:rFonts w:cs="Times New Roman"/>
          <w:noProof/>
          <w:szCs w:val="28"/>
          <w:lang w:val="uk-UA"/>
        </w:rPr>
        <w:t xml:space="preserve"> </w:t>
      </w:r>
      <w:r w:rsidRPr="001D3396">
        <w:rPr>
          <w:rFonts w:cs="Times New Roman"/>
          <w:noProof/>
          <w:szCs w:val="28"/>
          <w:lang w:val="uk-UA"/>
        </w:rPr>
        <w:t>теми</w:t>
      </w:r>
      <w:r w:rsidR="00697C33" w:rsidRPr="001D3396">
        <w:rPr>
          <w:rFonts w:cs="Times New Roman"/>
          <w:noProof/>
          <w:szCs w:val="28"/>
          <w:lang w:val="uk-UA"/>
        </w:rPr>
        <w:t xml:space="preserve"> «</w:t>
      </w:r>
      <w:r w:rsidR="005130EC" w:rsidRPr="001D3396">
        <w:rPr>
          <w:rFonts w:cs="Times New Roman"/>
          <w:noProof/>
          <w:szCs w:val="28"/>
          <w:lang w:val="uk-UA"/>
        </w:rPr>
        <w:t xml:space="preserve">Прямі й площини у </w:t>
      </w:r>
      <w:r w:rsidR="005130EC" w:rsidRPr="001D3396">
        <w:rPr>
          <w:rFonts w:cs="Times New Roman"/>
          <w:noProof/>
          <w:szCs w:val="28"/>
          <w:lang w:val="uk-UA"/>
        </w:rPr>
        <w:lastRenderedPageBreak/>
        <w:t>просторі</w:t>
      </w:r>
      <w:r w:rsidR="00697C33" w:rsidRPr="001D3396">
        <w:rPr>
          <w:rFonts w:cs="Times New Roman"/>
          <w:noProof/>
          <w:szCs w:val="28"/>
          <w:lang w:val="uk-UA"/>
        </w:rPr>
        <w:t>»</w:t>
      </w:r>
      <w:r w:rsidRPr="001D3396">
        <w:rPr>
          <w:rFonts w:cs="Times New Roman"/>
          <w:noProof/>
          <w:szCs w:val="28"/>
          <w:lang w:val="uk-UA"/>
        </w:rPr>
        <w:t xml:space="preserve"> відведено </w:t>
      </w:r>
      <w:r w:rsidR="00773AE9" w:rsidRPr="001D3396">
        <w:rPr>
          <w:rFonts w:cs="Times New Roman"/>
          <w:noProof/>
          <w:szCs w:val="28"/>
          <w:lang w:val="uk-UA"/>
        </w:rPr>
        <w:t>40</w:t>
      </w:r>
      <w:r w:rsidRPr="001D3396">
        <w:rPr>
          <w:rFonts w:cs="Times New Roman"/>
          <w:noProof/>
          <w:szCs w:val="28"/>
          <w:lang w:val="uk-UA"/>
        </w:rPr>
        <w:t xml:space="preserve"> години.</w:t>
      </w:r>
      <w:r w:rsidR="00342092" w:rsidRPr="001D3396">
        <w:rPr>
          <w:rFonts w:cs="Times New Roman"/>
          <w:noProof/>
          <w:szCs w:val="28"/>
          <w:lang w:val="uk-UA"/>
        </w:rPr>
        <w:t xml:space="preserve"> Відповідно до навчальної програми наведемо орієнтовний план вивчення тем</w:t>
      </w:r>
      <w:r w:rsidR="00406A45" w:rsidRPr="001D3396">
        <w:rPr>
          <w:rFonts w:cs="Times New Roman"/>
          <w:noProof/>
          <w:szCs w:val="28"/>
          <w:lang w:val="uk-UA"/>
        </w:rPr>
        <w:t>и «Паралельність прямих і площин у просторі»</w:t>
      </w:r>
      <w:r w:rsidR="004C374F" w:rsidRPr="001D3396">
        <w:rPr>
          <w:rFonts w:cs="Times New Roman"/>
          <w:noProof/>
          <w:szCs w:val="28"/>
        </w:rPr>
        <w:t xml:space="preserve"> (</w:t>
      </w:r>
      <w:r w:rsidR="004C374F" w:rsidRPr="001D3396">
        <w:rPr>
          <w:rFonts w:cs="Times New Roman"/>
          <w:noProof/>
          <w:szCs w:val="28"/>
          <w:lang w:val="uk-UA"/>
        </w:rPr>
        <w:t>таблиця 2</w:t>
      </w:r>
      <w:r w:rsidR="004C374F" w:rsidRPr="001D3396">
        <w:rPr>
          <w:rFonts w:cs="Times New Roman"/>
          <w:noProof/>
          <w:szCs w:val="28"/>
        </w:rPr>
        <w:t>)</w:t>
      </w:r>
      <w:r w:rsidR="00EB1165" w:rsidRPr="00EB1165">
        <w:rPr>
          <w:rFonts w:cs="Times New Roman"/>
          <w:noProof/>
          <w:szCs w:val="28"/>
          <w:lang w:val="uk-UA"/>
        </w:rPr>
        <w:t xml:space="preserve"> </w:t>
      </w:r>
      <w:r w:rsidR="00EB1165" w:rsidRPr="001D3396">
        <w:rPr>
          <w:rFonts w:cs="Times New Roman"/>
          <w:noProof/>
          <w:szCs w:val="28"/>
          <w:lang w:val="uk-UA"/>
        </w:rPr>
        <w:t>[</w:t>
      </w:r>
      <w:r w:rsidR="00EB1165" w:rsidRPr="008071EE">
        <w:rPr>
          <w:rFonts w:cs="Times New Roman"/>
          <w:noProof/>
          <w:szCs w:val="28"/>
        </w:rPr>
        <w:t>48</w:t>
      </w:r>
      <w:r w:rsidR="00EB1165" w:rsidRPr="001D3396">
        <w:rPr>
          <w:rFonts w:cs="Times New Roman"/>
          <w:noProof/>
          <w:szCs w:val="28"/>
          <w:lang w:val="uk-UA"/>
        </w:rPr>
        <w:t>]</w:t>
      </w:r>
      <w:r w:rsidR="005816A6" w:rsidRPr="001D3396">
        <w:rPr>
          <w:rFonts w:cs="Times New Roman"/>
          <w:noProof/>
          <w:szCs w:val="28"/>
          <w:lang w:val="uk-UA"/>
        </w:rPr>
        <w:t>:</w:t>
      </w:r>
    </w:p>
    <w:p w:rsidR="00447EF7" w:rsidRPr="001D3396" w:rsidRDefault="00447EF7" w:rsidP="00447EF7">
      <w:pPr>
        <w:spacing w:line="240" w:lineRule="auto"/>
        <w:ind w:firstLine="567"/>
        <w:jc w:val="right"/>
        <w:rPr>
          <w:rFonts w:cs="Times New Roman"/>
          <w:noProof/>
          <w:szCs w:val="28"/>
          <w:lang w:val="uk-UA"/>
        </w:rPr>
      </w:pPr>
      <w:r w:rsidRPr="001D3396">
        <w:rPr>
          <w:rFonts w:cs="Times New Roman"/>
          <w:noProof/>
          <w:szCs w:val="28"/>
          <w:lang w:val="uk-UA"/>
        </w:rPr>
        <w:t>Таблиця 2</w:t>
      </w:r>
    </w:p>
    <w:p w:rsidR="0072250A" w:rsidRPr="001D3396" w:rsidRDefault="00E86FB8" w:rsidP="00447EF7">
      <w:pPr>
        <w:spacing w:line="240" w:lineRule="auto"/>
        <w:ind w:firstLine="0"/>
        <w:jc w:val="right"/>
        <w:rPr>
          <w:rFonts w:cs="Times New Roman"/>
          <w:i/>
          <w:noProof/>
          <w:szCs w:val="28"/>
          <w:lang w:val="uk-UA"/>
        </w:rPr>
      </w:pPr>
      <w:r w:rsidRPr="001D3396">
        <w:rPr>
          <w:rFonts w:cs="Times New Roman"/>
          <w:i/>
          <w:noProof/>
          <w:szCs w:val="28"/>
          <w:lang w:val="uk-UA"/>
        </w:rPr>
        <w:t>О</w:t>
      </w:r>
      <w:r w:rsidR="00447EF7" w:rsidRPr="001D3396">
        <w:rPr>
          <w:rFonts w:cs="Times New Roman"/>
          <w:i/>
          <w:noProof/>
          <w:szCs w:val="28"/>
          <w:lang w:val="uk-UA"/>
        </w:rPr>
        <w:t>рієнтовний план вивчення теми «Паралельність прямих і площин у просторі»</w:t>
      </w:r>
    </w:p>
    <w:p w:rsidR="00BB4B9E" w:rsidRPr="001D3396" w:rsidRDefault="00BB4B9E" w:rsidP="00447EF7">
      <w:pPr>
        <w:spacing w:line="240" w:lineRule="auto"/>
        <w:ind w:firstLine="0"/>
        <w:jc w:val="right"/>
        <w:rPr>
          <w:rFonts w:cs="Times New Roman"/>
          <w:i/>
          <w:szCs w:val="28"/>
          <w:lang w:val="uk-UA"/>
        </w:rPr>
      </w:pPr>
    </w:p>
    <w:tbl>
      <w:tblPr>
        <w:tblStyle w:val="ab"/>
        <w:tblW w:w="8359" w:type="dxa"/>
        <w:jc w:val="center"/>
        <w:tblLayout w:type="fixed"/>
        <w:tblLook w:val="04A0" w:firstRow="1" w:lastRow="0" w:firstColumn="1" w:lastColumn="0" w:noHBand="0" w:noVBand="1"/>
      </w:tblPr>
      <w:tblGrid>
        <w:gridCol w:w="846"/>
        <w:gridCol w:w="6379"/>
        <w:gridCol w:w="1134"/>
      </w:tblGrid>
      <w:tr w:rsidR="0005244F" w:rsidRPr="001D3396" w:rsidTr="00E07754">
        <w:trPr>
          <w:jc w:val="center"/>
        </w:trPr>
        <w:tc>
          <w:tcPr>
            <w:tcW w:w="846" w:type="dxa"/>
          </w:tcPr>
          <w:p w:rsidR="0005244F" w:rsidRPr="001D3396" w:rsidRDefault="0005244F"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 п/п</w:t>
            </w:r>
          </w:p>
        </w:tc>
        <w:tc>
          <w:tcPr>
            <w:tcW w:w="6379" w:type="dxa"/>
          </w:tcPr>
          <w:p w:rsidR="0005244F" w:rsidRPr="001D3396" w:rsidRDefault="0005244F"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Назва</w:t>
            </w:r>
          </w:p>
        </w:tc>
        <w:tc>
          <w:tcPr>
            <w:tcW w:w="1134" w:type="dxa"/>
          </w:tcPr>
          <w:p w:rsidR="0005244F" w:rsidRPr="001D3396" w:rsidRDefault="0005244F"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К-ть годин</w:t>
            </w:r>
          </w:p>
        </w:tc>
      </w:tr>
      <w:tr w:rsidR="0005244F" w:rsidRPr="001D3396" w:rsidTr="0021339B">
        <w:trPr>
          <w:jc w:val="center"/>
        </w:trPr>
        <w:tc>
          <w:tcPr>
            <w:tcW w:w="8359" w:type="dxa"/>
            <w:gridSpan w:val="3"/>
          </w:tcPr>
          <w:p w:rsidR="0005244F" w:rsidRPr="001D3396" w:rsidRDefault="0005244F" w:rsidP="00E57FAD">
            <w:pPr>
              <w:spacing w:after="120"/>
              <w:jc w:val="center"/>
              <w:rPr>
                <w:rFonts w:ascii="Times New Roman" w:hAnsi="Times New Roman" w:cs="Times New Roman"/>
                <w:sz w:val="26"/>
                <w:szCs w:val="26"/>
                <w:lang w:val="uk-UA"/>
              </w:rPr>
            </w:pPr>
            <w:r w:rsidRPr="001D3396">
              <w:rPr>
                <w:rFonts w:ascii="Times New Roman" w:hAnsi="Times New Roman" w:cs="Times New Roman"/>
                <w:b/>
                <w:sz w:val="26"/>
                <w:szCs w:val="26"/>
                <w:lang w:val="uk-UA"/>
              </w:rPr>
              <w:t>ПАРАЛЕЛЬНІСТЬ ПРЯМИХ І ПЛОЩИН У ПРОСТОРІ</w:t>
            </w:r>
            <w:r w:rsidR="0021339B" w:rsidRPr="001D3396">
              <w:rPr>
                <w:rFonts w:ascii="Times New Roman" w:hAnsi="Times New Roman" w:cs="Times New Roman"/>
                <w:b/>
                <w:sz w:val="26"/>
                <w:szCs w:val="26"/>
                <w:lang w:val="uk-UA"/>
              </w:rPr>
              <w:t xml:space="preserve"> (1</w:t>
            </w:r>
            <w:r w:rsidR="00225B17" w:rsidRPr="001D3396">
              <w:rPr>
                <w:rFonts w:ascii="Times New Roman" w:hAnsi="Times New Roman" w:cs="Times New Roman"/>
                <w:b/>
                <w:sz w:val="26"/>
                <w:szCs w:val="26"/>
                <w:lang w:val="uk-UA"/>
              </w:rPr>
              <w:t>9</w:t>
            </w:r>
            <w:r w:rsidR="0021339B" w:rsidRPr="001D3396">
              <w:rPr>
                <w:rFonts w:ascii="Times New Roman" w:hAnsi="Times New Roman" w:cs="Times New Roman"/>
                <w:b/>
                <w:sz w:val="26"/>
                <w:szCs w:val="26"/>
                <w:lang w:val="uk-UA"/>
              </w:rPr>
              <w:t xml:space="preserve"> годин)</w:t>
            </w:r>
          </w:p>
        </w:tc>
      </w:tr>
      <w:tr w:rsidR="0005244F" w:rsidRPr="001D3396" w:rsidTr="00E07754">
        <w:trPr>
          <w:jc w:val="center"/>
        </w:trPr>
        <w:tc>
          <w:tcPr>
            <w:tcW w:w="846" w:type="dxa"/>
          </w:tcPr>
          <w:p w:rsidR="0005244F"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c>
          <w:tcPr>
            <w:tcW w:w="6379" w:type="dxa"/>
          </w:tcPr>
          <w:p w:rsidR="0005244F" w:rsidRPr="001D3396" w:rsidRDefault="00225B17"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Основні поняття, аксіоми стереометрії та найпростіші наслідки з них.</w:t>
            </w:r>
          </w:p>
        </w:tc>
        <w:tc>
          <w:tcPr>
            <w:tcW w:w="1134" w:type="dxa"/>
          </w:tcPr>
          <w:p w:rsidR="0005244F" w:rsidRPr="001D3396" w:rsidRDefault="0005244F"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225B17" w:rsidRPr="001D3396" w:rsidTr="00E07754">
        <w:trPr>
          <w:jc w:val="center"/>
        </w:trPr>
        <w:tc>
          <w:tcPr>
            <w:tcW w:w="846" w:type="dxa"/>
          </w:tcPr>
          <w:p w:rsidR="00225B17"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w:t>
            </w:r>
          </w:p>
        </w:tc>
        <w:tc>
          <w:tcPr>
            <w:tcW w:w="6379" w:type="dxa"/>
          </w:tcPr>
          <w:p w:rsidR="00225B17" w:rsidRPr="001D3396" w:rsidRDefault="00225B17"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Взаємне розміщення двох прямих у просторі: прямі, що перетинаються; паралельні прямі;  мимобіжні прямі.</w:t>
            </w:r>
          </w:p>
        </w:tc>
        <w:tc>
          <w:tcPr>
            <w:tcW w:w="1134" w:type="dxa"/>
          </w:tcPr>
          <w:p w:rsidR="00225B17"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05244F" w:rsidRPr="001D3396" w:rsidTr="00E07754">
        <w:trPr>
          <w:jc w:val="center"/>
        </w:trPr>
        <w:tc>
          <w:tcPr>
            <w:tcW w:w="846" w:type="dxa"/>
          </w:tcPr>
          <w:p w:rsidR="0005244F"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3</w:t>
            </w:r>
          </w:p>
        </w:tc>
        <w:tc>
          <w:tcPr>
            <w:tcW w:w="6379" w:type="dxa"/>
          </w:tcPr>
          <w:p w:rsidR="0005244F" w:rsidRPr="001D3396" w:rsidRDefault="0005244F"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 xml:space="preserve">Паралельні прямі. Ознака паралельних прямих в просторі. </w:t>
            </w:r>
          </w:p>
        </w:tc>
        <w:tc>
          <w:tcPr>
            <w:tcW w:w="1134" w:type="dxa"/>
          </w:tcPr>
          <w:p w:rsidR="0005244F" w:rsidRPr="001D3396" w:rsidRDefault="0005244F"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05244F" w:rsidRPr="001D3396" w:rsidTr="00E07754">
        <w:trPr>
          <w:jc w:val="center"/>
        </w:trPr>
        <w:tc>
          <w:tcPr>
            <w:tcW w:w="846" w:type="dxa"/>
          </w:tcPr>
          <w:p w:rsidR="0005244F"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4</w:t>
            </w:r>
            <w:r w:rsidR="00406A45" w:rsidRPr="001D3396">
              <w:rPr>
                <w:rFonts w:ascii="Times New Roman" w:hAnsi="Times New Roman" w:cs="Times New Roman"/>
                <w:sz w:val="26"/>
                <w:szCs w:val="26"/>
                <w:lang w:val="uk-UA"/>
              </w:rPr>
              <w:t>-</w:t>
            </w:r>
            <w:r w:rsidRPr="001D3396">
              <w:rPr>
                <w:rFonts w:ascii="Times New Roman" w:hAnsi="Times New Roman" w:cs="Times New Roman"/>
                <w:sz w:val="26"/>
                <w:szCs w:val="26"/>
                <w:lang w:val="uk-UA"/>
              </w:rPr>
              <w:t>5</w:t>
            </w:r>
          </w:p>
        </w:tc>
        <w:tc>
          <w:tcPr>
            <w:tcW w:w="6379" w:type="dxa"/>
          </w:tcPr>
          <w:p w:rsidR="0005244F" w:rsidRPr="001D3396" w:rsidRDefault="0005244F"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Властивості паралельних прямих</w:t>
            </w:r>
          </w:p>
        </w:tc>
        <w:tc>
          <w:tcPr>
            <w:tcW w:w="1134" w:type="dxa"/>
          </w:tcPr>
          <w:p w:rsidR="0005244F" w:rsidRPr="001D3396" w:rsidRDefault="0005244F"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w:t>
            </w:r>
          </w:p>
        </w:tc>
      </w:tr>
      <w:tr w:rsidR="00406A45" w:rsidRPr="001D3396" w:rsidTr="00E07754">
        <w:trPr>
          <w:jc w:val="center"/>
        </w:trPr>
        <w:tc>
          <w:tcPr>
            <w:tcW w:w="846" w:type="dxa"/>
          </w:tcPr>
          <w:p w:rsidR="00406A45"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6</w:t>
            </w:r>
            <w:r w:rsidR="00406A45" w:rsidRPr="001D3396">
              <w:rPr>
                <w:rFonts w:ascii="Times New Roman" w:hAnsi="Times New Roman" w:cs="Times New Roman"/>
                <w:sz w:val="26"/>
                <w:szCs w:val="26"/>
                <w:lang w:val="uk-UA"/>
              </w:rPr>
              <w:t>-</w:t>
            </w:r>
            <w:r w:rsidRPr="001D3396">
              <w:rPr>
                <w:rFonts w:ascii="Times New Roman" w:hAnsi="Times New Roman" w:cs="Times New Roman"/>
                <w:sz w:val="26"/>
                <w:szCs w:val="26"/>
                <w:lang w:val="uk-UA"/>
              </w:rPr>
              <w:t>7</w:t>
            </w:r>
          </w:p>
        </w:tc>
        <w:tc>
          <w:tcPr>
            <w:tcW w:w="6379" w:type="dxa"/>
          </w:tcPr>
          <w:p w:rsidR="00406A45" w:rsidRPr="001D3396" w:rsidRDefault="00406A45"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Взаємне розміщення прямої та площини у просторі: пряма і площина, що перетинаються, паралельні пряма і площина.</w:t>
            </w:r>
          </w:p>
        </w:tc>
        <w:tc>
          <w:tcPr>
            <w:tcW w:w="1134" w:type="dxa"/>
          </w:tcPr>
          <w:p w:rsidR="00406A45" w:rsidRPr="001D3396" w:rsidRDefault="00406A45"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w:t>
            </w:r>
          </w:p>
        </w:tc>
      </w:tr>
      <w:tr w:rsidR="00406A45" w:rsidRPr="001D3396" w:rsidTr="00E07754">
        <w:trPr>
          <w:jc w:val="center"/>
        </w:trPr>
        <w:tc>
          <w:tcPr>
            <w:tcW w:w="846" w:type="dxa"/>
          </w:tcPr>
          <w:p w:rsidR="00406A45"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8</w:t>
            </w:r>
          </w:p>
        </w:tc>
        <w:tc>
          <w:tcPr>
            <w:tcW w:w="6379" w:type="dxa"/>
          </w:tcPr>
          <w:p w:rsidR="00406A45" w:rsidRPr="001D3396" w:rsidRDefault="00406A45"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Ознака паралельності прямої та площини.</w:t>
            </w:r>
          </w:p>
        </w:tc>
        <w:tc>
          <w:tcPr>
            <w:tcW w:w="1134" w:type="dxa"/>
          </w:tcPr>
          <w:p w:rsidR="00406A45" w:rsidRPr="001D3396" w:rsidRDefault="00406A45"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406A45" w:rsidRPr="001D3396" w:rsidTr="00E07754">
        <w:trPr>
          <w:jc w:val="center"/>
        </w:trPr>
        <w:tc>
          <w:tcPr>
            <w:tcW w:w="846" w:type="dxa"/>
          </w:tcPr>
          <w:p w:rsidR="00406A45"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9</w:t>
            </w:r>
            <w:r w:rsidR="00406A45" w:rsidRPr="001D3396">
              <w:rPr>
                <w:rFonts w:ascii="Times New Roman" w:hAnsi="Times New Roman" w:cs="Times New Roman"/>
                <w:sz w:val="26"/>
                <w:szCs w:val="26"/>
                <w:lang w:val="uk-UA"/>
              </w:rPr>
              <w:t>-1</w:t>
            </w:r>
            <w:r w:rsidRPr="001D3396">
              <w:rPr>
                <w:rFonts w:ascii="Times New Roman" w:hAnsi="Times New Roman" w:cs="Times New Roman"/>
                <w:sz w:val="26"/>
                <w:szCs w:val="26"/>
                <w:lang w:val="uk-UA"/>
              </w:rPr>
              <w:t>1</w:t>
            </w:r>
          </w:p>
        </w:tc>
        <w:tc>
          <w:tcPr>
            <w:tcW w:w="6379" w:type="dxa"/>
          </w:tcPr>
          <w:p w:rsidR="00406A45" w:rsidRPr="001D3396" w:rsidRDefault="00406A45"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Властивості прямої, паралельної площині</w:t>
            </w:r>
          </w:p>
        </w:tc>
        <w:tc>
          <w:tcPr>
            <w:tcW w:w="1134" w:type="dxa"/>
          </w:tcPr>
          <w:p w:rsidR="00406A45" w:rsidRPr="001D3396" w:rsidRDefault="00406A45"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3</w:t>
            </w:r>
          </w:p>
        </w:tc>
      </w:tr>
      <w:tr w:rsidR="00406A45" w:rsidRPr="001D3396" w:rsidTr="00E07754">
        <w:trPr>
          <w:jc w:val="center"/>
        </w:trPr>
        <w:tc>
          <w:tcPr>
            <w:tcW w:w="846" w:type="dxa"/>
          </w:tcPr>
          <w:p w:rsidR="00406A45" w:rsidRPr="001D3396" w:rsidRDefault="00406A45"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r w:rsidR="00225B17" w:rsidRPr="001D3396">
              <w:rPr>
                <w:rFonts w:ascii="Times New Roman" w:hAnsi="Times New Roman" w:cs="Times New Roman"/>
                <w:sz w:val="26"/>
                <w:szCs w:val="26"/>
                <w:lang w:val="uk-UA"/>
              </w:rPr>
              <w:t>2</w:t>
            </w:r>
          </w:p>
        </w:tc>
        <w:tc>
          <w:tcPr>
            <w:tcW w:w="6379" w:type="dxa"/>
          </w:tcPr>
          <w:p w:rsidR="00406A45" w:rsidRPr="001D3396" w:rsidRDefault="00406A45"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Узагальнення та систематизація знань і вмінь учнів з теми «Паралельність прямих і площин у просторі»</w:t>
            </w:r>
          </w:p>
        </w:tc>
        <w:tc>
          <w:tcPr>
            <w:tcW w:w="1134" w:type="dxa"/>
          </w:tcPr>
          <w:p w:rsidR="00406A45" w:rsidRPr="001D3396" w:rsidRDefault="00406A45"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406A45" w:rsidRPr="001D3396" w:rsidTr="00E07754">
        <w:trPr>
          <w:jc w:val="center"/>
        </w:trPr>
        <w:tc>
          <w:tcPr>
            <w:tcW w:w="846" w:type="dxa"/>
          </w:tcPr>
          <w:p w:rsidR="00406A45" w:rsidRPr="001D3396" w:rsidRDefault="00406A45"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r w:rsidR="00225B17" w:rsidRPr="001D3396">
              <w:rPr>
                <w:rFonts w:ascii="Times New Roman" w:hAnsi="Times New Roman" w:cs="Times New Roman"/>
                <w:sz w:val="26"/>
                <w:szCs w:val="26"/>
                <w:lang w:val="uk-UA"/>
              </w:rPr>
              <w:t>3</w:t>
            </w:r>
          </w:p>
        </w:tc>
        <w:tc>
          <w:tcPr>
            <w:tcW w:w="6379" w:type="dxa"/>
          </w:tcPr>
          <w:p w:rsidR="00406A45" w:rsidRPr="001D3396" w:rsidRDefault="00406A45"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Контрольна робота на тему «Паралельність прямих і площин у просторі»</w:t>
            </w:r>
          </w:p>
        </w:tc>
        <w:tc>
          <w:tcPr>
            <w:tcW w:w="1134" w:type="dxa"/>
          </w:tcPr>
          <w:p w:rsidR="00406A45" w:rsidRPr="001D3396" w:rsidRDefault="00406A45"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406A45" w:rsidRPr="001D3396" w:rsidTr="00E07754">
        <w:trPr>
          <w:jc w:val="center"/>
        </w:trPr>
        <w:tc>
          <w:tcPr>
            <w:tcW w:w="846" w:type="dxa"/>
          </w:tcPr>
          <w:p w:rsidR="00406A45"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14-1</w:t>
            </w:r>
            <w:r w:rsidR="0094169B" w:rsidRPr="001D3396">
              <w:rPr>
                <w:rFonts w:ascii="Times New Roman" w:hAnsi="Times New Roman" w:cs="Times New Roman"/>
                <w:sz w:val="26"/>
                <w:szCs w:val="26"/>
                <w:lang w:val="uk-UA"/>
              </w:rPr>
              <w:t>5</w:t>
            </w:r>
          </w:p>
        </w:tc>
        <w:tc>
          <w:tcPr>
            <w:tcW w:w="6379" w:type="dxa"/>
          </w:tcPr>
          <w:p w:rsidR="00406A45" w:rsidRPr="001D3396" w:rsidRDefault="0021339B"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Паралельні площини. Ознака паралельності площин. Властивості паралельних площин.</w:t>
            </w:r>
          </w:p>
        </w:tc>
        <w:tc>
          <w:tcPr>
            <w:tcW w:w="1134" w:type="dxa"/>
          </w:tcPr>
          <w:p w:rsidR="00406A45" w:rsidRPr="001D3396" w:rsidRDefault="0094169B"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w:t>
            </w:r>
          </w:p>
        </w:tc>
      </w:tr>
      <w:tr w:rsidR="00406A45" w:rsidRPr="001D3396" w:rsidTr="00E07754">
        <w:trPr>
          <w:jc w:val="center"/>
        </w:trPr>
        <w:tc>
          <w:tcPr>
            <w:tcW w:w="846" w:type="dxa"/>
          </w:tcPr>
          <w:p w:rsidR="00406A45"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r w:rsidR="0094169B" w:rsidRPr="001D3396">
              <w:rPr>
                <w:rFonts w:ascii="Times New Roman" w:hAnsi="Times New Roman" w:cs="Times New Roman"/>
                <w:sz w:val="26"/>
                <w:szCs w:val="26"/>
                <w:lang w:val="uk-UA"/>
              </w:rPr>
              <w:t>6</w:t>
            </w:r>
            <w:r w:rsidRPr="001D3396">
              <w:rPr>
                <w:rFonts w:ascii="Times New Roman" w:hAnsi="Times New Roman" w:cs="Times New Roman"/>
                <w:sz w:val="26"/>
                <w:szCs w:val="26"/>
                <w:lang w:val="uk-UA"/>
              </w:rPr>
              <w:t>-18</w:t>
            </w:r>
          </w:p>
        </w:tc>
        <w:tc>
          <w:tcPr>
            <w:tcW w:w="6379" w:type="dxa"/>
          </w:tcPr>
          <w:p w:rsidR="00406A45" w:rsidRPr="001D3396" w:rsidRDefault="00E07754"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Паралельне проектування і його властивості. Зображення плоских і просторових фігур у стереометрії.</w:t>
            </w:r>
          </w:p>
        </w:tc>
        <w:tc>
          <w:tcPr>
            <w:tcW w:w="1134" w:type="dxa"/>
          </w:tcPr>
          <w:p w:rsidR="00406A45" w:rsidRPr="001D3396" w:rsidRDefault="0094169B"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3</w:t>
            </w:r>
          </w:p>
        </w:tc>
      </w:tr>
      <w:tr w:rsidR="00406A45" w:rsidRPr="001D3396" w:rsidTr="00E07754">
        <w:trPr>
          <w:jc w:val="center"/>
        </w:trPr>
        <w:tc>
          <w:tcPr>
            <w:tcW w:w="846" w:type="dxa"/>
          </w:tcPr>
          <w:p w:rsidR="00406A45"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19</w:t>
            </w:r>
          </w:p>
        </w:tc>
        <w:tc>
          <w:tcPr>
            <w:tcW w:w="6379" w:type="dxa"/>
          </w:tcPr>
          <w:p w:rsidR="00406A45" w:rsidRPr="001D3396" w:rsidRDefault="00225B17" w:rsidP="00E57F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Тематична контрольна робота №1</w:t>
            </w:r>
          </w:p>
        </w:tc>
        <w:tc>
          <w:tcPr>
            <w:tcW w:w="1134" w:type="dxa"/>
          </w:tcPr>
          <w:p w:rsidR="00406A45" w:rsidRPr="001D3396" w:rsidRDefault="00225B17" w:rsidP="00E57F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bl>
    <w:p w:rsidR="005816A6" w:rsidRPr="001D3396" w:rsidRDefault="005816A6" w:rsidP="005816A6">
      <w:pPr>
        <w:spacing w:before="240"/>
        <w:ind w:firstLine="567"/>
        <w:rPr>
          <w:rFonts w:cs="Times New Roman"/>
          <w:noProof/>
          <w:szCs w:val="28"/>
          <w:lang w:val="uk-UA"/>
        </w:rPr>
      </w:pPr>
      <w:r w:rsidRPr="001D3396">
        <w:rPr>
          <w:rFonts w:cs="Times New Roman"/>
          <w:szCs w:val="28"/>
          <w:lang w:val="uk-UA"/>
        </w:rPr>
        <w:t xml:space="preserve">Аналогічно наведемо </w:t>
      </w:r>
      <w:r w:rsidRPr="001D3396">
        <w:rPr>
          <w:rFonts w:cs="Times New Roman"/>
          <w:noProof/>
          <w:szCs w:val="28"/>
          <w:lang w:val="uk-UA"/>
        </w:rPr>
        <w:t>орієнтовний план вивчення теми «Перпендикулярність прямих і площин у просторі»</w:t>
      </w:r>
      <w:r w:rsidR="004C374F" w:rsidRPr="001D3396">
        <w:rPr>
          <w:rFonts w:cs="Times New Roman"/>
          <w:noProof/>
          <w:szCs w:val="28"/>
          <w:lang w:val="uk-UA"/>
        </w:rPr>
        <w:t xml:space="preserve"> (таблиця 3)</w:t>
      </w:r>
      <w:r w:rsidR="00EB1165" w:rsidRPr="00EB1165">
        <w:rPr>
          <w:rFonts w:cs="Times New Roman"/>
          <w:noProof/>
          <w:szCs w:val="28"/>
          <w:lang w:val="uk-UA"/>
        </w:rPr>
        <w:t xml:space="preserve"> </w:t>
      </w:r>
      <w:r w:rsidR="00EB1165" w:rsidRPr="001D3396">
        <w:rPr>
          <w:rFonts w:cs="Times New Roman"/>
          <w:noProof/>
          <w:szCs w:val="28"/>
          <w:lang w:val="uk-UA"/>
        </w:rPr>
        <w:t>[</w:t>
      </w:r>
      <w:r w:rsidR="00EB1165" w:rsidRPr="008071EE">
        <w:rPr>
          <w:rFonts w:cs="Times New Roman"/>
          <w:noProof/>
          <w:szCs w:val="28"/>
        </w:rPr>
        <w:t>48</w:t>
      </w:r>
      <w:r w:rsidR="00EB1165" w:rsidRPr="001D3396">
        <w:rPr>
          <w:rFonts w:cs="Times New Roman"/>
          <w:noProof/>
          <w:szCs w:val="28"/>
          <w:lang w:val="uk-UA"/>
        </w:rPr>
        <w:t>]</w:t>
      </w:r>
      <w:r w:rsidRPr="001D3396">
        <w:rPr>
          <w:rFonts w:cs="Times New Roman"/>
          <w:noProof/>
          <w:szCs w:val="28"/>
          <w:lang w:val="uk-UA"/>
        </w:rPr>
        <w:t>:</w:t>
      </w:r>
    </w:p>
    <w:p w:rsidR="005816A6" w:rsidRPr="001D3396" w:rsidRDefault="005816A6" w:rsidP="005816A6">
      <w:pPr>
        <w:spacing w:before="240"/>
        <w:ind w:firstLine="567"/>
        <w:rPr>
          <w:rFonts w:cs="Times New Roman"/>
          <w:szCs w:val="28"/>
          <w:lang w:val="uk-UA"/>
        </w:rPr>
      </w:pPr>
    </w:p>
    <w:p w:rsidR="0094169B" w:rsidRPr="001D3396" w:rsidRDefault="0094169B" w:rsidP="0094169B">
      <w:pPr>
        <w:spacing w:line="240" w:lineRule="auto"/>
        <w:ind w:firstLine="567"/>
        <w:jc w:val="right"/>
        <w:rPr>
          <w:rFonts w:cs="Times New Roman"/>
          <w:szCs w:val="28"/>
          <w:lang w:val="uk-UA"/>
        </w:rPr>
      </w:pPr>
    </w:p>
    <w:p w:rsidR="0094169B" w:rsidRPr="001D3396" w:rsidRDefault="0094169B" w:rsidP="0094169B">
      <w:pPr>
        <w:spacing w:line="240" w:lineRule="auto"/>
        <w:ind w:firstLine="567"/>
        <w:jc w:val="right"/>
        <w:rPr>
          <w:rFonts w:cs="Times New Roman"/>
          <w:noProof/>
          <w:szCs w:val="28"/>
          <w:lang w:val="uk-UA"/>
        </w:rPr>
      </w:pPr>
      <w:r w:rsidRPr="001D3396">
        <w:rPr>
          <w:rFonts w:cs="Times New Roman"/>
          <w:noProof/>
          <w:szCs w:val="28"/>
          <w:lang w:val="uk-UA"/>
        </w:rPr>
        <w:lastRenderedPageBreak/>
        <w:t>Таблиця 3</w:t>
      </w:r>
    </w:p>
    <w:p w:rsidR="0094169B" w:rsidRPr="001D3396" w:rsidRDefault="0094169B" w:rsidP="00925B23">
      <w:pPr>
        <w:spacing w:line="240" w:lineRule="auto"/>
        <w:ind w:firstLine="0"/>
        <w:jc w:val="right"/>
        <w:rPr>
          <w:rFonts w:cs="Times New Roman"/>
          <w:i/>
          <w:noProof/>
          <w:szCs w:val="28"/>
          <w:lang w:val="uk-UA"/>
        </w:rPr>
      </w:pPr>
      <w:r w:rsidRPr="001D3396">
        <w:rPr>
          <w:rFonts w:cs="Times New Roman"/>
          <w:i/>
          <w:noProof/>
          <w:szCs w:val="28"/>
          <w:lang w:val="uk-UA"/>
        </w:rPr>
        <w:t>Орієнтовний план вивчення теми «Перпендикулярність прямих і площин у просторі»</w:t>
      </w:r>
    </w:p>
    <w:tbl>
      <w:tblPr>
        <w:tblStyle w:val="ab"/>
        <w:tblW w:w="9209" w:type="dxa"/>
        <w:jc w:val="center"/>
        <w:tblLayout w:type="fixed"/>
        <w:tblLook w:val="04A0" w:firstRow="1" w:lastRow="0" w:firstColumn="1" w:lastColumn="0" w:noHBand="0" w:noVBand="1"/>
      </w:tblPr>
      <w:tblGrid>
        <w:gridCol w:w="846"/>
        <w:gridCol w:w="6379"/>
        <w:gridCol w:w="1984"/>
      </w:tblGrid>
      <w:tr w:rsidR="0094169B" w:rsidRPr="001D3396" w:rsidTr="00466245">
        <w:trPr>
          <w:jc w:val="center"/>
        </w:trPr>
        <w:tc>
          <w:tcPr>
            <w:tcW w:w="846" w:type="dxa"/>
          </w:tcPr>
          <w:p w:rsidR="0094169B" w:rsidRPr="001D3396" w:rsidRDefault="0094169B"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 п/п</w:t>
            </w:r>
          </w:p>
        </w:tc>
        <w:tc>
          <w:tcPr>
            <w:tcW w:w="6379" w:type="dxa"/>
          </w:tcPr>
          <w:p w:rsidR="0094169B" w:rsidRPr="001D3396" w:rsidRDefault="0094169B"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Назва</w:t>
            </w:r>
          </w:p>
        </w:tc>
        <w:tc>
          <w:tcPr>
            <w:tcW w:w="1984" w:type="dxa"/>
          </w:tcPr>
          <w:p w:rsidR="0094169B" w:rsidRPr="001D3396" w:rsidRDefault="0094169B"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К-ть годин</w:t>
            </w:r>
          </w:p>
        </w:tc>
      </w:tr>
      <w:tr w:rsidR="0094169B" w:rsidRPr="001D3396" w:rsidTr="00466245">
        <w:trPr>
          <w:jc w:val="center"/>
        </w:trPr>
        <w:tc>
          <w:tcPr>
            <w:tcW w:w="9209" w:type="dxa"/>
            <w:gridSpan w:val="3"/>
          </w:tcPr>
          <w:p w:rsidR="0094169B" w:rsidRPr="001D3396" w:rsidRDefault="0094169B" w:rsidP="00926EAD">
            <w:pPr>
              <w:spacing w:after="120"/>
              <w:jc w:val="center"/>
              <w:rPr>
                <w:rFonts w:ascii="Times New Roman" w:hAnsi="Times New Roman" w:cs="Times New Roman"/>
                <w:sz w:val="26"/>
                <w:szCs w:val="26"/>
                <w:lang w:val="uk-UA"/>
              </w:rPr>
            </w:pPr>
            <w:r w:rsidRPr="001D3396">
              <w:rPr>
                <w:rFonts w:ascii="Times New Roman" w:hAnsi="Times New Roman" w:cs="Times New Roman"/>
                <w:b/>
                <w:sz w:val="26"/>
                <w:szCs w:val="26"/>
                <w:lang w:val="uk-UA"/>
              </w:rPr>
              <w:t>ПЕРПЕНДИКУЛЯРНІСТЬ ПРЯМИХ І ПЛОЩИН У ПРОСТОРІ (</w:t>
            </w:r>
            <w:r w:rsidR="00773AE9" w:rsidRPr="001D3396">
              <w:rPr>
                <w:rFonts w:ascii="Times New Roman" w:hAnsi="Times New Roman" w:cs="Times New Roman"/>
                <w:b/>
                <w:sz w:val="26"/>
                <w:szCs w:val="26"/>
                <w:lang w:val="uk-UA"/>
              </w:rPr>
              <w:t>21</w:t>
            </w:r>
            <w:r w:rsidRPr="001D3396">
              <w:rPr>
                <w:rFonts w:ascii="Times New Roman" w:hAnsi="Times New Roman" w:cs="Times New Roman"/>
                <w:b/>
                <w:sz w:val="26"/>
                <w:szCs w:val="26"/>
                <w:lang w:val="uk-UA"/>
              </w:rPr>
              <w:t xml:space="preserve"> годин)</w:t>
            </w:r>
          </w:p>
        </w:tc>
      </w:tr>
      <w:tr w:rsidR="0094169B" w:rsidRPr="001D3396" w:rsidTr="00466245">
        <w:trPr>
          <w:jc w:val="center"/>
        </w:trPr>
        <w:tc>
          <w:tcPr>
            <w:tcW w:w="846" w:type="dxa"/>
          </w:tcPr>
          <w:p w:rsidR="0094169B" w:rsidRPr="001D3396" w:rsidRDefault="0094169B"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c>
          <w:tcPr>
            <w:tcW w:w="6379" w:type="dxa"/>
          </w:tcPr>
          <w:p w:rsidR="0094169B" w:rsidRPr="001D3396" w:rsidRDefault="00C73CD6" w:rsidP="00926EAD">
            <w:pPr>
              <w:spacing w:after="120"/>
              <w:rPr>
                <w:rFonts w:ascii="Times New Roman" w:hAnsi="Times New Roman" w:cs="Times New Roman"/>
                <w:sz w:val="26"/>
                <w:szCs w:val="26"/>
                <w:lang w:val="uk-UA"/>
              </w:rPr>
            </w:pPr>
            <w:r w:rsidRPr="001D3396">
              <w:rPr>
                <w:rFonts w:ascii="Times New Roman" w:hAnsi="Times New Roman" w:cs="Times New Roman"/>
                <w:sz w:val="26"/>
                <w:szCs w:val="26"/>
                <w:lang w:val="uk-UA"/>
              </w:rPr>
              <w:t xml:space="preserve">Кут між прямими. </w:t>
            </w:r>
            <w:r w:rsidR="008B0213" w:rsidRPr="001D3396">
              <w:rPr>
                <w:rFonts w:ascii="Times New Roman" w:hAnsi="Times New Roman" w:cs="Times New Roman"/>
                <w:sz w:val="26"/>
                <w:szCs w:val="26"/>
                <w:lang w:val="uk-UA"/>
              </w:rPr>
              <w:t>Перпендикулярність прямих.</w:t>
            </w:r>
          </w:p>
        </w:tc>
        <w:tc>
          <w:tcPr>
            <w:tcW w:w="1984" w:type="dxa"/>
          </w:tcPr>
          <w:p w:rsidR="0094169B" w:rsidRPr="001D3396" w:rsidRDefault="0094169B"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94169B" w:rsidRPr="001D3396" w:rsidTr="00466245">
        <w:trPr>
          <w:jc w:val="center"/>
        </w:trPr>
        <w:tc>
          <w:tcPr>
            <w:tcW w:w="846"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w:t>
            </w:r>
          </w:p>
        </w:tc>
        <w:tc>
          <w:tcPr>
            <w:tcW w:w="6379" w:type="dxa"/>
          </w:tcPr>
          <w:p w:rsidR="0094169B" w:rsidRPr="001D3396" w:rsidRDefault="008B0213" w:rsidP="00926EAD">
            <w:pPr>
              <w:spacing w:after="120"/>
              <w:rPr>
                <w:rFonts w:ascii="Times New Roman" w:hAnsi="Times New Roman" w:cs="Times New Roman"/>
                <w:sz w:val="26"/>
                <w:szCs w:val="26"/>
                <w:lang w:val="uk-UA"/>
              </w:rPr>
            </w:pPr>
            <w:r w:rsidRPr="001D3396">
              <w:rPr>
                <w:rFonts w:ascii="Times New Roman" w:hAnsi="Times New Roman" w:cs="Times New Roman"/>
                <w:sz w:val="26"/>
                <w:szCs w:val="26"/>
                <w:lang w:val="uk-UA"/>
              </w:rPr>
              <w:t>Перпендикулярність прямої і площини. Ознака перпендикулярності прямої і площини</w:t>
            </w:r>
          </w:p>
        </w:tc>
        <w:tc>
          <w:tcPr>
            <w:tcW w:w="1984"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94169B" w:rsidRPr="001D3396" w:rsidTr="00466245">
        <w:trPr>
          <w:jc w:val="center"/>
        </w:trPr>
        <w:tc>
          <w:tcPr>
            <w:tcW w:w="846"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3-4</w:t>
            </w:r>
          </w:p>
        </w:tc>
        <w:tc>
          <w:tcPr>
            <w:tcW w:w="6379" w:type="dxa"/>
          </w:tcPr>
          <w:p w:rsidR="0094169B" w:rsidRPr="001D3396" w:rsidRDefault="008B0213" w:rsidP="00926E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Властивості прямої і площини, перпендикулярних між собою. Відстань від точки до площини. Узагальнення та систематизація знань</w:t>
            </w:r>
          </w:p>
        </w:tc>
        <w:tc>
          <w:tcPr>
            <w:tcW w:w="1984"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w:t>
            </w:r>
          </w:p>
        </w:tc>
      </w:tr>
      <w:tr w:rsidR="0094169B" w:rsidRPr="001D3396" w:rsidTr="00466245">
        <w:trPr>
          <w:jc w:val="center"/>
        </w:trPr>
        <w:tc>
          <w:tcPr>
            <w:tcW w:w="846"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5</w:t>
            </w:r>
            <w:r w:rsidR="0094169B" w:rsidRPr="001D3396">
              <w:rPr>
                <w:rFonts w:ascii="Times New Roman" w:hAnsi="Times New Roman" w:cs="Times New Roman"/>
                <w:sz w:val="26"/>
                <w:szCs w:val="26"/>
                <w:lang w:val="uk-UA"/>
              </w:rPr>
              <w:t>-</w:t>
            </w:r>
            <w:r w:rsidRPr="001D3396">
              <w:rPr>
                <w:rFonts w:ascii="Times New Roman" w:hAnsi="Times New Roman" w:cs="Times New Roman"/>
                <w:sz w:val="26"/>
                <w:szCs w:val="26"/>
                <w:lang w:val="uk-UA"/>
              </w:rPr>
              <w:t>6</w:t>
            </w:r>
          </w:p>
        </w:tc>
        <w:tc>
          <w:tcPr>
            <w:tcW w:w="6379" w:type="dxa"/>
          </w:tcPr>
          <w:p w:rsidR="0094169B" w:rsidRPr="001D3396" w:rsidRDefault="001065AD" w:rsidP="00926E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Перпендикуляр і похила</w:t>
            </w:r>
            <w:r w:rsidR="00E2467C" w:rsidRPr="001D3396">
              <w:rPr>
                <w:rFonts w:ascii="Times New Roman" w:hAnsi="Times New Roman" w:cs="Times New Roman"/>
                <w:noProof/>
                <w:sz w:val="26"/>
                <w:szCs w:val="26"/>
                <w:lang w:val="uk-UA"/>
              </w:rPr>
              <w:t xml:space="preserve"> до площини</w:t>
            </w:r>
            <w:r w:rsidRPr="001D3396">
              <w:rPr>
                <w:rFonts w:ascii="Times New Roman" w:hAnsi="Times New Roman" w:cs="Times New Roman"/>
                <w:noProof/>
                <w:sz w:val="26"/>
                <w:szCs w:val="26"/>
                <w:lang w:val="uk-UA"/>
              </w:rPr>
              <w:t>.</w:t>
            </w:r>
          </w:p>
        </w:tc>
        <w:tc>
          <w:tcPr>
            <w:tcW w:w="1984" w:type="dxa"/>
          </w:tcPr>
          <w:p w:rsidR="0094169B" w:rsidRPr="001D3396" w:rsidRDefault="00925B23"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w:t>
            </w:r>
          </w:p>
        </w:tc>
      </w:tr>
      <w:tr w:rsidR="0094169B" w:rsidRPr="001D3396" w:rsidTr="00466245">
        <w:trPr>
          <w:jc w:val="center"/>
        </w:trPr>
        <w:tc>
          <w:tcPr>
            <w:tcW w:w="846"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7</w:t>
            </w:r>
            <w:r w:rsidR="0094169B" w:rsidRPr="001D3396">
              <w:rPr>
                <w:rFonts w:ascii="Times New Roman" w:hAnsi="Times New Roman" w:cs="Times New Roman"/>
                <w:sz w:val="26"/>
                <w:szCs w:val="26"/>
                <w:lang w:val="uk-UA"/>
              </w:rPr>
              <w:t>-</w:t>
            </w:r>
            <w:r w:rsidR="00925B23" w:rsidRPr="001D3396">
              <w:rPr>
                <w:rFonts w:ascii="Times New Roman" w:hAnsi="Times New Roman" w:cs="Times New Roman"/>
                <w:sz w:val="26"/>
                <w:szCs w:val="26"/>
                <w:lang w:val="uk-UA"/>
              </w:rPr>
              <w:t>1</w:t>
            </w:r>
            <w:r w:rsidRPr="001D3396">
              <w:rPr>
                <w:rFonts w:ascii="Times New Roman" w:hAnsi="Times New Roman" w:cs="Times New Roman"/>
                <w:sz w:val="26"/>
                <w:szCs w:val="26"/>
                <w:lang w:val="uk-UA"/>
              </w:rPr>
              <w:t>0</w:t>
            </w:r>
          </w:p>
        </w:tc>
        <w:tc>
          <w:tcPr>
            <w:tcW w:w="6379" w:type="dxa"/>
          </w:tcPr>
          <w:p w:rsidR="0094169B" w:rsidRPr="001D3396" w:rsidRDefault="001065AD" w:rsidP="00926E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Теорема про три перпендикуляри</w:t>
            </w:r>
          </w:p>
        </w:tc>
        <w:tc>
          <w:tcPr>
            <w:tcW w:w="1984" w:type="dxa"/>
          </w:tcPr>
          <w:p w:rsidR="0094169B" w:rsidRPr="001D3396" w:rsidRDefault="00925B23"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4</w:t>
            </w:r>
          </w:p>
        </w:tc>
      </w:tr>
      <w:tr w:rsidR="0094169B" w:rsidRPr="001D3396" w:rsidTr="00466245">
        <w:trPr>
          <w:jc w:val="center"/>
        </w:trPr>
        <w:tc>
          <w:tcPr>
            <w:tcW w:w="846" w:type="dxa"/>
          </w:tcPr>
          <w:p w:rsidR="0094169B" w:rsidRPr="001D3396" w:rsidRDefault="00925B23"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r w:rsidR="00C73CD6" w:rsidRPr="001D3396">
              <w:rPr>
                <w:rFonts w:ascii="Times New Roman" w:hAnsi="Times New Roman" w:cs="Times New Roman"/>
                <w:sz w:val="26"/>
                <w:szCs w:val="26"/>
                <w:lang w:val="uk-UA"/>
              </w:rPr>
              <w:t>1</w:t>
            </w:r>
            <w:r w:rsidRPr="001D3396">
              <w:rPr>
                <w:rFonts w:ascii="Times New Roman" w:hAnsi="Times New Roman" w:cs="Times New Roman"/>
                <w:sz w:val="26"/>
                <w:szCs w:val="26"/>
                <w:lang w:val="uk-UA"/>
              </w:rPr>
              <w:t>-1</w:t>
            </w:r>
            <w:r w:rsidR="00C73CD6" w:rsidRPr="001D3396">
              <w:rPr>
                <w:rFonts w:ascii="Times New Roman" w:hAnsi="Times New Roman" w:cs="Times New Roman"/>
                <w:sz w:val="26"/>
                <w:szCs w:val="26"/>
                <w:lang w:val="uk-UA"/>
              </w:rPr>
              <w:t>3</w:t>
            </w:r>
          </w:p>
        </w:tc>
        <w:tc>
          <w:tcPr>
            <w:tcW w:w="6379" w:type="dxa"/>
          </w:tcPr>
          <w:p w:rsidR="0094169B" w:rsidRPr="001D3396" w:rsidRDefault="00925B23" w:rsidP="00926E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Вимірювання кутів між прямою і площиною.</w:t>
            </w:r>
          </w:p>
        </w:tc>
        <w:tc>
          <w:tcPr>
            <w:tcW w:w="1984" w:type="dxa"/>
          </w:tcPr>
          <w:p w:rsidR="0094169B" w:rsidRPr="001D3396" w:rsidRDefault="000A7E43"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3</w:t>
            </w:r>
          </w:p>
        </w:tc>
      </w:tr>
      <w:tr w:rsidR="0094169B" w:rsidRPr="001D3396" w:rsidTr="00466245">
        <w:trPr>
          <w:jc w:val="center"/>
        </w:trPr>
        <w:tc>
          <w:tcPr>
            <w:tcW w:w="846"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14</w:t>
            </w:r>
            <w:r w:rsidR="0094169B" w:rsidRPr="001D3396">
              <w:rPr>
                <w:rFonts w:ascii="Times New Roman" w:hAnsi="Times New Roman" w:cs="Times New Roman"/>
                <w:sz w:val="26"/>
                <w:szCs w:val="26"/>
                <w:lang w:val="uk-UA"/>
              </w:rPr>
              <w:t>-1</w:t>
            </w:r>
            <w:r w:rsidR="000A7E43" w:rsidRPr="001D3396">
              <w:rPr>
                <w:rFonts w:ascii="Times New Roman" w:hAnsi="Times New Roman" w:cs="Times New Roman"/>
                <w:sz w:val="26"/>
                <w:szCs w:val="26"/>
                <w:lang w:val="uk-UA"/>
              </w:rPr>
              <w:t>6</w:t>
            </w:r>
          </w:p>
        </w:tc>
        <w:tc>
          <w:tcPr>
            <w:tcW w:w="6379" w:type="dxa"/>
          </w:tcPr>
          <w:p w:rsidR="0094169B" w:rsidRPr="001D3396" w:rsidRDefault="00925B23" w:rsidP="00926E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Двогранний кут. Кут між площинами.</w:t>
            </w:r>
          </w:p>
        </w:tc>
        <w:tc>
          <w:tcPr>
            <w:tcW w:w="1984" w:type="dxa"/>
          </w:tcPr>
          <w:p w:rsidR="0094169B" w:rsidRPr="001D3396" w:rsidRDefault="000A7E43"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3</w:t>
            </w:r>
          </w:p>
        </w:tc>
      </w:tr>
      <w:tr w:rsidR="0094169B" w:rsidRPr="001D3396" w:rsidTr="00466245">
        <w:trPr>
          <w:jc w:val="center"/>
        </w:trPr>
        <w:tc>
          <w:tcPr>
            <w:tcW w:w="846"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r w:rsidR="000A7E43" w:rsidRPr="001D3396">
              <w:rPr>
                <w:rFonts w:ascii="Times New Roman" w:hAnsi="Times New Roman" w:cs="Times New Roman"/>
                <w:sz w:val="26"/>
                <w:szCs w:val="26"/>
                <w:lang w:val="uk-UA"/>
              </w:rPr>
              <w:t>7</w:t>
            </w:r>
            <w:r w:rsidRPr="001D3396">
              <w:rPr>
                <w:rFonts w:ascii="Times New Roman" w:hAnsi="Times New Roman" w:cs="Times New Roman"/>
                <w:sz w:val="26"/>
                <w:szCs w:val="26"/>
                <w:lang w:val="uk-UA"/>
              </w:rPr>
              <w:t>-1</w:t>
            </w:r>
            <w:r w:rsidR="000A7E43" w:rsidRPr="001D3396">
              <w:rPr>
                <w:rFonts w:ascii="Times New Roman" w:hAnsi="Times New Roman" w:cs="Times New Roman"/>
                <w:sz w:val="26"/>
                <w:szCs w:val="26"/>
                <w:lang w:val="uk-UA"/>
              </w:rPr>
              <w:t>8</w:t>
            </w:r>
          </w:p>
        </w:tc>
        <w:tc>
          <w:tcPr>
            <w:tcW w:w="6379" w:type="dxa"/>
          </w:tcPr>
          <w:p w:rsidR="0094169B" w:rsidRPr="001D3396" w:rsidRDefault="00925B23" w:rsidP="00926E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Перпендикулярність площин.</w:t>
            </w:r>
          </w:p>
        </w:tc>
        <w:tc>
          <w:tcPr>
            <w:tcW w:w="1984"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w:t>
            </w:r>
          </w:p>
        </w:tc>
      </w:tr>
      <w:tr w:rsidR="0094169B" w:rsidRPr="001D3396" w:rsidTr="00466245">
        <w:trPr>
          <w:jc w:val="center"/>
        </w:trPr>
        <w:tc>
          <w:tcPr>
            <w:tcW w:w="846"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r w:rsidR="000A7E43" w:rsidRPr="001D3396">
              <w:rPr>
                <w:rFonts w:ascii="Times New Roman" w:hAnsi="Times New Roman" w:cs="Times New Roman"/>
                <w:sz w:val="26"/>
                <w:szCs w:val="26"/>
                <w:lang w:val="uk-UA"/>
              </w:rPr>
              <w:t>9</w:t>
            </w:r>
          </w:p>
        </w:tc>
        <w:tc>
          <w:tcPr>
            <w:tcW w:w="6379" w:type="dxa"/>
          </w:tcPr>
          <w:p w:rsidR="0094169B" w:rsidRPr="001D3396" w:rsidRDefault="00925B23" w:rsidP="00926E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Вимірювання відстаней від прямої до площини.</w:t>
            </w:r>
          </w:p>
        </w:tc>
        <w:tc>
          <w:tcPr>
            <w:tcW w:w="1984" w:type="dxa"/>
          </w:tcPr>
          <w:p w:rsidR="0094169B" w:rsidRPr="001D3396" w:rsidRDefault="0094169B"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94169B" w:rsidRPr="001D3396" w:rsidTr="00466245">
        <w:trPr>
          <w:jc w:val="center"/>
        </w:trPr>
        <w:tc>
          <w:tcPr>
            <w:tcW w:w="846" w:type="dxa"/>
          </w:tcPr>
          <w:p w:rsidR="0094169B" w:rsidRPr="001D3396" w:rsidRDefault="000A7E43"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20</w:t>
            </w:r>
          </w:p>
        </w:tc>
        <w:tc>
          <w:tcPr>
            <w:tcW w:w="6379" w:type="dxa"/>
          </w:tcPr>
          <w:p w:rsidR="0094169B" w:rsidRPr="001D3396" w:rsidRDefault="00925B23" w:rsidP="00926E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Вимірювання відстаней між площинами.</w:t>
            </w:r>
          </w:p>
        </w:tc>
        <w:tc>
          <w:tcPr>
            <w:tcW w:w="1984"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r w:rsidR="0094169B" w:rsidRPr="001D3396" w:rsidTr="00466245">
        <w:trPr>
          <w:jc w:val="center"/>
        </w:trPr>
        <w:tc>
          <w:tcPr>
            <w:tcW w:w="846"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2</w:t>
            </w:r>
            <w:r w:rsidR="000A7E43" w:rsidRPr="001D3396">
              <w:rPr>
                <w:rFonts w:ascii="Times New Roman" w:hAnsi="Times New Roman" w:cs="Times New Roman"/>
                <w:sz w:val="26"/>
                <w:szCs w:val="26"/>
                <w:lang w:val="uk-UA"/>
              </w:rPr>
              <w:t>1</w:t>
            </w:r>
          </w:p>
        </w:tc>
        <w:tc>
          <w:tcPr>
            <w:tcW w:w="6379" w:type="dxa"/>
          </w:tcPr>
          <w:p w:rsidR="0094169B" w:rsidRPr="001D3396" w:rsidRDefault="00925B23" w:rsidP="00926EAD">
            <w:pPr>
              <w:spacing w:after="120"/>
              <w:rPr>
                <w:rFonts w:ascii="Times New Roman" w:hAnsi="Times New Roman" w:cs="Times New Roman"/>
                <w:noProof/>
                <w:sz w:val="26"/>
                <w:szCs w:val="26"/>
                <w:lang w:val="uk-UA"/>
              </w:rPr>
            </w:pPr>
            <w:r w:rsidRPr="001D3396">
              <w:rPr>
                <w:rFonts w:ascii="Times New Roman" w:hAnsi="Times New Roman" w:cs="Times New Roman"/>
                <w:noProof/>
                <w:sz w:val="26"/>
                <w:szCs w:val="26"/>
                <w:lang w:val="uk-UA"/>
              </w:rPr>
              <w:t>Тематична контрольна робота №2</w:t>
            </w:r>
          </w:p>
        </w:tc>
        <w:tc>
          <w:tcPr>
            <w:tcW w:w="1984" w:type="dxa"/>
          </w:tcPr>
          <w:p w:rsidR="0094169B" w:rsidRPr="001D3396" w:rsidRDefault="00C73CD6" w:rsidP="00926EAD">
            <w:pPr>
              <w:spacing w:after="120"/>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1</w:t>
            </w:r>
          </w:p>
        </w:tc>
      </w:tr>
    </w:tbl>
    <w:p w:rsidR="00C50233" w:rsidRPr="001D3396" w:rsidRDefault="00B24F98" w:rsidP="00B24F98">
      <w:pPr>
        <w:spacing w:before="240"/>
        <w:rPr>
          <w:rFonts w:cs="Times New Roman"/>
          <w:noProof/>
          <w:szCs w:val="28"/>
          <w:lang w:val="uk-UA"/>
        </w:rPr>
      </w:pPr>
      <w:r w:rsidRPr="001D3396">
        <w:rPr>
          <w:rFonts w:cs="Times New Roman"/>
          <w:noProof/>
          <w:szCs w:val="28"/>
          <w:lang w:val="uk-UA"/>
        </w:rPr>
        <w:t>Основними формами організації навчання на уроці є: загальна, групова та індивідуальна робота. У кожній з цих форм учні виконують самостійну навчальну діяльність. Під час загальної роботи вчитель координує діяльність всього класу, спрямовуючи його на досягнення спільної мети. Викладач створює атмосферу співпраці</w:t>
      </w:r>
      <w:r w:rsidR="005D18AF" w:rsidRPr="001D3396">
        <w:rPr>
          <w:rFonts w:cs="Times New Roman"/>
          <w:noProof/>
          <w:szCs w:val="28"/>
          <w:lang w:val="en-US"/>
        </w:rPr>
        <w:t> </w:t>
      </w:r>
      <w:r w:rsidR="005D18AF" w:rsidRPr="001D3396">
        <w:rPr>
          <w:rFonts w:cs="Times New Roman"/>
          <w:noProof/>
          <w:szCs w:val="28"/>
        </w:rPr>
        <w:t>[</w:t>
      </w:r>
      <w:r w:rsidR="007C48C1" w:rsidRPr="007C48C1">
        <w:rPr>
          <w:rFonts w:cs="Times New Roman"/>
          <w:noProof/>
          <w:szCs w:val="28"/>
        </w:rPr>
        <w:t>49</w:t>
      </w:r>
      <w:r w:rsidR="005D18AF" w:rsidRPr="001D3396">
        <w:rPr>
          <w:rFonts w:cs="Times New Roman"/>
          <w:noProof/>
          <w:szCs w:val="28"/>
        </w:rPr>
        <w:t>]</w:t>
      </w:r>
      <w:r w:rsidRPr="001D3396">
        <w:rPr>
          <w:rFonts w:cs="Times New Roman"/>
          <w:noProof/>
          <w:szCs w:val="28"/>
          <w:lang w:val="uk-UA"/>
        </w:rPr>
        <w:t xml:space="preserve">, впливаючи на учнів емоційно, та встановлює однаковий ритм для всіх. Однак традиційна </w:t>
      </w:r>
      <w:r w:rsidR="00E51B56" w:rsidRPr="001D3396">
        <w:rPr>
          <w:rFonts w:cs="Times New Roman"/>
          <w:noProof/>
          <w:szCs w:val="28"/>
          <w:lang w:val="uk-UA"/>
        </w:rPr>
        <w:t>фронтальна</w:t>
      </w:r>
      <w:r w:rsidRPr="001D3396">
        <w:rPr>
          <w:rFonts w:cs="Times New Roman"/>
          <w:noProof/>
          <w:szCs w:val="28"/>
          <w:lang w:val="uk-UA"/>
        </w:rPr>
        <w:t xml:space="preserve"> форма роботи не завжди враховує індивідуальні потреби учнів. Натомість диференційований підхід</w:t>
      </w:r>
      <w:r w:rsidR="00732D7A" w:rsidRPr="001D3396">
        <w:rPr>
          <w:rFonts w:cs="Times New Roman"/>
          <w:noProof/>
          <w:szCs w:val="28"/>
          <w:lang w:val="uk-UA"/>
        </w:rPr>
        <w:t> </w:t>
      </w:r>
      <w:r w:rsidR="00732D7A" w:rsidRPr="001D3396">
        <w:rPr>
          <w:rFonts w:cs="Times New Roman"/>
          <w:noProof/>
          <w:szCs w:val="28"/>
        </w:rPr>
        <w:t>[</w:t>
      </w:r>
      <w:r w:rsidR="009F2CFA" w:rsidRPr="009F2CFA">
        <w:rPr>
          <w:rFonts w:cs="Times New Roman"/>
          <w:noProof/>
          <w:szCs w:val="28"/>
        </w:rPr>
        <w:t>38</w:t>
      </w:r>
      <w:r w:rsidR="00732D7A" w:rsidRPr="001D3396">
        <w:rPr>
          <w:rFonts w:cs="Times New Roman"/>
          <w:noProof/>
          <w:szCs w:val="28"/>
        </w:rPr>
        <w:t>]</w:t>
      </w:r>
      <w:r w:rsidRPr="001D3396">
        <w:rPr>
          <w:rFonts w:cs="Times New Roman"/>
          <w:noProof/>
          <w:szCs w:val="28"/>
          <w:lang w:val="uk-UA"/>
        </w:rPr>
        <w:t xml:space="preserve"> дозволяє краще пристосувати навчальний процес до рівня підготовки кожного учня. </w:t>
      </w:r>
      <w:r w:rsidR="0050532A" w:rsidRPr="001D3396">
        <w:rPr>
          <w:rFonts w:cs="Times New Roman"/>
          <w:noProof/>
          <w:szCs w:val="28"/>
          <w:lang w:val="uk-UA"/>
        </w:rPr>
        <w:t>П</w:t>
      </w:r>
      <w:r w:rsidRPr="001D3396">
        <w:rPr>
          <w:rFonts w:cs="Times New Roman"/>
          <w:noProof/>
          <w:szCs w:val="28"/>
          <w:lang w:val="uk-UA"/>
        </w:rPr>
        <w:t xml:space="preserve">ід час </w:t>
      </w:r>
      <w:r w:rsidR="0050532A" w:rsidRPr="001D3396">
        <w:rPr>
          <w:rFonts w:cs="Times New Roman"/>
          <w:noProof/>
          <w:szCs w:val="28"/>
          <w:lang w:val="uk-UA"/>
        </w:rPr>
        <w:t>фронтального</w:t>
      </w:r>
      <w:r w:rsidRPr="001D3396">
        <w:rPr>
          <w:rFonts w:cs="Times New Roman"/>
          <w:noProof/>
          <w:szCs w:val="28"/>
          <w:lang w:val="uk-UA"/>
        </w:rPr>
        <w:t xml:space="preserve"> обговорення теорії учні самостійно працюють над основними задачами, а ті, хто має високий потенціал і швидко засвоює матеріал, отримують додаткові завдання для поглибленого опрацювання.</w:t>
      </w:r>
    </w:p>
    <w:p w:rsidR="00B80E0B" w:rsidRPr="001D3396" w:rsidRDefault="00B80E0B" w:rsidP="00C168E0">
      <w:pPr>
        <w:rPr>
          <w:rFonts w:cs="Times New Roman"/>
          <w:noProof/>
          <w:szCs w:val="28"/>
          <w:lang w:val="uk-UA"/>
        </w:rPr>
      </w:pPr>
      <w:r w:rsidRPr="001D3396">
        <w:rPr>
          <w:rFonts w:cs="Times New Roman"/>
          <w:noProof/>
          <w:szCs w:val="28"/>
          <w:lang w:val="uk-UA"/>
        </w:rPr>
        <w:t xml:space="preserve">Наприклад, під час фронтального вивчення теоретичного матеріалу учням пропонується самостійно розв'язати базові задачі з підручника, а для тих, хто має </w:t>
      </w:r>
      <w:r w:rsidRPr="001D3396">
        <w:rPr>
          <w:rFonts w:cs="Times New Roman"/>
          <w:noProof/>
          <w:szCs w:val="28"/>
          <w:lang w:val="uk-UA"/>
        </w:rPr>
        <w:lastRenderedPageBreak/>
        <w:t xml:space="preserve">високий рівень дослідницьких здібностей і працює швидше, надаються додаткові питання. </w:t>
      </w:r>
      <w:r w:rsidR="00312A63" w:rsidRPr="001D3396">
        <w:rPr>
          <w:rFonts w:cs="Times New Roman"/>
          <w:noProof/>
          <w:szCs w:val="28"/>
          <w:lang w:val="uk-UA"/>
        </w:rPr>
        <w:t xml:space="preserve">При вивченні теми </w:t>
      </w:r>
      <w:r w:rsidR="00A3509B" w:rsidRPr="001D3396">
        <w:rPr>
          <w:rFonts w:cs="Times New Roman"/>
          <w:noProof/>
          <w:szCs w:val="28"/>
          <w:lang w:val="uk-UA"/>
        </w:rPr>
        <w:t>«Паралельність прямих і площин у просторі» запитання для фронтальної самостійної роботи, наприклад, можуть бути такими</w:t>
      </w:r>
      <w:r w:rsidR="00C8207C" w:rsidRPr="001D3396">
        <w:rPr>
          <w:rFonts w:cs="Times New Roman"/>
          <w:noProof/>
          <w:szCs w:val="28"/>
          <w:lang w:val="uk-UA"/>
        </w:rPr>
        <w:t> </w:t>
      </w:r>
      <w:r w:rsidR="00C8207C" w:rsidRPr="001D3396">
        <w:rPr>
          <w:rFonts w:cs="Times New Roman"/>
          <w:noProof/>
          <w:szCs w:val="28"/>
        </w:rPr>
        <w:t>[</w:t>
      </w:r>
      <w:r w:rsidR="00C8207C" w:rsidRPr="001D3396">
        <w:rPr>
          <w:rFonts w:cs="Times New Roman"/>
          <w:noProof/>
          <w:szCs w:val="28"/>
          <w:lang w:val="uk-UA"/>
        </w:rPr>
        <w:t>5</w:t>
      </w:r>
      <w:r w:rsidR="00613735" w:rsidRPr="00613735">
        <w:rPr>
          <w:rFonts w:cs="Times New Roman"/>
          <w:noProof/>
          <w:szCs w:val="28"/>
        </w:rPr>
        <w:t>0</w:t>
      </w:r>
      <w:r w:rsidR="00C8207C" w:rsidRPr="001D3396">
        <w:rPr>
          <w:rFonts w:cs="Times New Roman"/>
          <w:noProof/>
          <w:szCs w:val="28"/>
          <w:lang w:val="uk-UA"/>
        </w:rPr>
        <w:t>,</w:t>
      </w:r>
      <w:r w:rsidR="00AF032F" w:rsidRPr="001D3396">
        <w:rPr>
          <w:rFonts w:cs="Times New Roman"/>
          <w:noProof/>
          <w:szCs w:val="28"/>
          <w:lang w:val="uk-UA"/>
        </w:rPr>
        <w:t> </w:t>
      </w:r>
      <w:r w:rsidR="00C8207C" w:rsidRPr="001D3396">
        <w:rPr>
          <w:rFonts w:cs="Times New Roman"/>
          <w:noProof/>
          <w:szCs w:val="28"/>
          <w:lang w:val="uk-UA"/>
        </w:rPr>
        <w:t>с.42-44</w:t>
      </w:r>
      <w:r w:rsidR="00C8207C" w:rsidRPr="001D3396">
        <w:rPr>
          <w:rFonts w:cs="Times New Roman"/>
          <w:noProof/>
          <w:szCs w:val="28"/>
        </w:rPr>
        <w:t>]</w:t>
      </w:r>
      <w:r w:rsidR="00A3509B" w:rsidRPr="001D3396">
        <w:rPr>
          <w:rFonts w:cs="Times New Roman"/>
          <w:noProof/>
          <w:szCs w:val="28"/>
          <w:lang w:val="uk-UA"/>
        </w:rPr>
        <w:t>:</w:t>
      </w:r>
    </w:p>
    <w:p w:rsidR="00A3509B" w:rsidRPr="001D3396" w:rsidRDefault="00A3509B" w:rsidP="00543B76">
      <w:pPr>
        <w:pStyle w:val="a3"/>
        <w:numPr>
          <w:ilvl w:val="0"/>
          <w:numId w:val="32"/>
        </w:numPr>
        <w:ind w:left="1276"/>
        <w:rPr>
          <w:rFonts w:cs="Times New Roman"/>
          <w:noProof/>
          <w:szCs w:val="28"/>
          <w:lang w:val="uk-UA"/>
        </w:rPr>
      </w:pPr>
      <w:r w:rsidRPr="001D3396">
        <w:rPr>
          <w:rFonts w:cs="Times New Roman"/>
          <w:noProof/>
          <w:szCs w:val="28"/>
          <w:lang w:val="uk-UA"/>
        </w:rPr>
        <w:t>Дослідіть як можуть розміщуватися у просторі пряма та площина?</w:t>
      </w:r>
    </w:p>
    <w:p w:rsidR="004D1E6C" w:rsidRPr="001D3396" w:rsidRDefault="004D1E6C" w:rsidP="00543B76">
      <w:pPr>
        <w:pStyle w:val="a3"/>
        <w:numPr>
          <w:ilvl w:val="0"/>
          <w:numId w:val="32"/>
        </w:numPr>
        <w:ind w:left="1276"/>
        <w:rPr>
          <w:rFonts w:cs="Times New Roman"/>
          <w:noProof/>
          <w:szCs w:val="28"/>
          <w:lang w:val="uk-UA"/>
        </w:rPr>
      </w:pPr>
      <w:r w:rsidRPr="001D3396">
        <w:rPr>
          <w:rFonts w:cs="Times New Roman"/>
          <w:noProof/>
          <w:szCs w:val="28"/>
          <w:lang w:val="uk-UA"/>
        </w:rPr>
        <w:t>Чи може пряма бути паралельною двом різним площинам? Якщо так, поясніть за яких умов.</w:t>
      </w:r>
    </w:p>
    <w:p w:rsidR="004D1E6C" w:rsidRPr="001D3396" w:rsidRDefault="004D1E6C" w:rsidP="00543B76">
      <w:pPr>
        <w:pStyle w:val="a3"/>
        <w:numPr>
          <w:ilvl w:val="0"/>
          <w:numId w:val="32"/>
        </w:numPr>
        <w:ind w:left="1276"/>
        <w:rPr>
          <w:rFonts w:cs="Times New Roman"/>
          <w:noProof/>
          <w:szCs w:val="28"/>
          <w:lang w:val="uk-UA"/>
        </w:rPr>
      </w:pPr>
      <w:r w:rsidRPr="001D3396">
        <w:rPr>
          <w:rFonts w:cs="Times New Roman"/>
          <w:noProof/>
          <w:szCs w:val="28"/>
          <w:lang w:val="uk-UA"/>
        </w:rPr>
        <w:t>Чи можуть дві прямі бути одночасно паралельними і перпендикулярними до однієї й тієї ж площини? Поясніть.</w:t>
      </w:r>
    </w:p>
    <w:p w:rsidR="004D1E6C" w:rsidRPr="001D3396" w:rsidRDefault="000F3D24" w:rsidP="00C168E0">
      <w:pPr>
        <w:ind w:firstLine="0"/>
        <w:rPr>
          <w:rFonts w:cs="Times New Roman"/>
          <w:noProof/>
          <w:szCs w:val="28"/>
          <w:lang w:val="uk-UA"/>
        </w:rPr>
      </w:pPr>
      <w:r w:rsidRPr="001D3396">
        <w:rPr>
          <w:rFonts w:cs="Times New Roman"/>
          <w:noProof/>
          <w:szCs w:val="28"/>
          <w:lang w:val="uk-UA"/>
        </w:rPr>
        <w:t>Запитання для індивідуальної роботи, наприклад, такі:</w:t>
      </w:r>
    </w:p>
    <w:p w:rsidR="000F3D24" w:rsidRPr="001D3396" w:rsidRDefault="000F3D24" w:rsidP="00543B76">
      <w:pPr>
        <w:pStyle w:val="a3"/>
        <w:numPr>
          <w:ilvl w:val="0"/>
          <w:numId w:val="33"/>
        </w:numPr>
        <w:ind w:left="1276"/>
        <w:rPr>
          <w:rFonts w:cs="Times New Roman"/>
          <w:noProof/>
          <w:szCs w:val="28"/>
          <w:lang w:val="uk-UA"/>
        </w:rPr>
      </w:pPr>
      <w:r w:rsidRPr="001D3396">
        <w:rPr>
          <w:rFonts w:cs="Times New Roman"/>
          <w:noProof/>
          <w:szCs w:val="28"/>
          <w:lang w:val="uk-UA"/>
        </w:rPr>
        <w:t>Дослідіть взаємне розміщення прямої та площини.</w:t>
      </w:r>
    </w:p>
    <w:p w:rsidR="006E6B3D" w:rsidRPr="001D3396" w:rsidRDefault="006E6B3D" w:rsidP="00543B76">
      <w:pPr>
        <w:pStyle w:val="a3"/>
        <w:numPr>
          <w:ilvl w:val="0"/>
          <w:numId w:val="33"/>
        </w:numPr>
        <w:ind w:left="1276"/>
        <w:rPr>
          <w:rFonts w:cs="Times New Roman"/>
          <w:noProof/>
          <w:szCs w:val="28"/>
          <w:lang w:val="uk-UA"/>
        </w:rPr>
      </w:pPr>
      <w:r w:rsidRPr="001D3396">
        <w:rPr>
          <w:rFonts w:cs="Times New Roman"/>
          <w:noProof/>
          <w:szCs w:val="28"/>
          <w:lang w:val="uk-UA"/>
        </w:rPr>
        <w:t>Які умови свідчать про те, що дві площини є паралельними? Покажіть це на прикладі.</w:t>
      </w:r>
    </w:p>
    <w:p w:rsidR="000F3D24" w:rsidRPr="001D3396" w:rsidRDefault="006E6B3D" w:rsidP="00543B76">
      <w:pPr>
        <w:pStyle w:val="a3"/>
        <w:numPr>
          <w:ilvl w:val="0"/>
          <w:numId w:val="33"/>
        </w:numPr>
        <w:ind w:left="1276"/>
        <w:rPr>
          <w:rFonts w:cs="Times New Roman"/>
          <w:noProof/>
          <w:szCs w:val="28"/>
          <w:lang w:val="uk-UA"/>
        </w:rPr>
      </w:pPr>
      <w:r w:rsidRPr="001D3396">
        <w:rPr>
          <w:rFonts w:cs="Times New Roman"/>
          <w:noProof/>
          <w:szCs w:val="28"/>
          <w:lang w:val="uk-UA"/>
        </w:rPr>
        <w:t>Чи можуть дві прямі бути паралельними у просторі, але не лежати в одній площині? Обґрунтуйте свою відповідь.</w:t>
      </w:r>
    </w:p>
    <w:p w:rsidR="00C168E0" w:rsidRPr="001D3396" w:rsidRDefault="008339A8" w:rsidP="00C168E0">
      <w:pPr>
        <w:rPr>
          <w:rFonts w:cs="Times New Roman"/>
          <w:noProof/>
          <w:szCs w:val="28"/>
          <w:lang w:val="uk-UA"/>
        </w:rPr>
      </w:pPr>
      <w:r w:rsidRPr="001D3396">
        <w:rPr>
          <w:rFonts w:cs="Times New Roman"/>
          <w:noProof/>
          <w:szCs w:val="28"/>
          <w:lang w:val="uk-UA"/>
        </w:rPr>
        <w:t xml:space="preserve">Наступною </w:t>
      </w:r>
      <w:r w:rsidR="00FE608D" w:rsidRPr="001D3396">
        <w:rPr>
          <w:rFonts w:cs="Times New Roman"/>
          <w:noProof/>
          <w:szCs w:val="28"/>
          <w:lang w:val="uk-UA"/>
        </w:rPr>
        <w:t>форм</w:t>
      </w:r>
      <w:r w:rsidRPr="001D3396">
        <w:rPr>
          <w:rFonts w:cs="Times New Roman"/>
          <w:noProof/>
          <w:szCs w:val="28"/>
          <w:lang w:val="uk-UA"/>
        </w:rPr>
        <w:t>ою</w:t>
      </w:r>
      <w:r w:rsidR="00FE608D" w:rsidRPr="001D3396">
        <w:rPr>
          <w:rFonts w:cs="Times New Roman"/>
          <w:noProof/>
          <w:szCs w:val="28"/>
          <w:lang w:val="uk-UA"/>
        </w:rPr>
        <w:t xml:space="preserve"> організації навчання є</w:t>
      </w:r>
      <w:r w:rsidRPr="001D3396">
        <w:rPr>
          <w:rFonts w:cs="Times New Roman"/>
          <w:noProof/>
          <w:szCs w:val="28"/>
          <w:lang w:val="uk-UA"/>
        </w:rPr>
        <w:t xml:space="preserve"> диференційовано-групова</w:t>
      </w:r>
      <w:r w:rsidR="00FE608D" w:rsidRPr="001D3396">
        <w:rPr>
          <w:rFonts w:cs="Times New Roman"/>
          <w:noProof/>
          <w:szCs w:val="28"/>
          <w:lang w:val="uk-UA"/>
        </w:rPr>
        <w:t xml:space="preserve"> робота. Вона передбачає більш </w:t>
      </w:r>
      <w:r w:rsidR="001B5FB8" w:rsidRPr="001D3396">
        <w:rPr>
          <w:rFonts w:cs="Times New Roman"/>
          <w:noProof/>
          <w:szCs w:val="28"/>
          <w:lang w:val="uk-UA"/>
        </w:rPr>
        <w:t>детальний</w:t>
      </w:r>
      <w:r w:rsidR="00FE608D" w:rsidRPr="001D3396">
        <w:rPr>
          <w:rFonts w:cs="Times New Roman"/>
          <w:noProof/>
          <w:szCs w:val="28"/>
          <w:lang w:val="uk-UA"/>
        </w:rPr>
        <w:t xml:space="preserve"> підхід до індивідуальних </w:t>
      </w:r>
      <w:r w:rsidR="00C168E0" w:rsidRPr="001D3396">
        <w:rPr>
          <w:rFonts w:cs="Times New Roman"/>
          <w:noProof/>
          <w:szCs w:val="28"/>
          <w:lang w:val="uk-UA"/>
        </w:rPr>
        <w:t>особливостей</w:t>
      </w:r>
      <w:r w:rsidR="00FE608D" w:rsidRPr="001D3396">
        <w:rPr>
          <w:rFonts w:cs="Times New Roman"/>
          <w:noProof/>
          <w:szCs w:val="28"/>
          <w:lang w:val="uk-UA"/>
        </w:rPr>
        <w:t xml:space="preserve"> учнів та чітке визначення їхніх навчальних можливостей. Це дає змогу створити найкращі умови для особистісного розвитку кожного уч</w:t>
      </w:r>
      <w:r w:rsidR="00ED33F9" w:rsidRPr="001D3396">
        <w:rPr>
          <w:rFonts w:cs="Times New Roman"/>
          <w:noProof/>
          <w:szCs w:val="28"/>
          <w:lang w:val="uk-UA"/>
        </w:rPr>
        <w:t>ня</w:t>
      </w:r>
      <w:r w:rsidR="00FE608D" w:rsidRPr="001D3396">
        <w:rPr>
          <w:rFonts w:cs="Times New Roman"/>
          <w:noProof/>
          <w:szCs w:val="28"/>
          <w:lang w:val="uk-UA"/>
        </w:rPr>
        <w:t xml:space="preserve">. Хоча завдання пропонуються групі в цілому, можливе глибше розрізнення рівнів підготовки порівняно з фронтальним навчанням. </w:t>
      </w:r>
      <w:r w:rsidR="005652FE" w:rsidRPr="001D3396">
        <w:rPr>
          <w:rFonts w:cs="Times New Roman"/>
          <w:noProof/>
          <w:szCs w:val="28"/>
          <w:lang w:val="uk-UA"/>
        </w:rPr>
        <w:t xml:space="preserve">Доцільно </w:t>
      </w:r>
      <w:r w:rsidR="00FE608D" w:rsidRPr="001D3396">
        <w:rPr>
          <w:rFonts w:cs="Times New Roman"/>
          <w:noProof/>
          <w:szCs w:val="28"/>
          <w:lang w:val="uk-UA"/>
        </w:rPr>
        <w:t>розглянути два види діяльності</w:t>
      </w:r>
      <w:r w:rsidR="00CB75DB" w:rsidRPr="001D3396">
        <w:rPr>
          <w:rFonts w:cs="Times New Roman"/>
          <w:noProof/>
          <w:szCs w:val="28"/>
          <w:lang w:val="en-US"/>
        </w:rPr>
        <w:t> </w:t>
      </w:r>
      <w:r w:rsidR="00CB75DB" w:rsidRPr="001D3396">
        <w:rPr>
          <w:rFonts w:cs="Times New Roman"/>
          <w:noProof/>
          <w:szCs w:val="28"/>
        </w:rPr>
        <w:t>[</w:t>
      </w:r>
      <w:r w:rsidR="00785B53" w:rsidRPr="00785B53">
        <w:rPr>
          <w:rFonts w:cs="Times New Roman"/>
          <w:noProof/>
          <w:szCs w:val="28"/>
        </w:rPr>
        <w:t>37</w:t>
      </w:r>
      <w:r w:rsidR="00CB75DB" w:rsidRPr="001D3396">
        <w:rPr>
          <w:rFonts w:cs="Times New Roman"/>
          <w:noProof/>
          <w:szCs w:val="28"/>
        </w:rPr>
        <w:t xml:space="preserve">, </w:t>
      </w:r>
      <w:r w:rsidR="00CB75DB" w:rsidRPr="001D3396">
        <w:rPr>
          <w:rFonts w:cs="Times New Roman"/>
          <w:noProof/>
          <w:szCs w:val="28"/>
          <w:lang w:val="en-US"/>
        </w:rPr>
        <w:t>c</w:t>
      </w:r>
      <w:r w:rsidR="00CB75DB" w:rsidRPr="001D3396">
        <w:rPr>
          <w:rFonts w:cs="Times New Roman"/>
          <w:noProof/>
          <w:szCs w:val="28"/>
        </w:rPr>
        <w:t>.7</w:t>
      </w:r>
      <w:r w:rsidR="00E93230" w:rsidRPr="001D3396">
        <w:rPr>
          <w:rFonts w:cs="Times New Roman"/>
          <w:noProof/>
          <w:szCs w:val="28"/>
        </w:rPr>
        <w:t>3-74</w:t>
      </w:r>
      <w:r w:rsidR="00CB75DB" w:rsidRPr="001D3396">
        <w:rPr>
          <w:rFonts w:cs="Times New Roman"/>
          <w:noProof/>
          <w:szCs w:val="28"/>
        </w:rPr>
        <w:t>]</w:t>
      </w:r>
      <w:r w:rsidR="00FE608D" w:rsidRPr="001D3396">
        <w:rPr>
          <w:rFonts w:cs="Times New Roman"/>
          <w:noProof/>
          <w:szCs w:val="28"/>
          <w:lang w:val="uk-UA"/>
        </w:rPr>
        <w:t>: самостійну роботу в групах та індивідуалізовану</w:t>
      </w:r>
      <w:r w:rsidR="00B71D48" w:rsidRPr="001D3396">
        <w:rPr>
          <w:rFonts w:cs="Times New Roman"/>
          <w:noProof/>
          <w:szCs w:val="28"/>
          <w:lang w:val="uk-UA"/>
        </w:rPr>
        <w:t xml:space="preserve"> само</w:t>
      </w:r>
      <w:r w:rsidR="008F661E" w:rsidRPr="001D3396">
        <w:rPr>
          <w:rFonts w:cs="Times New Roman"/>
          <w:noProof/>
          <w:szCs w:val="28"/>
          <w:lang w:val="uk-UA"/>
        </w:rPr>
        <w:t>с</w:t>
      </w:r>
      <w:r w:rsidR="00B71D48" w:rsidRPr="001D3396">
        <w:rPr>
          <w:rFonts w:cs="Times New Roman"/>
          <w:noProof/>
          <w:szCs w:val="28"/>
          <w:lang w:val="uk-UA"/>
        </w:rPr>
        <w:t>тійну</w:t>
      </w:r>
      <w:r w:rsidR="00FE608D" w:rsidRPr="001D3396">
        <w:rPr>
          <w:rFonts w:cs="Times New Roman"/>
          <w:noProof/>
          <w:szCs w:val="28"/>
          <w:lang w:val="uk-UA"/>
        </w:rPr>
        <w:t xml:space="preserve"> групову роботу для старшокласників. </w:t>
      </w:r>
    </w:p>
    <w:p w:rsidR="006E6B3D" w:rsidRPr="001D3396" w:rsidRDefault="00FE608D" w:rsidP="00C168E0">
      <w:pPr>
        <w:rPr>
          <w:rFonts w:cs="Times New Roman"/>
          <w:noProof/>
          <w:szCs w:val="28"/>
          <w:lang w:val="uk-UA"/>
        </w:rPr>
      </w:pPr>
      <w:r w:rsidRPr="001D3396">
        <w:rPr>
          <w:rFonts w:cs="Times New Roman"/>
          <w:noProof/>
          <w:szCs w:val="28"/>
          <w:lang w:val="uk-UA"/>
        </w:rPr>
        <w:t>Якщо групи складаються з учнів із однаковими знаннями, рівнем засвоєння матеріалу та навичками самостійної роботи, тобто є однорідними,</w:t>
      </w:r>
      <w:r w:rsidR="00CE06A4" w:rsidRPr="00CE06A4">
        <w:rPr>
          <w:rFonts w:cs="Times New Roman"/>
          <w:noProof/>
          <w:szCs w:val="28"/>
          <w:lang w:val="uk-UA"/>
        </w:rPr>
        <w:t xml:space="preserve"> </w:t>
      </w:r>
      <w:r w:rsidR="00CE06A4">
        <w:rPr>
          <w:rFonts w:cs="Times New Roman"/>
          <w:noProof/>
          <w:szCs w:val="28"/>
          <w:lang w:val="uk-UA"/>
        </w:rPr>
        <w:t>то</w:t>
      </w:r>
      <w:r w:rsidRPr="001D3396">
        <w:rPr>
          <w:rFonts w:cs="Times New Roman"/>
          <w:noProof/>
          <w:szCs w:val="28"/>
          <w:lang w:val="uk-UA"/>
        </w:rPr>
        <w:t xml:space="preserve"> завдання матимуть однакову складність. Наприклад, вирішення задач певної складності</w:t>
      </w:r>
      <w:r w:rsidR="00DA306B" w:rsidRPr="001D3396">
        <w:rPr>
          <w:rFonts w:cs="Times New Roman"/>
          <w:noProof/>
          <w:szCs w:val="28"/>
          <w:lang w:val="en-US"/>
        </w:rPr>
        <w:t> </w:t>
      </w:r>
      <w:r w:rsidR="00DA306B" w:rsidRPr="001D3396">
        <w:rPr>
          <w:rFonts w:cs="Times New Roman"/>
          <w:noProof/>
          <w:szCs w:val="28"/>
        </w:rPr>
        <w:t xml:space="preserve">[51, </w:t>
      </w:r>
      <w:r w:rsidR="00DA306B" w:rsidRPr="001D3396">
        <w:rPr>
          <w:rFonts w:cs="Times New Roman"/>
          <w:noProof/>
          <w:szCs w:val="28"/>
          <w:lang w:val="en-US"/>
        </w:rPr>
        <w:t>c</w:t>
      </w:r>
      <w:r w:rsidR="00DA306B" w:rsidRPr="001D3396">
        <w:rPr>
          <w:rFonts w:cs="Times New Roman"/>
          <w:noProof/>
          <w:szCs w:val="28"/>
        </w:rPr>
        <w:t>.109]</w:t>
      </w:r>
      <w:r w:rsidRPr="001D3396">
        <w:rPr>
          <w:rFonts w:cs="Times New Roman"/>
          <w:noProof/>
          <w:szCs w:val="28"/>
          <w:lang w:val="uk-UA"/>
        </w:rPr>
        <w:t xml:space="preserve"> (від першого до четвертого рівня) з подальшим обговоренням. У випадку гетерогенних груп навчання організовується через різнорівневі завдання (від 1 до 4 рівня) з обговоренням у групі після виконання.</w:t>
      </w:r>
    </w:p>
    <w:p w:rsidR="00B830C6" w:rsidRPr="001D3396" w:rsidRDefault="00DE7303" w:rsidP="00B830C6">
      <w:pPr>
        <w:rPr>
          <w:rFonts w:cs="Times New Roman"/>
          <w:noProof/>
          <w:szCs w:val="28"/>
          <w:lang w:val="uk-UA"/>
        </w:rPr>
      </w:pPr>
      <w:r w:rsidRPr="001D3396">
        <w:rPr>
          <w:rFonts w:cs="Times New Roman"/>
          <w:noProof/>
          <w:szCs w:val="28"/>
          <w:lang w:val="uk-UA"/>
        </w:rPr>
        <w:lastRenderedPageBreak/>
        <w:t>Індивідуальний підхід у першому випадку реалізується шляхом надання додаткових завдань тим учням, які швидко справляються або вже опанували матеріал. Така форма роботи ефективна при вивченні тем, що містять великий обсяг матеріалу, оскільки дозволяє одночасно залучати як учнів з високими навчальними можливостями, так і тих, хто потребує більше часу. У разі роботи з групою</w:t>
      </w:r>
      <w:r w:rsidR="002D7320" w:rsidRPr="001D3396">
        <w:rPr>
          <w:rFonts w:cs="Times New Roman"/>
          <w:noProof/>
          <w:szCs w:val="28"/>
          <w:lang w:val="uk-UA"/>
        </w:rPr>
        <w:t xml:space="preserve"> з різним рівнем підготовки</w:t>
      </w:r>
      <w:r w:rsidRPr="001D3396">
        <w:rPr>
          <w:rFonts w:cs="Times New Roman"/>
          <w:noProof/>
          <w:szCs w:val="28"/>
          <w:lang w:val="uk-UA"/>
        </w:rPr>
        <w:t>, завдання можуть бути структуровані за певними схемами</w:t>
      </w:r>
      <w:r w:rsidR="00AF032F" w:rsidRPr="001D3396">
        <w:rPr>
          <w:rFonts w:cs="Times New Roman"/>
          <w:noProof/>
          <w:szCs w:val="28"/>
          <w:lang w:val="uk-UA"/>
        </w:rPr>
        <w:t> </w:t>
      </w:r>
      <w:r w:rsidR="003852B6" w:rsidRPr="001D3396">
        <w:rPr>
          <w:rFonts w:cs="Times New Roman"/>
          <w:noProof/>
          <w:szCs w:val="28"/>
        </w:rPr>
        <w:t>[</w:t>
      </w:r>
      <w:r w:rsidR="00785B53" w:rsidRPr="00785B53">
        <w:rPr>
          <w:rFonts w:cs="Times New Roman"/>
          <w:noProof/>
          <w:szCs w:val="28"/>
        </w:rPr>
        <w:t>37</w:t>
      </w:r>
      <w:r w:rsidR="003852B6" w:rsidRPr="001D3396">
        <w:rPr>
          <w:rFonts w:cs="Times New Roman"/>
          <w:noProof/>
          <w:szCs w:val="28"/>
        </w:rPr>
        <w:t xml:space="preserve">, </w:t>
      </w:r>
      <w:r w:rsidR="003852B6" w:rsidRPr="001D3396">
        <w:rPr>
          <w:rFonts w:cs="Times New Roman"/>
          <w:noProof/>
          <w:szCs w:val="28"/>
          <w:lang w:val="uk-UA"/>
        </w:rPr>
        <w:t>с.75</w:t>
      </w:r>
      <w:r w:rsidR="003852B6" w:rsidRPr="001D3396">
        <w:rPr>
          <w:rFonts w:cs="Times New Roman"/>
          <w:noProof/>
          <w:szCs w:val="28"/>
        </w:rPr>
        <w:t>]</w:t>
      </w:r>
      <w:r w:rsidR="00F51DB2" w:rsidRPr="001D3396">
        <w:rPr>
          <w:rFonts w:cs="Times New Roman"/>
          <w:noProof/>
          <w:szCs w:val="28"/>
          <w:lang w:val="uk-UA"/>
        </w:rPr>
        <w:t xml:space="preserve"> </w:t>
      </w:r>
      <w:r w:rsidR="00652C07" w:rsidRPr="001D3396">
        <w:rPr>
          <w:rFonts w:cs="Times New Roman"/>
          <w:noProof/>
          <w:szCs w:val="28"/>
          <w:lang w:val="uk-UA"/>
        </w:rPr>
        <w:t xml:space="preserve">(Таблиця </w:t>
      </w:r>
      <w:r w:rsidR="00B86B99" w:rsidRPr="001D3396">
        <w:rPr>
          <w:rFonts w:cs="Times New Roman"/>
          <w:noProof/>
          <w:szCs w:val="28"/>
          <w:lang w:val="uk-UA"/>
        </w:rPr>
        <w:t>4</w:t>
      </w:r>
      <w:r w:rsidR="00652C07" w:rsidRPr="001D3396">
        <w:rPr>
          <w:rFonts w:cs="Times New Roman"/>
          <w:noProof/>
          <w:szCs w:val="28"/>
          <w:lang w:val="uk-UA"/>
        </w:rPr>
        <w:t>)</w:t>
      </w:r>
      <w:r w:rsidR="00821E4D" w:rsidRPr="001D3396">
        <w:rPr>
          <w:rFonts w:cs="Times New Roman"/>
          <w:noProof/>
          <w:szCs w:val="28"/>
          <w:lang w:val="uk-UA"/>
        </w:rPr>
        <w:t>.</w:t>
      </w:r>
    </w:p>
    <w:p w:rsidR="00B830C6" w:rsidRPr="001D3396" w:rsidRDefault="00B830C6" w:rsidP="00B830C6">
      <w:pPr>
        <w:spacing w:line="240" w:lineRule="auto"/>
        <w:ind w:firstLine="567"/>
        <w:jc w:val="right"/>
        <w:rPr>
          <w:rFonts w:cs="Times New Roman"/>
          <w:szCs w:val="28"/>
          <w:lang w:val="uk-UA"/>
        </w:rPr>
      </w:pPr>
      <w:r w:rsidRPr="001D3396">
        <w:rPr>
          <w:rFonts w:cs="Times New Roman"/>
          <w:szCs w:val="28"/>
          <w:lang w:val="uk-UA"/>
        </w:rPr>
        <w:t xml:space="preserve">Таблиця </w:t>
      </w:r>
      <w:r w:rsidR="00B86B99" w:rsidRPr="001D3396">
        <w:rPr>
          <w:rFonts w:cs="Times New Roman"/>
          <w:szCs w:val="28"/>
          <w:lang w:val="uk-UA"/>
        </w:rPr>
        <w:t>4</w:t>
      </w:r>
    </w:p>
    <w:p w:rsidR="00B830C6" w:rsidRPr="001D3396" w:rsidRDefault="00CE61E8" w:rsidP="00B830C6">
      <w:pPr>
        <w:spacing w:line="240" w:lineRule="auto"/>
        <w:ind w:firstLine="0"/>
        <w:jc w:val="right"/>
        <w:rPr>
          <w:rFonts w:cs="Times New Roman"/>
          <w:i/>
          <w:szCs w:val="28"/>
          <w:lang w:val="uk-UA"/>
        </w:rPr>
      </w:pPr>
      <w:r w:rsidRPr="001D3396">
        <w:rPr>
          <w:rFonts w:cs="Times New Roman"/>
          <w:i/>
          <w:szCs w:val="28"/>
          <w:lang w:val="uk-UA"/>
        </w:rPr>
        <w:t>«Схеми складання завдань для групи з різним рівнем підготовки</w:t>
      </w:r>
      <w:r w:rsidR="00B830C6" w:rsidRPr="001D3396">
        <w:rPr>
          <w:rFonts w:cs="Times New Roman"/>
          <w:i/>
          <w:szCs w:val="28"/>
          <w:lang w:val="uk-UA"/>
        </w:rPr>
        <w:t>»</w:t>
      </w:r>
    </w:p>
    <w:tbl>
      <w:tblPr>
        <w:tblStyle w:val="ab"/>
        <w:tblW w:w="0" w:type="auto"/>
        <w:tblLook w:val="04A0" w:firstRow="1" w:lastRow="0" w:firstColumn="1" w:lastColumn="0" w:noHBand="0" w:noVBand="1"/>
      </w:tblPr>
      <w:tblGrid>
        <w:gridCol w:w="2972"/>
        <w:gridCol w:w="3119"/>
        <w:gridCol w:w="3537"/>
      </w:tblGrid>
      <w:tr w:rsidR="00AB16E4" w:rsidRPr="001D3396" w:rsidTr="007348AE">
        <w:tc>
          <w:tcPr>
            <w:tcW w:w="2972" w:type="dxa"/>
          </w:tcPr>
          <w:p w:rsidR="00AB16E4" w:rsidRPr="001D3396" w:rsidRDefault="00AB16E4" w:rsidP="00E51C79">
            <w:pPr>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Схема А</w:t>
            </w:r>
          </w:p>
        </w:tc>
        <w:tc>
          <w:tcPr>
            <w:tcW w:w="3119" w:type="dxa"/>
          </w:tcPr>
          <w:p w:rsidR="00AB16E4" w:rsidRPr="001D3396" w:rsidRDefault="00AB16E4" w:rsidP="00E51C79">
            <w:pPr>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Схема Б</w:t>
            </w:r>
          </w:p>
        </w:tc>
        <w:tc>
          <w:tcPr>
            <w:tcW w:w="3537" w:type="dxa"/>
          </w:tcPr>
          <w:p w:rsidR="00AB16E4" w:rsidRPr="001D3396" w:rsidRDefault="00AB16E4" w:rsidP="00E51C79">
            <w:pPr>
              <w:jc w:val="center"/>
              <w:rPr>
                <w:rFonts w:ascii="Times New Roman" w:hAnsi="Times New Roman" w:cs="Times New Roman"/>
                <w:sz w:val="26"/>
                <w:szCs w:val="26"/>
                <w:lang w:val="uk-UA"/>
              </w:rPr>
            </w:pPr>
            <w:r w:rsidRPr="001D3396">
              <w:rPr>
                <w:rFonts w:ascii="Times New Roman" w:hAnsi="Times New Roman" w:cs="Times New Roman"/>
                <w:sz w:val="26"/>
                <w:szCs w:val="26"/>
                <w:lang w:val="uk-UA"/>
              </w:rPr>
              <w:t>Схема В</w:t>
            </w:r>
          </w:p>
        </w:tc>
      </w:tr>
      <w:tr w:rsidR="00AB16E4" w:rsidRPr="001D3396" w:rsidTr="007348AE">
        <w:tc>
          <w:tcPr>
            <w:tcW w:w="2972" w:type="dxa"/>
          </w:tcPr>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1. Спільні завдання</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2. Розгалужені завдання:</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а)більш легкий варіант</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б)середньої складності в</w:t>
            </w:r>
            <w:r w:rsidR="007348AE" w:rsidRPr="001D3396">
              <w:rPr>
                <w:rFonts w:ascii="Times New Roman" w:hAnsi="Times New Roman" w:cs="Times New Roman"/>
                <w:sz w:val="26"/>
                <w:szCs w:val="26"/>
                <w:lang w:val="uk-UA"/>
              </w:rPr>
              <w:t>аріант</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в)більш</w:t>
            </w:r>
            <w:r w:rsidR="007348AE" w:rsidRPr="001D3396">
              <w:rPr>
                <w:rFonts w:ascii="Times New Roman" w:hAnsi="Times New Roman" w:cs="Times New Roman"/>
                <w:sz w:val="26"/>
                <w:szCs w:val="26"/>
                <w:lang w:val="uk-UA"/>
              </w:rPr>
              <w:t xml:space="preserve"> </w:t>
            </w:r>
            <w:r w:rsidRPr="001D3396">
              <w:rPr>
                <w:rFonts w:ascii="Times New Roman" w:hAnsi="Times New Roman" w:cs="Times New Roman"/>
                <w:sz w:val="26"/>
                <w:szCs w:val="26"/>
                <w:lang w:val="uk-UA"/>
              </w:rPr>
              <w:t>складний варіант</w:t>
            </w:r>
          </w:p>
        </w:tc>
        <w:tc>
          <w:tcPr>
            <w:tcW w:w="3119" w:type="dxa"/>
          </w:tcPr>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Розгалужені завдання:</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а)більш легкий варіант</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б)середньої складності</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варіант</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в)більш складний варіант</w:t>
            </w:r>
          </w:p>
        </w:tc>
        <w:tc>
          <w:tcPr>
            <w:tcW w:w="3537" w:type="dxa"/>
          </w:tcPr>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1. Розгалужені завдання:</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а)більш легкий варіант</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б)середньої складності варіант</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в)більш складний варіант</w:t>
            </w:r>
          </w:p>
          <w:p w:rsidR="00AB16E4" w:rsidRPr="001D3396" w:rsidRDefault="00AB16E4"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2.Спільні завдання</w:t>
            </w:r>
          </w:p>
        </w:tc>
      </w:tr>
      <w:tr w:rsidR="00AB16E4" w:rsidRPr="001D3396" w:rsidTr="007348AE">
        <w:tc>
          <w:tcPr>
            <w:tcW w:w="2972" w:type="dxa"/>
          </w:tcPr>
          <w:p w:rsidR="00AB16E4" w:rsidRPr="001D3396" w:rsidRDefault="00024EFB"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Модель А є найбільш результативною, коли нові знання мають тісний зв'язок з уже засвоєними або коли практичні завдання виконуються після опрацювання теоретичної частини.</w:t>
            </w:r>
          </w:p>
        </w:tc>
        <w:tc>
          <w:tcPr>
            <w:tcW w:w="3119" w:type="dxa"/>
          </w:tcPr>
          <w:p w:rsidR="00AB16E4" w:rsidRPr="001D3396" w:rsidRDefault="00C1606C"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Модель Б використовується для стимулювання розвитку в більшості учнів. Цей підхід зазвичай застосовується під час повторення матеріалу або коли існують значні прогалини в раніше здобутих знаннях.</w:t>
            </w:r>
          </w:p>
        </w:tc>
        <w:tc>
          <w:tcPr>
            <w:tcW w:w="3537" w:type="dxa"/>
          </w:tcPr>
          <w:p w:rsidR="00AB16E4" w:rsidRPr="001D3396" w:rsidRDefault="00C1606C" w:rsidP="00E51C79">
            <w:pPr>
              <w:jc w:val="both"/>
              <w:rPr>
                <w:rFonts w:ascii="Times New Roman" w:hAnsi="Times New Roman" w:cs="Times New Roman"/>
                <w:sz w:val="26"/>
                <w:szCs w:val="26"/>
                <w:lang w:val="uk-UA"/>
              </w:rPr>
            </w:pPr>
            <w:r w:rsidRPr="001D3396">
              <w:rPr>
                <w:rFonts w:ascii="Times New Roman" w:hAnsi="Times New Roman" w:cs="Times New Roman"/>
                <w:sz w:val="26"/>
                <w:szCs w:val="26"/>
                <w:lang w:val="uk-UA"/>
              </w:rPr>
              <w:t>Модель В використовується в ситуаціях, коли учні мають суттєву різницю у рівні знань, необхідних для засвоєння нового матеріалу. У такому випадку диференційовані завдання слугують підготовчим етапом для сприйняття та розуміння нової теми, а їх виконання допомагає перейти до колективних завдань.</w:t>
            </w:r>
          </w:p>
        </w:tc>
      </w:tr>
    </w:tbl>
    <w:p w:rsidR="00A630F0" w:rsidRPr="001D3396" w:rsidRDefault="00491991" w:rsidP="00491991">
      <w:pPr>
        <w:spacing w:before="240"/>
        <w:rPr>
          <w:rFonts w:cs="Times New Roman"/>
          <w:szCs w:val="28"/>
          <w:lang w:val="uk-UA"/>
        </w:rPr>
      </w:pPr>
      <w:r w:rsidRPr="001D3396">
        <w:rPr>
          <w:rFonts w:cs="Times New Roman"/>
          <w:szCs w:val="28"/>
          <w:lang w:val="uk-UA"/>
        </w:rPr>
        <w:t xml:space="preserve">Третій тип навчальної діяльності на </w:t>
      </w:r>
      <w:proofErr w:type="spellStart"/>
      <w:r w:rsidRPr="001D3396">
        <w:rPr>
          <w:rFonts w:cs="Times New Roman"/>
          <w:szCs w:val="28"/>
          <w:lang w:val="uk-UA"/>
        </w:rPr>
        <w:t>уроці</w:t>
      </w:r>
      <w:proofErr w:type="spellEnd"/>
      <w:r w:rsidRPr="001D3396">
        <w:rPr>
          <w:rFonts w:cs="Times New Roman"/>
          <w:szCs w:val="28"/>
          <w:lang w:val="uk-UA"/>
        </w:rPr>
        <w:t xml:space="preserve"> – індивідуальна самостійна робота</w:t>
      </w:r>
      <w:r w:rsidR="00C929F1" w:rsidRPr="001D3396">
        <w:rPr>
          <w:rFonts w:cs="Times New Roman"/>
          <w:szCs w:val="28"/>
          <w:lang w:val="uk-UA"/>
        </w:rPr>
        <w:t> </w:t>
      </w:r>
      <w:r w:rsidR="00C929F1" w:rsidRPr="001D3396">
        <w:rPr>
          <w:rFonts w:cs="Times New Roman"/>
          <w:szCs w:val="28"/>
        </w:rPr>
        <w:t>[</w:t>
      </w:r>
      <w:r w:rsidR="008D7895" w:rsidRPr="001D3396">
        <w:rPr>
          <w:rFonts w:cs="Times New Roman"/>
          <w:szCs w:val="28"/>
          <w:lang w:val="uk-UA"/>
        </w:rPr>
        <w:t>18</w:t>
      </w:r>
      <w:r w:rsidR="00C929F1" w:rsidRPr="001D3396">
        <w:rPr>
          <w:rFonts w:cs="Times New Roman"/>
          <w:szCs w:val="28"/>
        </w:rPr>
        <w:t>]</w:t>
      </w:r>
      <w:r w:rsidRPr="001D3396">
        <w:rPr>
          <w:rFonts w:cs="Times New Roman"/>
          <w:szCs w:val="28"/>
          <w:lang w:val="uk-UA"/>
        </w:rPr>
        <w:t>. Вона передбачає, що кожен учень працює самостійно, проявляючи ініціативу при виконанні запропонованих завдань. Індивідуальний підхід полягає в тому, що учням надаються завдання різної складності з урахуванням їхніх навчальних особливостей, і їм забезпечується різний рівень допомоги під час виконання цих завдань.</w:t>
      </w:r>
    </w:p>
    <w:p w:rsidR="00A630F0" w:rsidRPr="001D3396" w:rsidRDefault="00227C3E" w:rsidP="00C168E0">
      <w:pPr>
        <w:rPr>
          <w:rFonts w:cs="Times New Roman"/>
          <w:szCs w:val="28"/>
          <w:lang w:val="uk-UA"/>
        </w:rPr>
      </w:pPr>
      <w:r w:rsidRPr="001D3396">
        <w:rPr>
          <w:rFonts w:cs="Times New Roman"/>
          <w:szCs w:val="28"/>
          <w:lang w:val="uk-UA"/>
        </w:rPr>
        <w:t xml:space="preserve">Завдання мають бути сформульовані так, щоб при їх виконанні учні </w:t>
      </w:r>
      <w:r w:rsidR="00253500" w:rsidRPr="001D3396">
        <w:rPr>
          <w:rFonts w:cs="Times New Roman"/>
          <w:szCs w:val="28"/>
          <w:lang w:val="uk-UA"/>
        </w:rPr>
        <w:t xml:space="preserve">згадували </w:t>
      </w:r>
      <w:r w:rsidRPr="001D3396">
        <w:rPr>
          <w:rFonts w:cs="Times New Roman"/>
          <w:szCs w:val="28"/>
          <w:lang w:val="uk-UA"/>
        </w:rPr>
        <w:t xml:space="preserve">ключові поняття та факти, без яких неможливо повноцінно зрозуміти </w:t>
      </w:r>
      <w:r w:rsidRPr="001D3396">
        <w:rPr>
          <w:rFonts w:cs="Times New Roman"/>
          <w:szCs w:val="28"/>
          <w:lang w:val="uk-UA"/>
        </w:rPr>
        <w:lastRenderedPageBreak/>
        <w:t>новий матеріал, а також закріплювали навички, необхідні для ефективного засвоєння нової інформації.</w:t>
      </w:r>
    </w:p>
    <w:p w:rsidR="00C31749" w:rsidRPr="001D3396" w:rsidRDefault="00081FF8" w:rsidP="00C168E0">
      <w:pPr>
        <w:rPr>
          <w:rFonts w:cs="Times New Roman"/>
          <w:szCs w:val="28"/>
          <w:lang w:val="uk-UA"/>
        </w:rPr>
      </w:pPr>
      <w:r w:rsidRPr="001D3396">
        <w:rPr>
          <w:rFonts w:cs="Times New Roman"/>
          <w:szCs w:val="28"/>
          <w:lang w:val="uk-UA"/>
        </w:rPr>
        <w:t>Загалом, м</w:t>
      </w:r>
      <w:r w:rsidR="00C31749" w:rsidRPr="001D3396">
        <w:rPr>
          <w:rFonts w:cs="Times New Roman"/>
          <w:szCs w:val="28"/>
          <w:lang w:val="uk-UA"/>
        </w:rPr>
        <w:t>етоди викладання математики,</w:t>
      </w:r>
      <w:r w:rsidRPr="001D3396">
        <w:rPr>
          <w:rFonts w:cs="Times New Roman"/>
          <w:szCs w:val="28"/>
          <w:lang w:val="uk-UA"/>
        </w:rPr>
        <w:t xml:space="preserve"> зокрема </w:t>
      </w:r>
      <w:r w:rsidR="00C31749" w:rsidRPr="001D3396">
        <w:rPr>
          <w:rFonts w:cs="Times New Roman"/>
          <w:szCs w:val="28"/>
          <w:lang w:val="uk-UA"/>
        </w:rPr>
        <w:t xml:space="preserve">геометрії, можна поділити на дві взаємопов'язані групи. Перша включає засвоєння навчального матеріалу за допомогою </w:t>
      </w:r>
      <w:proofErr w:type="spellStart"/>
      <w:r w:rsidR="00C31749" w:rsidRPr="001D3396">
        <w:rPr>
          <w:rFonts w:cs="Times New Roman"/>
          <w:szCs w:val="28"/>
          <w:lang w:val="uk-UA"/>
        </w:rPr>
        <w:t>мовних</w:t>
      </w:r>
      <w:proofErr w:type="spellEnd"/>
      <w:r w:rsidR="00C31749" w:rsidRPr="001D3396">
        <w:rPr>
          <w:rFonts w:cs="Times New Roman"/>
          <w:szCs w:val="28"/>
          <w:lang w:val="uk-UA"/>
        </w:rPr>
        <w:t xml:space="preserve"> засобів</w:t>
      </w:r>
      <w:r w:rsidR="00EF6111" w:rsidRPr="001D3396">
        <w:rPr>
          <w:rFonts w:cs="Times New Roman"/>
          <w:szCs w:val="28"/>
          <w:lang w:val="uk-UA"/>
        </w:rPr>
        <w:t> </w:t>
      </w:r>
      <w:r w:rsidR="00EF6111" w:rsidRPr="001D3396">
        <w:rPr>
          <w:rFonts w:cs="Times New Roman"/>
          <w:szCs w:val="28"/>
        </w:rPr>
        <w:t>[5</w:t>
      </w:r>
      <w:r w:rsidR="001F3203" w:rsidRPr="001F3203">
        <w:rPr>
          <w:rFonts w:cs="Times New Roman"/>
          <w:szCs w:val="28"/>
        </w:rPr>
        <w:t>2</w:t>
      </w:r>
      <w:r w:rsidR="00EF6111" w:rsidRPr="001D3396">
        <w:rPr>
          <w:rFonts w:cs="Times New Roman"/>
          <w:szCs w:val="28"/>
        </w:rPr>
        <w:t>]</w:t>
      </w:r>
      <w:r w:rsidR="00C31749" w:rsidRPr="001D3396">
        <w:rPr>
          <w:rFonts w:cs="Times New Roman"/>
          <w:szCs w:val="28"/>
          <w:lang w:val="uk-UA"/>
        </w:rPr>
        <w:t>, таких як пояснення та бесіди. Друга група методів стосується самостійної роботи учнів</w:t>
      </w:r>
      <w:r w:rsidR="0095608B" w:rsidRPr="001D3396">
        <w:rPr>
          <w:rFonts w:cs="Times New Roman"/>
          <w:szCs w:val="28"/>
          <w:lang w:val="en-US"/>
        </w:rPr>
        <w:t> </w:t>
      </w:r>
      <w:r w:rsidR="0095608B" w:rsidRPr="001D3396">
        <w:rPr>
          <w:rFonts w:cs="Times New Roman"/>
          <w:szCs w:val="28"/>
        </w:rPr>
        <w:t>[</w:t>
      </w:r>
      <w:r w:rsidR="00EB24A4" w:rsidRPr="00EB24A4">
        <w:rPr>
          <w:rFonts w:cs="Times New Roman"/>
          <w:szCs w:val="28"/>
        </w:rPr>
        <w:t>33</w:t>
      </w:r>
      <w:r w:rsidR="0095608B" w:rsidRPr="001D3396">
        <w:rPr>
          <w:rFonts w:cs="Times New Roman"/>
          <w:szCs w:val="28"/>
        </w:rPr>
        <w:t>]</w:t>
      </w:r>
      <w:r w:rsidR="00C31749" w:rsidRPr="001D3396">
        <w:rPr>
          <w:rFonts w:cs="Times New Roman"/>
          <w:szCs w:val="28"/>
          <w:lang w:val="uk-UA"/>
        </w:rPr>
        <w:t xml:space="preserve"> під час засвоєння, вдосконалення та застосування знань. Слід підкреслити, що саме поєднання </w:t>
      </w:r>
      <w:proofErr w:type="spellStart"/>
      <w:r w:rsidR="00C31749" w:rsidRPr="001D3396">
        <w:rPr>
          <w:rFonts w:cs="Times New Roman"/>
          <w:szCs w:val="28"/>
          <w:lang w:val="uk-UA"/>
        </w:rPr>
        <w:t>мовних</w:t>
      </w:r>
      <w:proofErr w:type="spellEnd"/>
      <w:r w:rsidR="00C31749" w:rsidRPr="001D3396">
        <w:rPr>
          <w:rFonts w:cs="Times New Roman"/>
          <w:szCs w:val="28"/>
          <w:lang w:val="uk-UA"/>
        </w:rPr>
        <w:t xml:space="preserve"> методів з самостійною діяльністю учнів підвищує загальну ефективність навчання. Особливості змісту геометрії роблять необхідним використання різних методів під час будь-якої організації уроків та на кожному етапі навчання, незалежно від їх послідовності. Варто звернути увагу на диференційований підхід до організації самостійної роботи на комбінованих </w:t>
      </w:r>
      <w:proofErr w:type="spellStart"/>
      <w:r w:rsidR="00C31749" w:rsidRPr="001D3396">
        <w:rPr>
          <w:rFonts w:cs="Times New Roman"/>
          <w:szCs w:val="28"/>
          <w:lang w:val="uk-UA"/>
        </w:rPr>
        <w:t>уроках</w:t>
      </w:r>
      <w:proofErr w:type="spellEnd"/>
      <w:r w:rsidR="00C31749" w:rsidRPr="001D3396">
        <w:rPr>
          <w:rFonts w:cs="Times New Roman"/>
          <w:szCs w:val="28"/>
          <w:lang w:val="uk-UA"/>
        </w:rPr>
        <w:t>, які є найпоширенішим типом.</w:t>
      </w:r>
    </w:p>
    <w:p w:rsidR="00A66992" w:rsidRPr="001D3396" w:rsidRDefault="00A66992" w:rsidP="00A66992">
      <w:pPr>
        <w:rPr>
          <w:rFonts w:cs="Times New Roman"/>
          <w:szCs w:val="28"/>
          <w:lang w:val="uk-UA"/>
        </w:rPr>
      </w:pPr>
      <w:r w:rsidRPr="001D3396">
        <w:rPr>
          <w:rFonts w:cs="Times New Roman"/>
          <w:szCs w:val="28"/>
          <w:lang w:val="uk-UA"/>
        </w:rPr>
        <w:t>Для того щоб ефективно опанувати тему</w:t>
      </w:r>
      <w:r w:rsidR="00E14C58" w:rsidRPr="001D3396">
        <w:rPr>
          <w:rFonts w:cs="Times New Roman"/>
          <w:szCs w:val="28"/>
        </w:rPr>
        <w:t xml:space="preserve"> </w:t>
      </w:r>
      <w:r w:rsidR="00E14C58" w:rsidRPr="001D3396">
        <w:rPr>
          <w:rFonts w:cs="Times New Roman"/>
          <w:szCs w:val="28"/>
          <w:lang w:val="uk-UA"/>
        </w:rPr>
        <w:t>«</w:t>
      </w:r>
      <w:r w:rsidR="00E14C58" w:rsidRPr="001D3396">
        <w:rPr>
          <w:rFonts w:cs="Times New Roman"/>
          <w:noProof/>
          <w:szCs w:val="28"/>
          <w:lang w:val="uk-UA"/>
        </w:rPr>
        <w:t>Паралельність прямих і площин у просторі</w:t>
      </w:r>
      <w:r w:rsidR="00E14C58" w:rsidRPr="001D3396">
        <w:rPr>
          <w:rFonts w:cs="Times New Roman"/>
          <w:szCs w:val="28"/>
          <w:lang w:val="uk-UA"/>
        </w:rPr>
        <w:t>»</w:t>
      </w:r>
      <w:r w:rsidRPr="001D3396">
        <w:rPr>
          <w:rFonts w:cs="Times New Roman"/>
          <w:szCs w:val="28"/>
          <w:lang w:val="uk-UA"/>
        </w:rPr>
        <w:t>, важливо поділити навчальний матеріал на чотири основні частини:</w:t>
      </w:r>
    </w:p>
    <w:p w:rsidR="00A66992" w:rsidRPr="001D3396" w:rsidRDefault="00A66992" w:rsidP="004D13BB">
      <w:pPr>
        <w:pStyle w:val="a3"/>
        <w:numPr>
          <w:ilvl w:val="1"/>
          <w:numId w:val="34"/>
        </w:numPr>
        <w:ind w:left="1276"/>
        <w:rPr>
          <w:rFonts w:cs="Times New Roman"/>
          <w:szCs w:val="28"/>
          <w:lang w:val="uk-UA"/>
        </w:rPr>
      </w:pPr>
      <w:r w:rsidRPr="001D3396">
        <w:rPr>
          <w:rFonts w:cs="Times New Roman"/>
          <w:szCs w:val="28"/>
          <w:lang w:val="uk-UA"/>
        </w:rPr>
        <w:t>Взаємне розташування прямих у просторі: паралельні й мимобіжні прямі</w:t>
      </w:r>
      <w:r w:rsidR="00F5498E" w:rsidRPr="001D3396">
        <w:rPr>
          <w:rFonts w:cs="Times New Roman"/>
          <w:szCs w:val="28"/>
          <w:lang w:val="uk-UA"/>
        </w:rPr>
        <w:t>;</w:t>
      </w:r>
    </w:p>
    <w:p w:rsidR="00A66992" w:rsidRPr="001D3396" w:rsidRDefault="00F5498E" w:rsidP="004D13BB">
      <w:pPr>
        <w:pStyle w:val="a3"/>
        <w:numPr>
          <w:ilvl w:val="1"/>
          <w:numId w:val="34"/>
        </w:numPr>
        <w:ind w:left="1276"/>
        <w:rPr>
          <w:rFonts w:cs="Times New Roman"/>
          <w:szCs w:val="28"/>
          <w:lang w:val="uk-UA"/>
        </w:rPr>
      </w:pPr>
      <w:r w:rsidRPr="001D3396">
        <w:rPr>
          <w:rFonts w:cs="Times New Roman"/>
          <w:szCs w:val="28"/>
          <w:lang w:val="uk-UA"/>
        </w:rPr>
        <w:t>Паралельність прямої і площини;</w:t>
      </w:r>
    </w:p>
    <w:p w:rsidR="00A66992" w:rsidRPr="001D3396" w:rsidRDefault="00A66992" w:rsidP="004D13BB">
      <w:pPr>
        <w:pStyle w:val="a3"/>
        <w:numPr>
          <w:ilvl w:val="1"/>
          <w:numId w:val="34"/>
        </w:numPr>
        <w:ind w:left="1276"/>
        <w:rPr>
          <w:rFonts w:cs="Times New Roman"/>
          <w:szCs w:val="28"/>
          <w:lang w:val="uk-UA"/>
        </w:rPr>
      </w:pPr>
      <w:r w:rsidRPr="001D3396">
        <w:rPr>
          <w:rFonts w:cs="Times New Roman"/>
          <w:szCs w:val="28"/>
          <w:lang w:val="uk-UA"/>
        </w:rPr>
        <w:t xml:space="preserve">Паралельність </w:t>
      </w:r>
      <w:proofErr w:type="spellStart"/>
      <w:r w:rsidRPr="001D3396">
        <w:rPr>
          <w:rFonts w:cs="Times New Roman"/>
          <w:szCs w:val="28"/>
          <w:lang w:val="uk-UA"/>
        </w:rPr>
        <w:t>площин</w:t>
      </w:r>
      <w:proofErr w:type="spellEnd"/>
      <w:r w:rsidRPr="001D3396">
        <w:rPr>
          <w:rFonts w:cs="Times New Roman"/>
          <w:szCs w:val="28"/>
          <w:lang w:val="uk-UA"/>
        </w:rPr>
        <w:t xml:space="preserve"> у просторі.</w:t>
      </w:r>
    </w:p>
    <w:p w:rsidR="00A630F0" w:rsidRPr="001D3396" w:rsidRDefault="00A66992" w:rsidP="004D13BB">
      <w:pPr>
        <w:pStyle w:val="a3"/>
        <w:numPr>
          <w:ilvl w:val="1"/>
          <w:numId w:val="34"/>
        </w:numPr>
        <w:ind w:left="1276"/>
        <w:rPr>
          <w:rFonts w:cs="Times New Roman"/>
          <w:szCs w:val="28"/>
          <w:lang w:val="uk-UA"/>
        </w:rPr>
      </w:pPr>
      <w:r w:rsidRPr="001D3396">
        <w:rPr>
          <w:rFonts w:cs="Times New Roman"/>
          <w:szCs w:val="28"/>
          <w:lang w:val="uk-UA"/>
        </w:rPr>
        <w:t xml:space="preserve">Паралельне проектування як метод для зображення </w:t>
      </w:r>
      <w:r w:rsidR="00F5498E" w:rsidRPr="001D3396">
        <w:rPr>
          <w:rFonts w:cs="Times New Roman"/>
          <w:szCs w:val="28"/>
          <w:lang w:val="uk-UA"/>
        </w:rPr>
        <w:t>просторових</w:t>
      </w:r>
      <w:r w:rsidRPr="001D3396">
        <w:rPr>
          <w:rFonts w:cs="Times New Roman"/>
          <w:szCs w:val="28"/>
          <w:lang w:val="uk-UA"/>
        </w:rPr>
        <w:t xml:space="preserve"> фігур на площині.</w:t>
      </w:r>
    </w:p>
    <w:p w:rsidR="00A8563A" w:rsidRPr="001D3396" w:rsidRDefault="003B6951" w:rsidP="001B0814">
      <w:pPr>
        <w:rPr>
          <w:rFonts w:cs="Times New Roman"/>
          <w:szCs w:val="28"/>
          <w:lang w:val="uk-UA"/>
        </w:rPr>
      </w:pPr>
      <w:r w:rsidRPr="001D3396">
        <w:rPr>
          <w:rFonts w:cs="Times New Roman"/>
          <w:szCs w:val="28"/>
          <w:lang w:val="uk-UA"/>
        </w:rPr>
        <w:t>Процес формування знань може бути організований наступним чином. Спочатку вчитель презентує новий матеріал.</w:t>
      </w:r>
      <w:r w:rsidR="001B0814" w:rsidRPr="001D3396">
        <w:rPr>
          <w:rFonts w:cs="Times New Roman"/>
          <w:szCs w:val="28"/>
          <w:lang w:val="uk-UA"/>
        </w:rPr>
        <w:t xml:space="preserve"> Для прикладу, розгляд першого блоку «Взаємне розташування прямих у просторі: паралельні й мимобіжні прямі» доцільно розпочати з аналізу можливих взаємних положень двох прямих a і b на площині та у просторі. Учні мають пригадати, що в планіметрії (на площині) існують лише дві можливі ситуації для двох прямих a і b:</w:t>
      </w:r>
    </w:p>
    <w:p w:rsidR="00A8563A" w:rsidRPr="001D3396" w:rsidRDefault="001B0814" w:rsidP="004D13BB">
      <w:pPr>
        <w:pStyle w:val="a3"/>
        <w:numPr>
          <w:ilvl w:val="0"/>
          <w:numId w:val="35"/>
        </w:numPr>
        <w:rPr>
          <w:rFonts w:cs="Times New Roman"/>
          <w:szCs w:val="28"/>
          <w:lang w:val="uk-UA"/>
        </w:rPr>
      </w:pPr>
      <w:r w:rsidRPr="001D3396">
        <w:rPr>
          <w:rFonts w:cs="Times New Roman"/>
          <w:szCs w:val="28"/>
          <w:lang w:val="uk-UA"/>
        </w:rPr>
        <w:t>прямі перетинаються;</w:t>
      </w:r>
    </w:p>
    <w:p w:rsidR="00A8563A" w:rsidRPr="001D3396" w:rsidRDefault="001B0814" w:rsidP="004D13BB">
      <w:pPr>
        <w:pStyle w:val="a3"/>
        <w:numPr>
          <w:ilvl w:val="0"/>
          <w:numId w:val="35"/>
        </w:numPr>
        <w:rPr>
          <w:rFonts w:cs="Times New Roman"/>
          <w:szCs w:val="28"/>
          <w:lang w:val="uk-UA"/>
        </w:rPr>
      </w:pPr>
      <w:r w:rsidRPr="001D3396">
        <w:rPr>
          <w:rFonts w:cs="Times New Roman"/>
          <w:szCs w:val="28"/>
          <w:lang w:val="uk-UA"/>
        </w:rPr>
        <w:t>прямі є паралельними і ніколи не перетинаються.</w:t>
      </w:r>
    </w:p>
    <w:p w:rsidR="00304B96" w:rsidRPr="001D3396" w:rsidRDefault="00304B96" w:rsidP="00304B96">
      <w:pPr>
        <w:rPr>
          <w:rFonts w:cs="Times New Roman"/>
          <w:szCs w:val="28"/>
          <w:lang w:val="uk-UA"/>
        </w:rPr>
      </w:pPr>
      <w:r w:rsidRPr="001D3396">
        <w:rPr>
          <w:rFonts w:cs="Times New Roman"/>
          <w:szCs w:val="28"/>
          <w:lang w:val="uk-UA"/>
        </w:rPr>
        <w:lastRenderedPageBreak/>
        <w:t xml:space="preserve">Далі необхідно пригадати, що паралельні прямі в планіметрії мають єдину властивість </w:t>
      </w:r>
      <w:r w:rsidR="00B21FDA">
        <w:rPr>
          <w:rFonts w:cs="Times New Roman"/>
          <w:szCs w:val="28"/>
          <w:lang w:val="uk-UA"/>
        </w:rPr>
        <w:t>–</w:t>
      </w:r>
      <w:r w:rsidRPr="001D3396">
        <w:rPr>
          <w:rFonts w:cs="Times New Roman"/>
          <w:szCs w:val="28"/>
          <w:lang w:val="uk-UA"/>
        </w:rPr>
        <w:t xml:space="preserve"> не перетинаються. Використовуючи модель куба або паралелепіпеда, учні з'ясовують, що у просторі можливі три положення прямих:</w:t>
      </w:r>
    </w:p>
    <w:p w:rsidR="00304B96" w:rsidRPr="001D3396" w:rsidRDefault="00304B96" w:rsidP="004D13BB">
      <w:pPr>
        <w:pStyle w:val="a3"/>
        <w:numPr>
          <w:ilvl w:val="0"/>
          <w:numId w:val="36"/>
        </w:numPr>
        <w:rPr>
          <w:rFonts w:cs="Times New Roman"/>
          <w:szCs w:val="28"/>
          <w:lang w:val="uk-UA"/>
        </w:rPr>
      </w:pPr>
      <w:r w:rsidRPr="001D3396">
        <w:rPr>
          <w:rFonts w:cs="Times New Roman"/>
          <w:szCs w:val="28"/>
          <w:lang w:val="uk-UA"/>
        </w:rPr>
        <w:t>перетинаються;</w:t>
      </w:r>
    </w:p>
    <w:p w:rsidR="00304B96" w:rsidRPr="001D3396" w:rsidRDefault="00304B96" w:rsidP="004D13BB">
      <w:pPr>
        <w:pStyle w:val="a3"/>
        <w:numPr>
          <w:ilvl w:val="0"/>
          <w:numId w:val="36"/>
        </w:numPr>
        <w:rPr>
          <w:rFonts w:cs="Times New Roman"/>
          <w:szCs w:val="28"/>
          <w:lang w:val="uk-UA"/>
        </w:rPr>
      </w:pPr>
      <w:r w:rsidRPr="001D3396">
        <w:rPr>
          <w:rFonts w:cs="Times New Roman"/>
          <w:szCs w:val="28"/>
          <w:lang w:val="uk-UA"/>
        </w:rPr>
        <w:t>лежать в одній площині й не перетинаються;</w:t>
      </w:r>
    </w:p>
    <w:p w:rsidR="00304B96" w:rsidRPr="001D3396" w:rsidRDefault="00304B96" w:rsidP="004D13BB">
      <w:pPr>
        <w:pStyle w:val="a3"/>
        <w:numPr>
          <w:ilvl w:val="0"/>
          <w:numId w:val="36"/>
        </w:numPr>
        <w:rPr>
          <w:rFonts w:cs="Times New Roman"/>
          <w:szCs w:val="28"/>
          <w:lang w:val="uk-UA"/>
        </w:rPr>
      </w:pPr>
      <w:r w:rsidRPr="001D3396">
        <w:rPr>
          <w:rFonts w:cs="Times New Roman"/>
          <w:szCs w:val="28"/>
          <w:lang w:val="uk-UA"/>
        </w:rPr>
        <w:t xml:space="preserve">не лежать в одній площині й не перетинаються. </w:t>
      </w:r>
    </w:p>
    <w:p w:rsidR="00304B96" w:rsidRPr="001D3396" w:rsidRDefault="00304B96" w:rsidP="00304B96">
      <w:pPr>
        <w:rPr>
          <w:rFonts w:cs="Times New Roman"/>
          <w:szCs w:val="28"/>
          <w:lang w:val="uk-UA"/>
        </w:rPr>
      </w:pPr>
      <w:r w:rsidRPr="001D3396">
        <w:rPr>
          <w:rFonts w:cs="Times New Roman"/>
          <w:szCs w:val="28"/>
          <w:lang w:val="uk-UA"/>
        </w:rPr>
        <w:t>У просторі паралельні прямі повинні одночасно лежати в одній площині і не перетинатися. Учні мають чітко розуміти різницю між означенням і ознакою паралельності, а також довести ознаку, згідно з якою дві прямі, паралельні третій, є паралельними між собою. Важливо підкреслити, що у просторі ці три прямі не обов'язково лежать в одній площині.</w:t>
      </w:r>
    </w:p>
    <w:p w:rsidR="00E63796" w:rsidRPr="001D3396" w:rsidRDefault="00855C46" w:rsidP="00304B96">
      <w:pPr>
        <w:rPr>
          <w:rFonts w:cs="Times New Roman"/>
          <w:szCs w:val="28"/>
          <w:lang w:val="uk-UA"/>
        </w:rPr>
      </w:pPr>
      <w:r w:rsidRPr="001D3396">
        <w:rPr>
          <w:rFonts w:cs="Times New Roman"/>
          <w:szCs w:val="28"/>
          <w:lang w:val="uk-UA"/>
        </w:rPr>
        <w:t>Доведення ознаки паралельності прямих у просторі є досить складним. Тому з самого початку варто визначити мету: якщо прямі b і c паралельні прямій a, потрібно показати, що b і c також паралельні між собою. Для цього слід використовувати визначення паралельних прямих у просторі, оскільки інших ознак ще немає. Таким чином, необхідно довести два ключових моменти:</w:t>
      </w:r>
    </w:p>
    <w:p w:rsidR="00E63796" w:rsidRPr="001D3396" w:rsidRDefault="00855C46" w:rsidP="004D13BB">
      <w:pPr>
        <w:pStyle w:val="a3"/>
        <w:numPr>
          <w:ilvl w:val="0"/>
          <w:numId w:val="37"/>
        </w:numPr>
        <w:rPr>
          <w:rFonts w:cs="Times New Roman"/>
          <w:szCs w:val="28"/>
          <w:lang w:val="uk-UA"/>
        </w:rPr>
      </w:pPr>
      <w:r w:rsidRPr="001D3396">
        <w:rPr>
          <w:rFonts w:cs="Times New Roman"/>
          <w:szCs w:val="28"/>
          <w:lang w:val="uk-UA"/>
        </w:rPr>
        <w:t>прямі b і c лежать в одній площині;</w:t>
      </w:r>
    </w:p>
    <w:p w:rsidR="00E63796" w:rsidRPr="001D3396" w:rsidRDefault="00855C46" w:rsidP="004D13BB">
      <w:pPr>
        <w:pStyle w:val="a3"/>
        <w:numPr>
          <w:ilvl w:val="0"/>
          <w:numId w:val="37"/>
        </w:numPr>
        <w:rPr>
          <w:rFonts w:cs="Times New Roman"/>
          <w:szCs w:val="28"/>
          <w:lang w:val="uk-UA"/>
        </w:rPr>
      </w:pPr>
      <w:r w:rsidRPr="001D3396">
        <w:rPr>
          <w:rFonts w:cs="Times New Roman"/>
          <w:szCs w:val="28"/>
          <w:lang w:val="uk-UA"/>
        </w:rPr>
        <w:t xml:space="preserve">вони не перетинаються. </w:t>
      </w:r>
    </w:p>
    <w:p w:rsidR="00855C46" w:rsidRPr="001D3396" w:rsidRDefault="00855C46" w:rsidP="00304B96">
      <w:pPr>
        <w:rPr>
          <w:rFonts w:cs="Times New Roman"/>
          <w:szCs w:val="28"/>
          <w:lang w:val="uk-UA"/>
        </w:rPr>
      </w:pPr>
      <w:r w:rsidRPr="001D3396">
        <w:rPr>
          <w:rFonts w:cs="Times New Roman"/>
          <w:szCs w:val="28"/>
          <w:lang w:val="uk-UA"/>
        </w:rPr>
        <w:t>Подальший хід доведення базується на цих умовах і веде до досягнення потрібного результату.</w:t>
      </w:r>
    </w:p>
    <w:p w:rsidR="00371C05" w:rsidRPr="001D3396" w:rsidRDefault="003B6951" w:rsidP="001B0814">
      <w:pPr>
        <w:rPr>
          <w:rFonts w:cs="Times New Roman"/>
          <w:szCs w:val="28"/>
          <w:lang w:val="uk-UA"/>
        </w:rPr>
      </w:pPr>
      <w:r w:rsidRPr="001D3396">
        <w:rPr>
          <w:rFonts w:cs="Times New Roman"/>
          <w:szCs w:val="28"/>
          <w:lang w:val="uk-UA"/>
        </w:rPr>
        <w:t>Після цього учн</w:t>
      </w:r>
      <w:r w:rsidR="002253B5" w:rsidRPr="001D3396">
        <w:rPr>
          <w:rFonts w:cs="Times New Roman"/>
          <w:szCs w:val="28"/>
          <w:lang w:val="uk-UA"/>
        </w:rPr>
        <w:t>ям</w:t>
      </w:r>
      <w:r w:rsidRPr="001D3396">
        <w:rPr>
          <w:rFonts w:cs="Times New Roman"/>
          <w:szCs w:val="28"/>
          <w:lang w:val="uk-UA"/>
        </w:rPr>
        <w:t xml:space="preserve"> з високим рівнем підготовки </w:t>
      </w:r>
      <w:r w:rsidR="00304B96" w:rsidRPr="001D3396">
        <w:rPr>
          <w:rFonts w:cs="Times New Roman"/>
          <w:szCs w:val="28"/>
          <w:lang w:val="uk-UA"/>
        </w:rPr>
        <w:t>пропонуються</w:t>
      </w:r>
      <w:r w:rsidRPr="001D3396">
        <w:rPr>
          <w:rFonts w:cs="Times New Roman"/>
          <w:szCs w:val="28"/>
          <w:lang w:val="uk-UA"/>
        </w:rPr>
        <w:t xml:space="preserve"> завдання</w:t>
      </w:r>
      <w:r w:rsidR="00355734" w:rsidRPr="001D3396">
        <w:rPr>
          <w:rFonts w:cs="Times New Roman"/>
          <w:szCs w:val="28"/>
          <w:lang w:val="en-US"/>
        </w:rPr>
        <w:t> </w:t>
      </w:r>
      <w:r w:rsidR="00C844D2" w:rsidRPr="001D3396">
        <w:rPr>
          <w:rFonts w:cs="Times New Roman"/>
          <w:szCs w:val="28"/>
        </w:rPr>
        <w:t>[5</w:t>
      </w:r>
      <w:r w:rsidR="00EB24A4" w:rsidRPr="00EB24A4">
        <w:rPr>
          <w:rFonts w:cs="Times New Roman"/>
          <w:szCs w:val="28"/>
        </w:rPr>
        <w:t>3</w:t>
      </w:r>
      <w:r w:rsidR="00C844D2" w:rsidRPr="001D3396">
        <w:rPr>
          <w:rFonts w:cs="Times New Roman"/>
          <w:szCs w:val="28"/>
        </w:rPr>
        <w:t>]</w:t>
      </w:r>
      <w:r w:rsidR="00355734" w:rsidRPr="001D3396">
        <w:rPr>
          <w:rFonts w:cs="Times New Roman"/>
          <w:szCs w:val="28"/>
        </w:rPr>
        <w:t xml:space="preserve"> </w:t>
      </w:r>
      <w:r w:rsidRPr="001D3396">
        <w:rPr>
          <w:rFonts w:cs="Times New Roman"/>
          <w:szCs w:val="28"/>
          <w:lang w:val="uk-UA"/>
        </w:rPr>
        <w:t>для самостійної роботи, спрямован</w:t>
      </w:r>
      <w:r w:rsidR="00371C05" w:rsidRPr="001D3396">
        <w:rPr>
          <w:rFonts w:cs="Times New Roman"/>
          <w:szCs w:val="28"/>
          <w:lang w:val="uk-UA"/>
        </w:rPr>
        <w:t>і</w:t>
      </w:r>
      <w:r w:rsidRPr="001D3396">
        <w:rPr>
          <w:rFonts w:cs="Times New Roman"/>
          <w:szCs w:val="28"/>
          <w:lang w:val="uk-UA"/>
        </w:rPr>
        <w:t xml:space="preserve"> на поглиблення та розширення їхніх знань. </w:t>
      </w:r>
      <w:r w:rsidR="00371C05" w:rsidRPr="001D3396">
        <w:rPr>
          <w:rFonts w:cs="Times New Roman"/>
          <w:szCs w:val="28"/>
          <w:lang w:val="uk-UA"/>
        </w:rPr>
        <w:t xml:space="preserve">До таких завдань можна віднести задачі на доведення базових теорем. Оскільки тема «Взаємне розташування прямих у просторі: паралельні й мимобіжні прямі» є новою для учнів 10 класу через введення понять тривимірного простору та об’єктів, які в ньому містяться, </w:t>
      </w:r>
      <w:r w:rsidR="00745C4C" w:rsidRPr="001D3396">
        <w:rPr>
          <w:rFonts w:cs="Times New Roman"/>
          <w:szCs w:val="28"/>
          <w:lang w:val="uk-UA"/>
        </w:rPr>
        <w:t>але є спорідненою з аналогічною темою в планіметрії, то</w:t>
      </w:r>
      <w:r w:rsidR="00AE2844" w:rsidRPr="001D3396">
        <w:rPr>
          <w:rFonts w:cs="Times New Roman"/>
          <w:szCs w:val="28"/>
          <w:lang w:val="uk-UA"/>
        </w:rPr>
        <w:t xml:space="preserve"> </w:t>
      </w:r>
      <w:r w:rsidR="00371C05" w:rsidRPr="001D3396">
        <w:rPr>
          <w:rFonts w:cs="Times New Roman"/>
          <w:szCs w:val="28"/>
          <w:lang w:val="uk-UA"/>
        </w:rPr>
        <w:t xml:space="preserve">доцільно використати «Схему А» з Таблиці </w:t>
      </w:r>
      <w:r w:rsidR="003E75E2" w:rsidRPr="001D3396">
        <w:rPr>
          <w:rFonts w:cs="Times New Roman"/>
          <w:szCs w:val="28"/>
          <w:lang w:val="uk-UA"/>
        </w:rPr>
        <w:t xml:space="preserve">4 для підготовки задач для самостійного розв’язання. </w:t>
      </w:r>
      <w:r w:rsidR="005E2C4F" w:rsidRPr="001D3396">
        <w:rPr>
          <w:rFonts w:cs="Times New Roman"/>
          <w:szCs w:val="28"/>
          <w:lang w:val="uk-UA"/>
        </w:rPr>
        <w:t xml:space="preserve">Відповідно до «Схеми А» </w:t>
      </w:r>
      <w:r w:rsidR="003E75E2" w:rsidRPr="001D3396">
        <w:rPr>
          <w:rFonts w:cs="Times New Roman"/>
          <w:szCs w:val="28"/>
          <w:lang w:val="uk-UA"/>
        </w:rPr>
        <w:t>добірк</w:t>
      </w:r>
      <w:r w:rsidR="009A16F6" w:rsidRPr="001D3396">
        <w:rPr>
          <w:rFonts w:cs="Times New Roman"/>
          <w:szCs w:val="28"/>
          <w:lang w:val="uk-UA"/>
        </w:rPr>
        <w:t>а</w:t>
      </w:r>
      <w:r w:rsidR="003E75E2" w:rsidRPr="001D3396">
        <w:rPr>
          <w:rFonts w:cs="Times New Roman"/>
          <w:szCs w:val="28"/>
          <w:lang w:val="uk-UA"/>
        </w:rPr>
        <w:t xml:space="preserve"> завдань </w:t>
      </w:r>
      <w:r w:rsidR="005E2C4F" w:rsidRPr="001D3396">
        <w:rPr>
          <w:rFonts w:cs="Times New Roman"/>
          <w:szCs w:val="28"/>
          <w:lang w:val="uk-UA"/>
        </w:rPr>
        <w:t xml:space="preserve">може </w:t>
      </w:r>
      <w:r w:rsidR="009A16F6" w:rsidRPr="001D3396">
        <w:rPr>
          <w:rFonts w:cs="Times New Roman"/>
          <w:szCs w:val="28"/>
          <w:lang w:val="uk-UA"/>
        </w:rPr>
        <w:t>мати</w:t>
      </w:r>
      <w:r w:rsidR="005E2C4F" w:rsidRPr="001D3396">
        <w:rPr>
          <w:rFonts w:cs="Times New Roman"/>
          <w:szCs w:val="28"/>
          <w:lang w:val="uk-UA"/>
        </w:rPr>
        <w:t xml:space="preserve"> наступн</w:t>
      </w:r>
      <w:r w:rsidR="009A16F6" w:rsidRPr="001D3396">
        <w:rPr>
          <w:rFonts w:cs="Times New Roman"/>
          <w:szCs w:val="28"/>
          <w:lang w:val="uk-UA"/>
        </w:rPr>
        <w:t>ий вигляд</w:t>
      </w:r>
      <w:r w:rsidR="005E2C4F" w:rsidRPr="001D3396">
        <w:rPr>
          <w:rFonts w:cs="Times New Roman"/>
          <w:szCs w:val="28"/>
          <w:lang w:val="uk-UA"/>
        </w:rPr>
        <w:t>:</w:t>
      </w:r>
    </w:p>
    <w:p w:rsidR="009A16F6" w:rsidRPr="001D3396" w:rsidRDefault="009A16F6" w:rsidP="009A16F6">
      <w:pPr>
        <w:rPr>
          <w:rFonts w:cs="Times New Roman"/>
          <w:szCs w:val="28"/>
          <w:lang w:val="uk-UA"/>
        </w:rPr>
      </w:pPr>
      <w:r w:rsidRPr="001D3396">
        <w:rPr>
          <w:rFonts w:cs="Times New Roman"/>
          <w:b/>
          <w:szCs w:val="28"/>
          <w:lang w:val="uk-UA"/>
        </w:rPr>
        <w:lastRenderedPageBreak/>
        <w:t>1. Спільні завдання:</w:t>
      </w:r>
      <w:r w:rsidRPr="001D3396">
        <w:rPr>
          <w:rFonts w:cs="Times New Roman"/>
          <w:szCs w:val="28"/>
          <w:lang w:val="uk-UA"/>
        </w:rPr>
        <w:t xml:space="preserve"> Задачі, які допоможуть учням закріпити базові поняття та властивості взаємного розташування прямих у просторі.</w:t>
      </w:r>
    </w:p>
    <w:p w:rsidR="009A16F6" w:rsidRPr="001D3396" w:rsidRDefault="009A16F6" w:rsidP="004D13BB">
      <w:pPr>
        <w:pStyle w:val="a3"/>
        <w:numPr>
          <w:ilvl w:val="1"/>
          <w:numId w:val="38"/>
        </w:numPr>
        <w:ind w:left="1276"/>
        <w:rPr>
          <w:rFonts w:cs="Times New Roman"/>
          <w:szCs w:val="28"/>
          <w:lang w:val="uk-UA"/>
        </w:rPr>
      </w:pPr>
      <w:r w:rsidRPr="001D3396">
        <w:rPr>
          <w:rFonts w:cs="Times New Roman"/>
          <w:szCs w:val="28"/>
          <w:lang w:val="uk-UA"/>
        </w:rPr>
        <w:t>Доведіть, що дві прямі в просторі можуть бути або паралельними, або перетинатися, або бути мимобіжними (класифікація взаємного розташування прямих).</w:t>
      </w:r>
    </w:p>
    <w:p w:rsidR="009A16F6" w:rsidRPr="001D3396" w:rsidRDefault="009A16F6" w:rsidP="004D13BB">
      <w:pPr>
        <w:pStyle w:val="a3"/>
        <w:numPr>
          <w:ilvl w:val="1"/>
          <w:numId w:val="38"/>
        </w:numPr>
        <w:ind w:left="1276"/>
        <w:rPr>
          <w:rFonts w:cs="Times New Roman"/>
          <w:szCs w:val="28"/>
          <w:lang w:val="uk-UA"/>
        </w:rPr>
      </w:pPr>
      <w:r w:rsidRPr="001D3396">
        <w:rPr>
          <w:rFonts w:cs="Times New Roman"/>
          <w:szCs w:val="28"/>
          <w:lang w:val="uk-UA"/>
        </w:rPr>
        <w:t>Доведіть, що якщо дві прямі мимобіжні, то вони не лежать в одній площині (теорема про мимобіжні прямі).</w:t>
      </w:r>
    </w:p>
    <w:p w:rsidR="009A16F6" w:rsidRPr="001D3396" w:rsidRDefault="009A16F6" w:rsidP="009A16F6">
      <w:pPr>
        <w:rPr>
          <w:rFonts w:cs="Times New Roman"/>
          <w:b/>
          <w:szCs w:val="28"/>
          <w:lang w:val="uk-UA"/>
        </w:rPr>
      </w:pPr>
      <w:r w:rsidRPr="001D3396">
        <w:rPr>
          <w:rFonts w:cs="Times New Roman"/>
          <w:b/>
          <w:szCs w:val="28"/>
          <w:lang w:val="uk-UA"/>
        </w:rPr>
        <w:t>2. Розгалужені завдання:</w:t>
      </w:r>
    </w:p>
    <w:p w:rsidR="009A16F6" w:rsidRPr="001D3396" w:rsidRDefault="009A16F6" w:rsidP="009A16F6">
      <w:pPr>
        <w:rPr>
          <w:rFonts w:cs="Times New Roman"/>
          <w:b/>
          <w:szCs w:val="28"/>
          <w:lang w:val="uk-UA"/>
        </w:rPr>
      </w:pPr>
      <w:r w:rsidRPr="001D3396">
        <w:rPr>
          <w:rFonts w:cs="Times New Roman"/>
          <w:b/>
          <w:szCs w:val="28"/>
          <w:lang w:val="uk-UA"/>
        </w:rPr>
        <w:t>а) Більш легкий варіант:</w:t>
      </w:r>
    </w:p>
    <w:p w:rsidR="009A16F6" w:rsidRPr="001D3396" w:rsidRDefault="009A16F6" w:rsidP="004D13BB">
      <w:pPr>
        <w:pStyle w:val="a3"/>
        <w:numPr>
          <w:ilvl w:val="0"/>
          <w:numId w:val="39"/>
        </w:numPr>
        <w:ind w:left="1276"/>
        <w:rPr>
          <w:rFonts w:cs="Times New Roman"/>
          <w:szCs w:val="28"/>
          <w:lang w:val="uk-UA"/>
        </w:rPr>
      </w:pPr>
      <w:r w:rsidRPr="001D3396">
        <w:rPr>
          <w:rFonts w:cs="Times New Roman"/>
          <w:szCs w:val="28"/>
          <w:lang w:val="uk-UA"/>
        </w:rPr>
        <w:t>Дано дві прямі у просторі, які мають спільну точку. Доведіть, що ці прямі перетинаються, але не обов'язково лежать в одній площині.</w:t>
      </w:r>
    </w:p>
    <w:p w:rsidR="009A16F6" w:rsidRPr="001D3396" w:rsidRDefault="009A16F6" w:rsidP="009A16F6">
      <w:pPr>
        <w:rPr>
          <w:rFonts w:cs="Times New Roman"/>
          <w:b/>
          <w:szCs w:val="28"/>
          <w:lang w:val="uk-UA"/>
        </w:rPr>
      </w:pPr>
      <w:r w:rsidRPr="001D3396">
        <w:rPr>
          <w:rFonts w:cs="Times New Roman"/>
          <w:b/>
          <w:szCs w:val="28"/>
          <w:lang w:val="uk-UA"/>
        </w:rPr>
        <w:t>б) Середньої складності варіант:</w:t>
      </w:r>
    </w:p>
    <w:p w:rsidR="009A16F6" w:rsidRPr="001D3396" w:rsidRDefault="009A16F6" w:rsidP="004D13BB">
      <w:pPr>
        <w:pStyle w:val="a3"/>
        <w:numPr>
          <w:ilvl w:val="0"/>
          <w:numId w:val="39"/>
        </w:numPr>
        <w:ind w:left="1276"/>
        <w:rPr>
          <w:rFonts w:cs="Times New Roman"/>
          <w:szCs w:val="28"/>
          <w:lang w:val="uk-UA"/>
        </w:rPr>
      </w:pPr>
      <w:r w:rsidRPr="001D3396">
        <w:rPr>
          <w:rFonts w:cs="Times New Roman"/>
          <w:szCs w:val="28"/>
          <w:lang w:val="uk-UA"/>
        </w:rPr>
        <w:t xml:space="preserve">Доведіть, що якщо дві мимобіжні прямі лежать в різних </w:t>
      </w:r>
      <w:proofErr w:type="spellStart"/>
      <w:r w:rsidRPr="001D3396">
        <w:rPr>
          <w:rFonts w:cs="Times New Roman"/>
          <w:szCs w:val="28"/>
          <w:lang w:val="uk-UA"/>
        </w:rPr>
        <w:t>площинах</w:t>
      </w:r>
      <w:proofErr w:type="spellEnd"/>
      <w:r w:rsidRPr="001D3396">
        <w:rPr>
          <w:rFonts w:cs="Times New Roman"/>
          <w:szCs w:val="28"/>
          <w:lang w:val="uk-UA"/>
        </w:rPr>
        <w:t>, то будь-яка площина, яка проходить через одну з прямих, не може містити іншу пряму.</w:t>
      </w:r>
    </w:p>
    <w:p w:rsidR="009A16F6" w:rsidRPr="001D3396" w:rsidRDefault="009A16F6" w:rsidP="009A16F6">
      <w:pPr>
        <w:rPr>
          <w:rFonts w:cs="Times New Roman"/>
          <w:b/>
          <w:szCs w:val="28"/>
          <w:lang w:val="uk-UA"/>
        </w:rPr>
      </w:pPr>
      <w:r w:rsidRPr="001D3396">
        <w:rPr>
          <w:rFonts w:cs="Times New Roman"/>
          <w:b/>
          <w:szCs w:val="28"/>
          <w:lang w:val="uk-UA"/>
        </w:rPr>
        <w:t>в) Більш складний варіант:</w:t>
      </w:r>
    </w:p>
    <w:p w:rsidR="003E75E2" w:rsidRPr="001D3396" w:rsidRDefault="009A16F6" w:rsidP="004D13BB">
      <w:pPr>
        <w:pStyle w:val="a3"/>
        <w:numPr>
          <w:ilvl w:val="0"/>
          <w:numId w:val="39"/>
        </w:numPr>
        <w:ind w:left="1276"/>
        <w:rPr>
          <w:rFonts w:cs="Times New Roman"/>
          <w:szCs w:val="28"/>
          <w:lang w:val="uk-UA"/>
        </w:rPr>
      </w:pPr>
      <w:r w:rsidRPr="001D3396">
        <w:rPr>
          <w:rFonts w:cs="Times New Roman"/>
          <w:szCs w:val="28"/>
          <w:lang w:val="uk-UA"/>
        </w:rPr>
        <w:t xml:space="preserve">Доведіть, що через дві мимобіжні прямі можна провести єдину площину, яка паралельна обом цим прямим (теорема про </w:t>
      </w:r>
      <w:proofErr w:type="spellStart"/>
      <w:r w:rsidRPr="001D3396">
        <w:rPr>
          <w:rFonts w:cs="Times New Roman"/>
          <w:szCs w:val="28"/>
          <w:lang w:val="uk-UA"/>
        </w:rPr>
        <w:t>мимобіжність</w:t>
      </w:r>
      <w:proofErr w:type="spellEnd"/>
      <w:r w:rsidRPr="001D3396">
        <w:rPr>
          <w:rFonts w:cs="Times New Roman"/>
          <w:szCs w:val="28"/>
          <w:lang w:val="uk-UA"/>
        </w:rPr>
        <w:t xml:space="preserve"> і паралельність).</w:t>
      </w:r>
    </w:p>
    <w:p w:rsidR="00CA5E1D" w:rsidRPr="001D3396" w:rsidRDefault="00CA5E1D" w:rsidP="00CA5E1D">
      <w:pPr>
        <w:rPr>
          <w:rFonts w:cs="Times New Roman"/>
          <w:szCs w:val="28"/>
          <w:lang w:val="uk-UA"/>
        </w:rPr>
      </w:pPr>
      <w:r w:rsidRPr="001D3396">
        <w:rPr>
          <w:rFonts w:cs="Times New Roman"/>
          <w:szCs w:val="28"/>
          <w:lang w:val="uk-UA"/>
        </w:rPr>
        <w:t xml:space="preserve">Ці задачі охоплюють основні теореми і властивості щодо взаємного розташування прямих у просторі: паралельність, перетин, </w:t>
      </w:r>
      <w:proofErr w:type="spellStart"/>
      <w:r w:rsidRPr="001D3396">
        <w:rPr>
          <w:rFonts w:cs="Times New Roman"/>
          <w:szCs w:val="28"/>
          <w:lang w:val="uk-UA"/>
        </w:rPr>
        <w:t>мимобіжність</w:t>
      </w:r>
      <w:proofErr w:type="spellEnd"/>
      <w:r w:rsidRPr="001D3396">
        <w:rPr>
          <w:rFonts w:cs="Times New Roman"/>
          <w:szCs w:val="28"/>
          <w:lang w:val="uk-UA"/>
        </w:rPr>
        <w:t>. Різні рівні складності дозволяють учням поступово розвивати навички доведення та логічного мислення, застосовуючи раніше вивчений теоретичний матеріал.</w:t>
      </w:r>
    </w:p>
    <w:p w:rsidR="00EF0A8B" w:rsidRPr="001D3396" w:rsidRDefault="003B6951" w:rsidP="00EF0A8B">
      <w:pPr>
        <w:rPr>
          <w:rFonts w:cs="Times New Roman"/>
          <w:szCs w:val="28"/>
          <w:lang w:val="uk-UA"/>
        </w:rPr>
      </w:pPr>
      <w:r w:rsidRPr="001D3396">
        <w:rPr>
          <w:rFonts w:cs="Times New Roman"/>
          <w:szCs w:val="28"/>
          <w:lang w:val="uk-UA"/>
        </w:rPr>
        <w:t>Одночасно з рештою класу вчитель проводить обговорення ключових аспектів нової теми, акцентуючи увагу на основних ідеях</w:t>
      </w:r>
      <w:r w:rsidR="002E4C9A" w:rsidRPr="001D3396">
        <w:rPr>
          <w:rFonts w:cs="Times New Roman"/>
          <w:szCs w:val="28"/>
          <w:lang w:val="uk-UA"/>
        </w:rPr>
        <w:t> </w:t>
      </w:r>
      <w:r w:rsidR="002E4C9A" w:rsidRPr="001D3396">
        <w:rPr>
          <w:rFonts w:cs="Times New Roman"/>
          <w:szCs w:val="28"/>
        </w:rPr>
        <w:t>[5</w:t>
      </w:r>
      <w:r w:rsidR="00B456F3" w:rsidRPr="00B456F3">
        <w:rPr>
          <w:rFonts w:cs="Times New Roman"/>
          <w:szCs w:val="28"/>
        </w:rPr>
        <w:t>2</w:t>
      </w:r>
      <w:r w:rsidR="002E4C9A" w:rsidRPr="001D3396">
        <w:rPr>
          <w:rFonts w:cs="Times New Roman"/>
          <w:szCs w:val="28"/>
        </w:rPr>
        <w:t>]</w:t>
      </w:r>
      <w:r w:rsidRPr="001D3396">
        <w:rPr>
          <w:rFonts w:cs="Times New Roman"/>
          <w:szCs w:val="28"/>
          <w:lang w:val="uk-UA"/>
        </w:rPr>
        <w:t>. Під час цього обговорення учні зі середнім та нижчим рівнем навчальних досягнень з допомогою вчителя впорядковують і закріплюють нові знання, що сприяє їхньому глибшому розумінню матеріалу.</w:t>
      </w:r>
    </w:p>
    <w:p w:rsidR="00EF0A8B" w:rsidRPr="001D3396" w:rsidRDefault="00EF0A8B" w:rsidP="00EF0A8B">
      <w:pPr>
        <w:rPr>
          <w:rFonts w:cs="Times New Roman"/>
          <w:szCs w:val="28"/>
          <w:lang w:val="uk-UA"/>
        </w:rPr>
      </w:pPr>
      <w:r w:rsidRPr="001D3396">
        <w:rPr>
          <w:rFonts w:cs="Times New Roman"/>
          <w:szCs w:val="28"/>
          <w:lang w:val="uk-UA"/>
        </w:rPr>
        <w:lastRenderedPageBreak/>
        <w:t>Коли вчитель пре</w:t>
      </w:r>
      <w:r w:rsidR="0083516D" w:rsidRPr="001D3396">
        <w:rPr>
          <w:rFonts w:cs="Times New Roman"/>
          <w:szCs w:val="28"/>
          <w:lang w:val="uk-UA"/>
        </w:rPr>
        <w:t>зентує</w:t>
      </w:r>
      <w:r w:rsidRPr="001D3396">
        <w:rPr>
          <w:rFonts w:cs="Times New Roman"/>
          <w:szCs w:val="28"/>
          <w:lang w:val="uk-UA"/>
        </w:rPr>
        <w:t xml:space="preserve"> теоретичний матеріал, </w:t>
      </w:r>
      <w:r w:rsidR="0055297E" w:rsidRPr="001D3396">
        <w:rPr>
          <w:rFonts w:cs="Times New Roman"/>
          <w:szCs w:val="28"/>
          <w:lang w:val="uk-UA"/>
        </w:rPr>
        <w:t xml:space="preserve">самостійна освітня діяльність </w:t>
      </w:r>
      <w:r w:rsidRPr="001D3396">
        <w:rPr>
          <w:rFonts w:cs="Times New Roman"/>
          <w:szCs w:val="28"/>
          <w:lang w:val="uk-UA"/>
        </w:rPr>
        <w:t>учні</w:t>
      </w:r>
      <w:r w:rsidR="0055297E" w:rsidRPr="001D3396">
        <w:rPr>
          <w:rFonts w:cs="Times New Roman"/>
          <w:szCs w:val="28"/>
          <w:lang w:val="uk-UA"/>
        </w:rPr>
        <w:t>в</w:t>
      </w:r>
      <w:r w:rsidRPr="001D3396">
        <w:rPr>
          <w:rFonts w:cs="Times New Roman"/>
          <w:szCs w:val="28"/>
          <w:lang w:val="uk-UA"/>
        </w:rPr>
        <w:t xml:space="preserve"> </w:t>
      </w:r>
      <w:r w:rsidR="0055297E" w:rsidRPr="001D3396">
        <w:rPr>
          <w:rFonts w:cs="Times New Roman"/>
          <w:szCs w:val="28"/>
          <w:lang w:val="uk-UA"/>
        </w:rPr>
        <w:t xml:space="preserve">полягає в </w:t>
      </w:r>
      <w:r w:rsidRPr="001D3396">
        <w:rPr>
          <w:rFonts w:cs="Times New Roman"/>
          <w:szCs w:val="28"/>
          <w:lang w:val="uk-UA"/>
        </w:rPr>
        <w:t>розвитку своїх навчально-інформаційних</w:t>
      </w:r>
      <w:r w:rsidR="00E016F1" w:rsidRPr="001D3396">
        <w:rPr>
          <w:rFonts w:cs="Times New Roman"/>
          <w:szCs w:val="28"/>
          <w:lang w:val="en-US"/>
        </w:rPr>
        <w:t> </w:t>
      </w:r>
      <w:r w:rsidR="00E016F1" w:rsidRPr="001D3396">
        <w:rPr>
          <w:rFonts w:cs="Times New Roman"/>
          <w:szCs w:val="28"/>
          <w:lang w:val="uk-UA"/>
        </w:rPr>
        <w:t>[</w:t>
      </w:r>
      <w:r w:rsidR="00966D4A">
        <w:rPr>
          <w:rFonts w:cs="Times New Roman"/>
          <w:szCs w:val="28"/>
          <w:lang w:val="uk-UA"/>
        </w:rPr>
        <w:t>19</w:t>
      </w:r>
      <w:r w:rsidR="00B41CFF" w:rsidRPr="001D3396">
        <w:rPr>
          <w:rFonts w:cs="Times New Roman"/>
          <w:szCs w:val="28"/>
          <w:lang w:val="uk-UA"/>
        </w:rPr>
        <w:t>;</w:t>
      </w:r>
      <w:r w:rsidR="00966D4A">
        <w:rPr>
          <w:rFonts w:cs="Times New Roman"/>
          <w:szCs w:val="28"/>
          <w:lang w:val="uk-UA"/>
        </w:rPr>
        <w:t>20</w:t>
      </w:r>
      <w:r w:rsidR="00E016F1" w:rsidRPr="001D3396">
        <w:rPr>
          <w:rFonts w:cs="Times New Roman"/>
          <w:szCs w:val="28"/>
          <w:lang w:val="uk-UA"/>
        </w:rPr>
        <w:t>]</w:t>
      </w:r>
      <w:r w:rsidRPr="001D3396">
        <w:rPr>
          <w:rFonts w:cs="Times New Roman"/>
          <w:szCs w:val="28"/>
          <w:lang w:val="uk-UA"/>
        </w:rPr>
        <w:t xml:space="preserve"> та інтелектуальних навичок. Це означає, що вони вдосконалюють стратегії засвоєння знань, які передаються вчителем, мотивують свою діяльність, запам’ятовують інформацію, обмірковують її та порівнюють з тим, що вже вивчено. Паралельно учні практикуються у загальнокультурних вміннях</w:t>
      </w:r>
      <w:r w:rsidR="008A26DE" w:rsidRPr="001D3396">
        <w:rPr>
          <w:rFonts w:cs="Times New Roman"/>
          <w:szCs w:val="28"/>
          <w:lang w:val="uk-UA"/>
        </w:rPr>
        <w:t> </w:t>
      </w:r>
      <w:r w:rsidR="008A26DE" w:rsidRPr="001D3396">
        <w:rPr>
          <w:rFonts w:cs="Times New Roman"/>
          <w:szCs w:val="28"/>
        </w:rPr>
        <w:t>[5</w:t>
      </w:r>
      <w:r w:rsidR="00966D4A">
        <w:rPr>
          <w:rFonts w:cs="Times New Roman"/>
          <w:szCs w:val="28"/>
          <w:lang w:val="uk-UA"/>
        </w:rPr>
        <w:t>4</w:t>
      </w:r>
      <w:r w:rsidR="008A26DE" w:rsidRPr="001D3396">
        <w:rPr>
          <w:rFonts w:cs="Times New Roman"/>
          <w:szCs w:val="28"/>
        </w:rPr>
        <w:t>]</w:t>
      </w:r>
      <w:r w:rsidRPr="001D3396">
        <w:rPr>
          <w:rFonts w:cs="Times New Roman"/>
          <w:szCs w:val="28"/>
          <w:lang w:val="uk-UA"/>
        </w:rPr>
        <w:t>, таких як ведення записів</w:t>
      </w:r>
      <w:r w:rsidR="0062339B" w:rsidRPr="001D3396">
        <w:rPr>
          <w:rFonts w:cs="Times New Roman"/>
          <w:szCs w:val="28"/>
          <w:lang w:val="uk-UA"/>
        </w:rPr>
        <w:t xml:space="preserve"> та</w:t>
      </w:r>
      <w:r w:rsidR="00364EC5" w:rsidRPr="001D3396">
        <w:rPr>
          <w:rFonts w:cs="Times New Roman"/>
          <w:szCs w:val="28"/>
          <w:lang w:val="uk-UA"/>
        </w:rPr>
        <w:t>, с</w:t>
      </w:r>
      <w:r w:rsidRPr="001D3396">
        <w:rPr>
          <w:rFonts w:cs="Times New Roman"/>
          <w:szCs w:val="28"/>
          <w:lang w:val="uk-UA"/>
        </w:rPr>
        <w:t>творення</w:t>
      </w:r>
      <w:r w:rsidR="0062339B" w:rsidRPr="001D3396">
        <w:rPr>
          <w:rFonts w:cs="Times New Roman"/>
          <w:szCs w:val="28"/>
          <w:lang w:val="uk-UA"/>
        </w:rPr>
        <w:t xml:space="preserve"> на </w:t>
      </w:r>
      <w:r w:rsidR="00364EC5" w:rsidRPr="001D3396">
        <w:rPr>
          <w:rFonts w:cs="Times New Roman"/>
          <w:szCs w:val="28"/>
          <w:lang w:val="uk-UA"/>
        </w:rPr>
        <w:t xml:space="preserve">їх </w:t>
      </w:r>
      <w:r w:rsidR="0062339B" w:rsidRPr="001D3396">
        <w:rPr>
          <w:rFonts w:cs="Times New Roman"/>
          <w:szCs w:val="28"/>
          <w:lang w:val="uk-UA"/>
        </w:rPr>
        <w:t>основі</w:t>
      </w:r>
      <w:r w:rsidR="00364EC5" w:rsidRPr="001D3396">
        <w:rPr>
          <w:rFonts w:cs="Times New Roman"/>
          <w:szCs w:val="28"/>
          <w:lang w:val="uk-UA"/>
        </w:rPr>
        <w:t xml:space="preserve">, </w:t>
      </w:r>
      <w:r w:rsidR="0062339B" w:rsidRPr="001D3396">
        <w:rPr>
          <w:rFonts w:cs="Times New Roman"/>
          <w:szCs w:val="28"/>
          <w:lang w:val="uk-UA"/>
        </w:rPr>
        <w:t xml:space="preserve">опорних </w:t>
      </w:r>
      <w:r w:rsidRPr="001D3396">
        <w:rPr>
          <w:rFonts w:cs="Times New Roman"/>
          <w:szCs w:val="28"/>
          <w:lang w:val="uk-UA"/>
        </w:rPr>
        <w:t>конспектів</w:t>
      </w:r>
      <w:r w:rsidR="00355734" w:rsidRPr="001D3396">
        <w:rPr>
          <w:rFonts w:cs="Times New Roman"/>
          <w:szCs w:val="28"/>
          <w:lang w:val="en-US"/>
        </w:rPr>
        <w:t> </w:t>
      </w:r>
      <w:r w:rsidR="00EF3CE3" w:rsidRPr="001D3396">
        <w:rPr>
          <w:rFonts w:cs="Times New Roman"/>
          <w:szCs w:val="28"/>
        </w:rPr>
        <w:t>[</w:t>
      </w:r>
      <w:r w:rsidR="00874C24" w:rsidRPr="001D3396">
        <w:rPr>
          <w:rFonts w:cs="Times New Roman"/>
          <w:szCs w:val="28"/>
        </w:rPr>
        <w:t>5</w:t>
      </w:r>
      <w:r w:rsidR="00966D4A">
        <w:rPr>
          <w:rFonts w:cs="Times New Roman"/>
          <w:szCs w:val="28"/>
          <w:lang w:val="uk-UA"/>
        </w:rPr>
        <w:t>2</w:t>
      </w:r>
      <w:r w:rsidR="00EF3CE3" w:rsidRPr="001D3396">
        <w:rPr>
          <w:rFonts w:cs="Times New Roman"/>
          <w:szCs w:val="28"/>
        </w:rPr>
        <w:t>]</w:t>
      </w:r>
      <w:r w:rsidRPr="001D3396">
        <w:rPr>
          <w:rFonts w:cs="Times New Roman"/>
          <w:szCs w:val="28"/>
          <w:lang w:val="uk-UA"/>
        </w:rPr>
        <w:t>.</w:t>
      </w:r>
    </w:p>
    <w:p w:rsidR="00EF0A8B" w:rsidRPr="001D3396" w:rsidRDefault="00EF0A8B" w:rsidP="00EF0A8B">
      <w:pPr>
        <w:rPr>
          <w:rFonts w:cs="Times New Roman"/>
          <w:szCs w:val="28"/>
          <w:lang w:val="uk-UA"/>
        </w:rPr>
      </w:pPr>
      <w:r w:rsidRPr="001D3396">
        <w:rPr>
          <w:rFonts w:cs="Times New Roman"/>
          <w:szCs w:val="28"/>
          <w:lang w:val="uk-UA"/>
        </w:rPr>
        <w:t xml:space="preserve">Іншою формою роботи з теоретичним матеріалом є самостійне опрацювання джерел, зокрема підручників, посібників, додаткової літератури та використання комп’ютерних навчальних програм. </w:t>
      </w:r>
    </w:p>
    <w:p w:rsidR="00EF0A8B" w:rsidRPr="001D3396" w:rsidRDefault="00EF0A8B" w:rsidP="00EF0A8B">
      <w:pPr>
        <w:rPr>
          <w:rFonts w:cs="Times New Roman"/>
          <w:szCs w:val="28"/>
          <w:lang w:val="uk-UA"/>
        </w:rPr>
      </w:pPr>
      <w:r w:rsidRPr="001D3396">
        <w:rPr>
          <w:rFonts w:cs="Times New Roman"/>
          <w:szCs w:val="28"/>
          <w:lang w:val="uk-UA"/>
        </w:rPr>
        <w:t xml:space="preserve">На основі педагогічного досвіду </w:t>
      </w:r>
      <w:r w:rsidR="00F700A9" w:rsidRPr="001D3396">
        <w:rPr>
          <w:rFonts w:cs="Times New Roman"/>
          <w:szCs w:val="28"/>
          <w:lang w:val="uk-UA"/>
        </w:rPr>
        <w:t>вчених</w:t>
      </w:r>
      <w:r w:rsidR="00355734" w:rsidRPr="001D3396">
        <w:rPr>
          <w:rFonts w:cs="Times New Roman"/>
          <w:szCs w:val="28"/>
          <w:lang w:val="en-US"/>
        </w:rPr>
        <w:t> </w:t>
      </w:r>
      <w:r w:rsidR="00F700A9" w:rsidRPr="001D3396">
        <w:rPr>
          <w:rFonts w:cs="Times New Roman"/>
          <w:szCs w:val="28"/>
        </w:rPr>
        <w:t>[</w:t>
      </w:r>
      <w:r w:rsidR="0055530F">
        <w:rPr>
          <w:rFonts w:cs="Times New Roman"/>
          <w:szCs w:val="28"/>
          <w:lang w:val="uk-UA"/>
        </w:rPr>
        <w:t>19</w:t>
      </w:r>
      <w:r w:rsidR="00F700A9" w:rsidRPr="001D3396">
        <w:rPr>
          <w:rFonts w:cs="Times New Roman"/>
          <w:szCs w:val="28"/>
          <w:lang w:val="uk-UA"/>
        </w:rPr>
        <w:t>;</w:t>
      </w:r>
      <w:r w:rsidR="00CF0991">
        <w:rPr>
          <w:rFonts w:cs="Times New Roman"/>
          <w:szCs w:val="28"/>
          <w:lang w:val="uk-UA"/>
        </w:rPr>
        <w:t>20</w:t>
      </w:r>
      <w:r w:rsidR="00F700A9" w:rsidRPr="001D3396">
        <w:rPr>
          <w:rFonts w:cs="Times New Roman"/>
          <w:szCs w:val="28"/>
          <w:lang w:val="uk-UA"/>
        </w:rPr>
        <w:t>;</w:t>
      </w:r>
      <w:r w:rsidR="00E2535C">
        <w:rPr>
          <w:rFonts w:cs="Times New Roman"/>
          <w:szCs w:val="28"/>
          <w:lang w:val="uk-UA"/>
        </w:rPr>
        <w:t>33;38</w:t>
      </w:r>
      <w:r w:rsidR="00F700A9" w:rsidRPr="001D3396">
        <w:rPr>
          <w:rFonts w:cs="Times New Roman"/>
          <w:szCs w:val="28"/>
        </w:rPr>
        <w:t>]</w:t>
      </w:r>
      <w:r w:rsidR="00261AA6" w:rsidRPr="001D3396">
        <w:rPr>
          <w:rFonts w:cs="Times New Roman"/>
          <w:szCs w:val="28"/>
          <w:lang w:val="uk-UA"/>
        </w:rPr>
        <w:t xml:space="preserve"> </w:t>
      </w:r>
      <w:r w:rsidRPr="001D3396">
        <w:rPr>
          <w:rFonts w:cs="Times New Roman"/>
          <w:szCs w:val="28"/>
          <w:lang w:val="uk-UA"/>
        </w:rPr>
        <w:t>можна виділити кілька вимог до вибору теоретичного матеріалу для самостійного вивчення учнів:</w:t>
      </w:r>
    </w:p>
    <w:p w:rsidR="00163F9B" w:rsidRPr="001D3396" w:rsidRDefault="00163F9B" w:rsidP="004D13BB">
      <w:pPr>
        <w:pStyle w:val="a3"/>
        <w:numPr>
          <w:ilvl w:val="1"/>
          <w:numId w:val="40"/>
        </w:numPr>
        <w:ind w:left="1134"/>
        <w:rPr>
          <w:rFonts w:cs="Times New Roman"/>
          <w:szCs w:val="28"/>
          <w:lang w:val="uk-UA"/>
        </w:rPr>
      </w:pPr>
      <w:r w:rsidRPr="001D3396">
        <w:rPr>
          <w:rFonts w:cs="Times New Roman"/>
          <w:szCs w:val="28"/>
          <w:lang w:val="uk-UA"/>
        </w:rPr>
        <w:t>необхідно заздалегідь визначити форму і строки перевірки знань учнів з самостійно виконаних робіт та з обраної теми загалом</w:t>
      </w:r>
      <w:r w:rsidR="00F700A9" w:rsidRPr="001D3396">
        <w:rPr>
          <w:rFonts w:cs="Times New Roman"/>
          <w:szCs w:val="28"/>
          <w:lang w:val="uk-UA"/>
        </w:rPr>
        <w:t>;</w:t>
      </w:r>
    </w:p>
    <w:p w:rsidR="00163F9B" w:rsidRPr="001D3396" w:rsidRDefault="00EF0A8B" w:rsidP="004D13BB">
      <w:pPr>
        <w:pStyle w:val="a3"/>
        <w:numPr>
          <w:ilvl w:val="1"/>
          <w:numId w:val="40"/>
        </w:numPr>
        <w:ind w:left="1134"/>
        <w:rPr>
          <w:rFonts w:cs="Times New Roman"/>
          <w:szCs w:val="28"/>
          <w:lang w:val="uk-UA"/>
        </w:rPr>
      </w:pPr>
      <w:r w:rsidRPr="001D3396">
        <w:rPr>
          <w:rFonts w:cs="Times New Roman"/>
          <w:szCs w:val="28"/>
          <w:lang w:val="uk-UA"/>
        </w:rPr>
        <w:t xml:space="preserve">матеріал має бути простим і зрозумілим, без складних понять, </w:t>
      </w:r>
      <w:proofErr w:type="spellStart"/>
      <w:r w:rsidRPr="001D3396">
        <w:rPr>
          <w:rFonts w:cs="Times New Roman"/>
          <w:szCs w:val="28"/>
          <w:lang w:val="uk-UA"/>
        </w:rPr>
        <w:t>доведень</w:t>
      </w:r>
      <w:proofErr w:type="spellEnd"/>
      <w:r w:rsidRPr="001D3396">
        <w:rPr>
          <w:rFonts w:cs="Times New Roman"/>
          <w:szCs w:val="28"/>
          <w:lang w:val="uk-UA"/>
        </w:rPr>
        <w:t xml:space="preserve"> або формул;</w:t>
      </w:r>
    </w:p>
    <w:p w:rsidR="00163F9B" w:rsidRPr="001D3396" w:rsidRDefault="00163F9B" w:rsidP="004D13BB">
      <w:pPr>
        <w:pStyle w:val="a3"/>
        <w:numPr>
          <w:ilvl w:val="1"/>
          <w:numId w:val="40"/>
        </w:numPr>
        <w:ind w:left="1134"/>
        <w:rPr>
          <w:rFonts w:cs="Times New Roman"/>
          <w:szCs w:val="28"/>
          <w:lang w:val="uk-UA"/>
        </w:rPr>
      </w:pPr>
      <w:r w:rsidRPr="001D3396">
        <w:rPr>
          <w:rFonts w:cs="Times New Roman"/>
          <w:szCs w:val="28"/>
          <w:lang w:val="uk-UA"/>
        </w:rPr>
        <w:t>варто рекомендувати не тільки основний підручник, але й додаткові науково-популярні джерела;</w:t>
      </w:r>
    </w:p>
    <w:p w:rsidR="00EF0A8B" w:rsidRPr="001D3396" w:rsidRDefault="00EF0A8B" w:rsidP="004D13BB">
      <w:pPr>
        <w:pStyle w:val="a3"/>
        <w:numPr>
          <w:ilvl w:val="1"/>
          <w:numId w:val="40"/>
        </w:numPr>
        <w:ind w:left="1134"/>
        <w:rPr>
          <w:rFonts w:cs="Times New Roman"/>
          <w:szCs w:val="28"/>
          <w:lang w:val="uk-UA"/>
        </w:rPr>
      </w:pPr>
      <w:r w:rsidRPr="001D3396">
        <w:rPr>
          <w:rFonts w:cs="Times New Roman"/>
          <w:szCs w:val="28"/>
          <w:lang w:val="uk-UA"/>
        </w:rPr>
        <w:t>перед початком вивчення вчитель повинен надати чіткі інструкції та поради</w:t>
      </w:r>
      <w:r w:rsidR="00F700A9" w:rsidRPr="001D3396">
        <w:rPr>
          <w:rFonts w:cs="Times New Roman"/>
          <w:szCs w:val="28"/>
          <w:lang w:val="uk-UA"/>
        </w:rPr>
        <w:t>.</w:t>
      </w:r>
    </w:p>
    <w:p w:rsidR="009F384A" w:rsidRPr="001D3396" w:rsidRDefault="009F384A" w:rsidP="009F384A">
      <w:pPr>
        <w:rPr>
          <w:rFonts w:cs="Times New Roman"/>
          <w:szCs w:val="28"/>
          <w:lang w:val="uk-UA"/>
        </w:rPr>
      </w:pPr>
      <w:r w:rsidRPr="001D3396">
        <w:rPr>
          <w:rFonts w:cs="Times New Roman"/>
          <w:szCs w:val="28"/>
          <w:lang w:val="uk-UA"/>
        </w:rPr>
        <w:t>Наприклад, вивчення теми «Перпендикулярність прямої і площини» є важливою для розуміння просторових відношень у геометрії. Вона включає ряд ключових понять і методів. Насамперед, учні знайомляться з визначенням перпендикулярності, яке полягає в тому, що пряма вважається перпендикулярною до площини, якщо вона утворює прямі кути з будь-якою прямою, що лежить у площині і проходить через точку їхнього перетину. Це визначення є фундаментальним для подальших побудов і вирішення задач.</w:t>
      </w:r>
    </w:p>
    <w:p w:rsidR="009F384A" w:rsidRPr="001D3396" w:rsidRDefault="009F384A" w:rsidP="009F384A">
      <w:pPr>
        <w:rPr>
          <w:rFonts w:cs="Times New Roman"/>
          <w:szCs w:val="28"/>
          <w:lang w:val="uk-UA"/>
        </w:rPr>
      </w:pPr>
      <w:r w:rsidRPr="001D3396">
        <w:rPr>
          <w:rFonts w:cs="Times New Roman"/>
          <w:szCs w:val="28"/>
          <w:lang w:val="uk-UA"/>
        </w:rPr>
        <w:lastRenderedPageBreak/>
        <w:t>Не менш важливим аспектом є умови перпендикулярності. Учні повинні засвоїти, що для перевірки перпендикулярності прямої і площини потрібно знати принаймні одну пряму в площині, яка перетинається з даною прямою. Якщо ця умова виконується, пряма є перпендикулярною до всієї площини. Розуміння цих умов є ключовим для подальшого практичного застосування знань.</w:t>
      </w:r>
    </w:p>
    <w:p w:rsidR="009F384A" w:rsidRPr="001D3396" w:rsidRDefault="009F384A" w:rsidP="009F384A">
      <w:pPr>
        <w:rPr>
          <w:rFonts w:cs="Times New Roman"/>
          <w:szCs w:val="28"/>
          <w:lang w:val="uk-UA"/>
        </w:rPr>
      </w:pPr>
      <w:r w:rsidRPr="001D3396">
        <w:rPr>
          <w:rFonts w:cs="Times New Roman"/>
          <w:szCs w:val="28"/>
          <w:lang w:val="uk-UA"/>
        </w:rPr>
        <w:t>Методи побудови перпендикуляра також є невід’ємною частиною теми. Учні навчаються будувати перпендикуляри від точки до площини або від прямої до площини. Такі побудови можна виконувати як у двовимірному вигляді на площині, так і в тривимірному просторі. Це потребує розвитку просторового мислення, що є важливою навичкою для учнів.</w:t>
      </w:r>
    </w:p>
    <w:p w:rsidR="009F384A" w:rsidRPr="001D3396" w:rsidRDefault="009F384A" w:rsidP="009F384A">
      <w:pPr>
        <w:rPr>
          <w:rFonts w:cs="Times New Roman"/>
          <w:szCs w:val="28"/>
          <w:lang w:val="uk-UA"/>
        </w:rPr>
      </w:pPr>
      <w:r w:rsidRPr="001D3396">
        <w:rPr>
          <w:rFonts w:cs="Times New Roman"/>
          <w:szCs w:val="28"/>
          <w:lang w:val="uk-UA"/>
        </w:rPr>
        <w:t>Після засвоєння теорії учні переходять до практичного застосування знань у задачах</w:t>
      </w:r>
      <w:r w:rsidR="00F77C80" w:rsidRPr="001D3396">
        <w:rPr>
          <w:rFonts w:cs="Times New Roman"/>
          <w:szCs w:val="28"/>
          <w:lang w:val="en-US"/>
        </w:rPr>
        <w:t> </w:t>
      </w:r>
      <w:r w:rsidR="00F77C80" w:rsidRPr="001D3396">
        <w:rPr>
          <w:rFonts w:cs="Times New Roman"/>
          <w:szCs w:val="28"/>
          <w:lang w:val="uk-UA"/>
        </w:rPr>
        <w:t xml:space="preserve">[51, </w:t>
      </w:r>
      <w:r w:rsidR="00F77C80" w:rsidRPr="001D3396">
        <w:rPr>
          <w:rFonts w:cs="Times New Roman"/>
          <w:szCs w:val="28"/>
          <w:lang w:val="en-US"/>
        </w:rPr>
        <w:t>c</w:t>
      </w:r>
      <w:r w:rsidR="00F77C80" w:rsidRPr="001D3396">
        <w:rPr>
          <w:rFonts w:cs="Times New Roman"/>
          <w:szCs w:val="28"/>
          <w:lang w:val="uk-UA"/>
        </w:rPr>
        <w:t>.109]</w:t>
      </w:r>
      <w:r w:rsidRPr="001D3396">
        <w:rPr>
          <w:rFonts w:cs="Times New Roman"/>
          <w:szCs w:val="28"/>
          <w:lang w:val="uk-UA"/>
        </w:rPr>
        <w:t>. Задачі на побудову перпендикулярів, обчислення відстаней між прямою і площиною або між об'єктами, що перетинаються під прямим кутом, дозволяють закріпити отримані знання. Такі задачі мають широке застосування в реальних галузях, зокрема в архітектурі та інженерії, що робить вивчення цієї теми не лише важливим, але й практично корисним.</w:t>
      </w:r>
    </w:p>
    <w:p w:rsidR="009F384A" w:rsidRPr="001D3396" w:rsidRDefault="009F384A" w:rsidP="009F384A">
      <w:pPr>
        <w:rPr>
          <w:rFonts w:cs="Times New Roman"/>
          <w:szCs w:val="28"/>
          <w:lang w:val="uk-UA"/>
        </w:rPr>
      </w:pPr>
      <w:r w:rsidRPr="001D3396">
        <w:rPr>
          <w:rFonts w:cs="Times New Roman"/>
          <w:szCs w:val="28"/>
          <w:lang w:val="uk-UA"/>
        </w:rPr>
        <w:t xml:space="preserve">Для кращого засвоєння теми рекомендуємо організувати самостійну навчальну діяльність. Учням можна запропонувати серію завдань (за аналогічною схемою, як для теми «Паралельність прямих та </w:t>
      </w:r>
      <w:proofErr w:type="spellStart"/>
      <w:r w:rsidRPr="001D3396">
        <w:rPr>
          <w:rFonts w:cs="Times New Roman"/>
          <w:szCs w:val="28"/>
          <w:lang w:val="uk-UA"/>
        </w:rPr>
        <w:t>площин</w:t>
      </w:r>
      <w:proofErr w:type="spellEnd"/>
      <w:r w:rsidRPr="001D3396">
        <w:rPr>
          <w:rFonts w:cs="Times New Roman"/>
          <w:szCs w:val="28"/>
          <w:lang w:val="uk-UA"/>
        </w:rPr>
        <w:t xml:space="preserve"> у просторі»)  на побудову перпендикулярів у просторових фігурах, таких як куби, призми або піраміди. Ці завдання сприяють розвитку просторового мислення та практичному застосуванню теоретичних знань.</w:t>
      </w:r>
    </w:p>
    <w:p w:rsidR="009F384A" w:rsidRPr="001D3396" w:rsidRDefault="009F384A" w:rsidP="009F384A">
      <w:pPr>
        <w:rPr>
          <w:rFonts w:cs="Times New Roman"/>
          <w:szCs w:val="28"/>
          <w:lang w:val="uk-UA"/>
        </w:rPr>
      </w:pPr>
      <w:r w:rsidRPr="001D3396">
        <w:rPr>
          <w:rFonts w:cs="Times New Roman"/>
          <w:szCs w:val="28"/>
          <w:lang w:val="uk-UA"/>
        </w:rPr>
        <w:t>Важливо також відзначити взаємозв'язок теми перпендикулярності з іншими геометричними поняттями. Перпендикулярність прямої і площини</w:t>
      </w:r>
      <w:r w:rsidR="00393C3D" w:rsidRPr="001D3396">
        <w:rPr>
          <w:rFonts w:cs="Times New Roman"/>
          <w:szCs w:val="28"/>
          <w:lang w:val="uk-UA"/>
        </w:rPr>
        <w:t> </w:t>
      </w:r>
      <w:r w:rsidR="00E53852" w:rsidRPr="001D3396">
        <w:rPr>
          <w:rFonts w:cs="Times New Roman"/>
          <w:szCs w:val="28"/>
          <w:lang w:val="uk-UA"/>
        </w:rPr>
        <w:t>[51]</w:t>
      </w:r>
      <w:r w:rsidRPr="001D3396">
        <w:rPr>
          <w:rFonts w:cs="Times New Roman"/>
          <w:szCs w:val="28"/>
          <w:lang w:val="uk-UA"/>
        </w:rPr>
        <w:t xml:space="preserve"> має тісний зв'язок із поняттями паралельності, кутів між прямими та </w:t>
      </w:r>
      <w:proofErr w:type="spellStart"/>
      <w:r w:rsidRPr="001D3396">
        <w:rPr>
          <w:rFonts w:cs="Times New Roman"/>
          <w:szCs w:val="28"/>
          <w:lang w:val="uk-UA"/>
        </w:rPr>
        <w:t>площинами</w:t>
      </w:r>
      <w:proofErr w:type="spellEnd"/>
      <w:r w:rsidRPr="001D3396">
        <w:rPr>
          <w:rFonts w:cs="Times New Roman"/>
          <w:szCs w:val="28"/>
          <w:lang w:val="uk-UA"/>
        </w:rPr>
        <w:t>, проекцій і координат. Ці зв'язки дозволяють учням ширше зрозуміти просторові відношення та застосовувати їх на практиці.</w:t>
      </w:r>
    </w:p>
    <w:p w:rsidR="009F384A" w:rsidRPr="001D3396" w:rsidRDefault="009F384A" w:rsidP="009F384A">
      <w:pPr>
        <w:rPr>
          <w:rFonts w:cs="Times New Roman"/>
          <w:szCs w:val="28"/>
          <w:lang w:val="uk-UA"/>
        </w:rPr>
      </w:pPr>
      <w:r w:rsidRPr="001D3396">
        <w:rPr>
          <w:rFonts w:cs="Times New Roman"/>
          <w:szCs w:val="28"/>
          <w:lang w:val="uk-UA"/>
        </w:rPr>
        <w:t>Для поглибленого опрацювання матеріалу можна організувати факультативні заняття</w:t>
      </w:r>
      <w:r w:rsidR="008B3D91" w:rsidRPr="001D3396">
        <w:rPr>
          <w:rFonts w:cs="Times New Roman"/>
          <w:szCs w:val="28"/>
          <w:lang w:val="en-US"/>
        </w:rPr>
        <w:t> </w:t>
      </w:r>
      <w:r w:rsidR="008B3D91" w:rsidRPr="001D3396">
        <w:rPr>
          <w:rFonts w:cs="Times New Roman"/>
          <w:szCs w:val="28"/>
          <w:lang w:val="uk-UA"/>
        </w:rPr>
        <w:t>[</w:t>
      </w:r>
      <w:r w:rsidR="00B9668A">
        <w:rPr>
          <w:rFonts w:cs="Times New Roman"/>
          <w:szCs w:val="28"/>
          <w:lang w:val="uk-UA"/>
        </w:rPr>
        <w:t>33</w:t>
      </w:r>
      <w:r w:rsidR="008B3D91" w:rsidRPr="001D3396">
        <w:rPr>
          <w:rFonts w:cs="Times New Roman"/>
          <w:szCs w:val="28"/>
          <w:lang w:val="uk-UA"/>
        </w:rPr>
        <w:t>]</w:t>
      </w:r>
      <w:r w:rsidRPr="001D3396">
        <w:rPr>
          <w:rFonts w:cs="Times New Roman"/>
          <w:szCs w:val="28"/>
          <w:lang w:val="uk-UA"/>
        </w:rPr>
        <w:t xml:space="preserve">, на яких учні матимуть можливість працювати з додатковими джерелами, розв'язувати складніші задачі та обговорювати </w:t>
      </w:r>
      <w:r w:rsidRPr="001D3396">
        <w:rPr>
          <w:rFonts w:cs="Times New Roman"/>
          <w:szCs w:val="28"/>
          <w:lang w:val="uk-UA"/>
        </w:rPr>
        <w:lastRenderedPageBreak/>
        <w:t xml:space="preserve">застосування вивчених концепцій у практичних ситуаціях. Задля цього корисно забезпечити учнів графічними матеріалами, ілюстраціями та інструкціями для побудов, а також використати комп'ютерні програми для візуалізації просторових фігур. </w:t>
      </w:r>
    </w:p>
    <w:p w:rsidR="00A630F0" w:rsidRPr="001D3396" w:rsidRDefault="009F384A" w:rsidP="00C168E0">
      <w:pPr>
        <w:rPr>
          <w:rFonts w:cs="Times New Roman"/>
          <w:szCs w:val="28"/>
          <w:lang w:val="uk-UA"/>
        </w:rPr>
      </w:pPr>
      <w:r w:rsidRPr="001D3396">
        <w:rPr>
          <w:rFonts w:cs="Times New Roman"/>
          <w:szCs w:val="28"/>
          <w:lang w:val="uk-UA"/>
        </w:rPr>
        <w:t>Такий підхід допоможе учням не лише засвоїти тему «Перпендикулярність прямої і площини», а й розвинути вміння працювати з просторовими об'єктами, що важливо для успішного засвоєння геометрії в цілому.</w:t>
      </w:r>
    </w:p>
    <w:p w:rsidR="00296553" w:rsidRPr="001D3396" w:rsidRDefault="00296553" w:rsidP="00296553">
      <w:pPr>
        <w:rPr>
          <w:rFonts w:cs="Times New Roman"/>
          <w:szCs w:val="28"/>
          <w:lang w:val="uk-UA"/>
        </w:rPr>
      </w:pPr>
      <w:r w:rsidRPr="001D3396">
        <w:rPr>
          <w:rFonts w:cs="Times New Roman"/>
          <w:szCs w:val="28"/>
          <w:lang w:val="uk-UA"/>
        </w:rPr>
        <w:t>Учені вказують на необхідність збільшення завдань інтерактивного змісту</w:t>
      </w:r>
      <w:r w:rsidR="002909AD" w:rsidRPr="001D3396">
        <w:rPr>
          <w:rFonts w:cs="Times New Roman"/>
          <w:szCs w:val="28"/>
          <w:lang w:val="en-US"/>
        </w:rPr>
        <w:t> </w:t>
      </w:r>
      <w:r w:rsidRPr="001D3396">
        <w:rPr>
          <w:rFonts w:cs="Times New Roman"/>
          <w:szCs w:val="28"/>
        </w:rPr>
        <w:t>[</w:t>
      </w:r>
      <w:r w:rsidR="00FF7FCB">
        <w:rPr>
          <w:rFonts w:cs="Times New Roman"/>
          <w:szCs w:val="28"/>
          <w:lang w:val="uk-UA"/>
        </w:rPr>
        <w:t>26</w:t>
      </w:r>
      <w:r w:rsidR="003F61F8" w:rsidRPr="001D3396">
        <w:rPr>
          <w:rFonts w:cs="Times New Roman"/>
          <w:szCs w:val="28"/>
        </w:rPr>
        <w:t>;</w:t>
      </w:r>
      <w:r w:rsidR="00A06D2C">
        <w:rPr>
          <w:rFonts w:cs="Times New Roman"/>
          <w:szCs w:val="28"/>
          <w:lang w:val="uk-UA"/>
        </w:rPr>
        <w:t>49</w:t>
      </w:r>
      <w:r w:rsidR="00A06D2C" w:rsidRPr="001D3396">
        <w:rPr>
          <w:rFonts w:cs="Times New Roman"/>
          <w:szCs w:val="28"/>
        </w:rPr>
        <w:t>;</w:t>
      </w:r>
      <w:r w:rsidR="006056F4" w:rsidRPr="001D3396">
        <w:rPr>
          <w:rFonts w:cs="Times New Roman"/>
          <w:szCs w:val="28"/>
        </w:rPr>
        <w:t>5</w:t>
      </w:r>
      <w:r w:rsidR="00FF7FCB">
        <w:rPr>
          <w:rFonts w:cs="Times New Roman"/>
          <w:szCs w:val="28"/>
          <w:lang w:val="uk-UA"/>
        </w:rPr>
        <w:t>2</w:t>
      </w:r>
      <w:r w:rsidR="006056F4" w:rsidRPr="001D3396">
        <w:rPr>
          <w:rFonts w:cs="Times New Roman"/>
          <w:szCs w:val="28"/>
        </w:rPr>
        <w:t>;</w:t>
      </w:r>
      <w:r w:rsidR="007A4FC6" w:rsidRPr="001D3396">
        <w:rPr>
          <w:rFonts w:cs="Times New Roman"/>
          <w:szCs w:val="28"/>
        </w:rPr>
        <w:t>5</w:t>
      </w:r>
      <w:r w:rsidR="00F372E2">
        <w:rPr>
          <w:rFonts w:cs="Times New Roman"/>
          <w:szCs w:val="28"/>
          <w:lang w:val="uk-UA"/>
        </w:rPr>
        <w:t>5</w:t>
      </w:r>
      <w:r w:rsidR="00A846C0" w:rsidRPr="001D3396">
        <w:rPr>
          <w:rFonts w:cs="Times New Roman"/>
          <w:szCs w:val="28"/>
        </w:rPr>
        <w:t>;</w:t>
      </w:r>
      <w:r w:rsidR="005D32BF" w:rsidRPr="001D3396">
        <w:rPr>
          <w:rFonts w:cs="Times New Roman"/>
          <w:szCs w:val="28"/>
        </w:rPr>
        <w:t>56</w:t>
      </w:r>
      <w:r w:rsidR="00EB393D" w:rsidRPr="001D3396">
        <w:rPr>
          <w:rFonts w:cs="Times New Roman"/>
          <w:szCs w:val="28"/>
        </w:rPr>
        <w:t>;57</w:t>
      </w:r>
      <w:r w:rsidRPr="001D3396">
        <w:rPr>
          <w:rFonts w:cs="Times New Roman"/>
          <w:szCs w:val="28"/>
        </w:rPr>
        <w:t>]</w:t>
      </w:r>
      <w:r w:rsidRPr="001D3396">
        <w:rPr>
          <w:rFonts w:cs="Times New Roman"/>
          <w:szCs w:val="28"/>
          <w:lang w:val="uk-UA"/>
        </w:rPr>
        <w:t>.</w:t>
      </w:r>
      <w:r w:rsidRPr="001D3396">
        <w:rPr>
          <w:rFonts w:cs="Times New Roman"/>
          <w:szCs w:val="28"/>
        </w:rPr>
        <w:t xml:space="preserve"> </w:t>
      </w:r>
      <w:r w:rsidRPr="001D3396">
        <w:rPr>
          <w:rFonts w:cs="Times New Roman"/>
          <w:szCs w:val="28"/>
          <w:lang w:val="uk-UA"/>
        </w:rPr>
        <w:t xml:space="preserve">Для прикладу, </w:t>
      </w:r>
      <w:proofErr w:type="spellStart"/>
      <w:r w:rsidRPr="001D3396">
        <w:rPr>
          <w:rFonts w:cs="Times New Roman"/>
          <w:szCs w:val="28"/>
          <w:lang w:val="uk-UA"/>
        </w:rPr>
        <w:t>оберемо</w:t>
      </w:r>
      <w:proofErr w:type="spellEnd"/>
      <w:r w:rsidRPr="001D3396">
        <w:rPr>
          <w:rFonts w:cs="Times New Roman"/>
          <w:szCs w:val="28"/>
          <w:lang w:val="uk-UA"/>
        </w:rPr>
        <w:t xml:space="preserve"> творчі або інтерактивні завдання для самостійної роботи на тему «Прямі й площини у просторі» допомагають учням розвивати креативність та практичні навички. Одним із таких завдань є створення власних задач. Учні можуть самостійно розробити геометричну задачу на основі вивченого матеріалу. Це завдання стимулює учнів подумати над різними взаємними положеннями прямих і </w:t>
      </w:r>
      <w:proofErr w:type="spellStart"/>
      <w:r w:rsidRPr="001D3396">
        <w:rPr>
          <w:rFonts w:cs="Times New Roman"/>
          <w:szCs w:val="28"/>
          <w:lang w:val="uk-UA"/>
        </w:rPr>
        <w:t>площин</w:t>
      </w:r>
      <w:proofErr w:type="spellEnd"/>
      <w:r w:rsidRPr="001D3396">
        <w:rPr>
          <w:rFonts w:cs="Times New Roman"/>
          <w:szCs w:val="28"/>
          <w:lang w:val="uk-UA"/>
        </w:rPr>
        <w:t>, вибудувати логічний зв'язок між теоретичними поняттями та реальними ситуаціями. Крім того, вони мають запропонувати розв’язок, що підвищує їхні аналітичні навички.</w:t>
      </w:r>
    </w:p>
    <w:p w:rsidR="00F62DFE" w:rsidRPr="001D3396" w:rsidRDefault="00925D96" w:rsidP="000C0156">
      <w:pPr>
        <w:rPr>
          <w:rFonts w:cs="Times New Roman"/>
          <w:szCs w:val="28"/>
          <w:lang w:val="uk-UA"/>
        </w:rPr>
      </w:pPr>
      <w:r w:rsidRPr="001D3396">
        <w:rPr>
          <w:rFonts w:cs="Times New Roman"/>
          <w:szCs w:val="28"/>
          <w:lang w:val="uk-UA"/>
        </w:rPr>
        <w:t>Також, щ</w:t>
      </w:r>
      <w:r w:rsidR="00296553" w:rsidRPr="001D3396">
        <w:rPr>
          <w:rFonts w:cs="Times New Roman"/>
          <w:szCs w:val="28"/>
          <w:lang w:val="uk-UA"/>
        </w:rPr>
        <w:t xml:space="preserve">е одним інтерактивним завданням </w:t>
      </w:r>
      <w:r w:rsidR="000E364A" w:rsidRPr="001D3396">
        <w:rPr>
          <w:rFonts w:cs="Times New Roman"/>
          <w:szCs w:val="28"/>
          <w:lang w:val="uk-UA"/>
        </w:rPr>
        <w:t xml:space="preserve">може бути </w:t>
      </w:r>
      <w:r w:rsidR="00296553" w:rsidRPr="001D3396">
        <w:rPr>
          <w:rFonts w:cs="Times New Roman"/>
          <w:szCs w:val="28"/>
          <w:lang w:val="uk-UA"/>
        </w:rPr>
        <w:t xml:space="preserve"> використання 3D-моделювання. За допомогою програм, таких як </w:t>
      </w:r>
      <w:proofErr w:type="spellStart"/>
      <w:r w:rsidR="00296553" w:rsidRPr="001D3396">
        <w:rPr>
          <w:rFonts w:cs="Times New Roman"/>
          <w:szCs w:val="28"/>
          <w:lang w:val="uk-UA"/>
        </w:rPr>
        <w:t>GeoGebra</w:t>
      </w:r>
      <w:proofErr w:type="spellEnd"/>
      <w:r w:rsidR="003B73B4" w:rsidRPr="001D3396">
        <w:rPr>
          <w:rFonts w:cs="Times New Roman"/>
          <w:szCs w:val="28"/>
          <w:lang w:val="en-US"/>
        </w:rPr>
        <w:t> </w:t>
      </w:r>
      <w:r w:rsidR="00012ECD" w:rsidRPr="001D3396">
        <w:rPr>
          <w:rFonts w:cs="Times New Roman"/>
          <w:szCs w:val="28"/>
          <w:lang w:val="uk-UA"/>
        </w:rPr>
        <w:t>[</w:t>
      </w:r>
      <w:r w:rsidR="00051F3D">
        <w:rPr>
          <w:rFonts w:cs="Times New Roman"/>
          <w:szCs w:val="28"/>
          <w:lang w:val="uk-UA"/>
        </w:rPr>
        <w:t>38</w:t>
      </w:r>
      <w:r w:rsidR="00012ECD" w:rsidRPr="001D3396">
        <w:rPr>
          <w:rFonts w:cs="Times New Roman"/>
          <w:szCs w:val="28"/>
          <w:lang w:val="uk-UA"/>
        </w:rPr>
        <w:t>, с.328]</w:t>
      </w:r>
      <w:r w:rsidR="00296553" w:rsidRPr="001D3396">
        <w:rPr>
          <w:rFonts w:cs="Times New Roman"/>
          <w:szCs w:val="28"/>
          <w:lang w:val="uk-UA"/>
        </w:rPr>
        <w:t>, учні можуть візуалізувати просторові фігури та їхні елементи. Це допомагає краще зрозуміти складні абстрактні концепції, наприклад, як перетинаються або взаємодіють пряма і площина у просторі. Учні можуть створювати тривимірні моделі різних ситуацій: паралельність, перетин, перпендикулярність, і навіть аналізувати ці моделі під різними кутами. Такі завдання сприяють розвитку просторового мислення та роблять процес навчання цікавим і інтерактивним.</w:t>
      </w:r>
    </w:p>
    <w:p w:rsidR="0094019F" w:rsidRPr="001D3396" w:rsidRDefault="00293EE8" w:rsidP="000C0156">
      <w:pPr>
        <w:rPr>
          <w:rFonts w:cs="Times New Roman"/>
          <w:szCs w:val="28"/>
          <w:lang w:val="uk-UA"/>
        </w:rPr>
      </w:pPr>
      <w:r w:rsidRPr="001D3396">
        <w:rPr>
          <w:rFonts w:cs="Times New Roman"/>
          <w:szCs w:val="28"/>
          <w:lang w:val="uk-UA"/>
        </w:rPr>
        <w:t xml:space="preserve">Останнім етапом проведення комбінованого уроку є домашня робота. </w:t>
      </w:r>
      <w:r w:rsidR="000C0156" w:rsidRPr="001D3396">
        <w:rPr>
          <w:rFonts w:cs="Times New Roman"/>
          <w:szCs w:val="28"/>
          <w:lang w:val="uk-UA"/>
        </w:rPr>
        <w:t xml:space="preserve">Домашня самостійна навчальна робота є складним педагогічним процесом, який має різні форми та класифікації. Залежно від цілей, які ставляться перед учнями, її можна поділити на два основні типи: </w:t>
      </w:r>
    </w:p>
    <w:p w:rsidR="0094019F" w:rsidRPr="001D3396" w:rsidRDefault="000C0156" w:rsidP="004D13BB">
      <w:pPr>
        <w:pStyle w:val="a3"/>
        <w:numPr>
          <w:ilvl w:val="0"/>
          <w:numId w:val="41"/>
        </w:numPr>
        <w:rPr>
          <w:rFonts w:cs="Times New Roman"/>
          <w:szCs w:val="28"/>
          <w:lang w:val="uk-UA"/>
        </w:rPr>
      </w:pPr>
      <w:r w:rsidRPr="001D3396">
        <w:rPr>
          <w:rFonts w:cs="Times New Roman"/>
          <w:szCs w:val="28"/>
          <w:lang w:val="uk-UA"/>
        </w:rPr>
        <w:t xml:space="preserve">робота для засвоєння нових знань, навичок і вмінь </w:t>
      </w:r>
    </w:p>
    <w:p w:rsidR="0094019F" w:rsidRPr="001D3396" w:rsidRDefault="000C0156" w:rsidP="004D13BB">
      <w:pPr>
        <w:pStyle w:val="a3"/>
        <w:numPr>
          <w:ilvl w:val="0"/>
          <w:numId w:val="41"/>
        </w:numPr>
        <w:rPr>
          <w:rFonts w:cs="Times New Roman"/>
          <w:szCs w:val="28"/>
          <w:lang w:val="uk-UA"/>
        </w:rPr>
      </w:pPr>
      <w:r w:rsidRPr="001D3396">
        <w:rPr>
          <w:rFonts w:cs="Times New Roman"/>
          <w:szCs w:val="28"/>
          <w:lang w:val="uk-UA"/>
        </w:rPr>
        <w:lastRenderedPageBreak/>
        <w:t xml:space="preserve">перевірочна діяльність. </w:t>
      </w:r>
    </w:p>
    <w:p w:rsidR="000C0156" w:rsidRPr="001D3396" w:rsidRDefault="000C0156" w:rsidP="000C0156">
      <w:pPr>
        <w:rPr>
          <w:rFonts w:cs="Times New Roman"/>
          <w:szCs w:val="28"/>
          <w:lang w:val="uk-UA"/>
        </w:rPr>
      </w:pPr>
      <w:r w:rsidRPr="001D3396">
        <w:rPr>
          <w:rFonts w:cs="Times New Roman"/>
          <w:szCs w:val="28"/>
          <w:lang w:val="uk-UA"/>
        </w:rPr>
        <w:t>Робота, що спрямована на отримання нових знань, може включати підготовку до вивчення нового матеріалу, поглиблення набутих знань і тренувальні вправи.</w:t>
      </w:r>
    </w:p>
    <w:p w:rsidR="000C0156" w:rsidRPr="001D3396" w:rsidRDefault="0094019F" w:rsidP="000C0156">
      <w:pPr>
        <w:rPr>
          <w:rFonts w:cs="Times New Roman"/>
          <w:szCs w:val="28"/>
          <w:lang w:val="uk-UA"/>
        </w:rPr>
      </w:pPr>
      <w:r w:rsidRPr="001D3396">
        <w:rPr>
          <w:rFonts w:cs="Times New Roman"/>
          <w:szCs w:val="28"/>
          <w:lang w:val="uk-UA"/>
        </w:rPr>
        <w:t xml:space="preserve">Самостійна навчальна діяльність вдома </w:t>
      </w:r>
      <w:r w:rsidR="000C0156" w:rsidRPr="001D3396">
        <w:rPr>
          <w:rFonts w:cs="Times New Roman"/>
          <w:szCs w:val="28"/>
          <w:lang w:val="uk-UA"/>
        </w:rPr>
        <w:t>мож</w:t>
      </w:r>
      <w:r w:rsidRPr="001D3396">
        <w:rPr>
          <w:rFonts w:cs="Times New Roman"/>
          <w:szCs w:val="28"/>
          <w:lang w:val="uk-UA"/>
        </w:rPr>
        <w:t>е</w:t>
      </w:r>
      <w:r w:rsidR="000C0156" w:rsidRPr="001D3396">
        <w:rPr>
          <w:rFonts w:cs="Times New Roman"/>
          <w:szCs w:val="28"/>
          <w:lang w:val="uk-UA"/>
        </w:rPr>
        <w:t xml:space="preserve"> базуватися на повторенні дій вчителя</w:t>
      </w:r>
      <w:r w:rsidR="006F303F" w:rsidRPr="001D3396">
        <w:rPr>
          <w:rFonts w:cs="Times New Roman"/>
          <w:szCs w:val="28"/>
          <w:lang w:val="en-US"/>
        </w:rPr>
        <w:t> </w:t>
      </w:r>
      <w:r w:rsidR="006F303F" w:rsidRPr="001D3396">
        <w:rPr>
          <w:rFonts w:cs="Times New Roman"/>
          <w:szCs w:val="28"/>
          <w:lang w:val="uk-UA"/>
        </w:rPr>
        <w:t>[5</w:t>
      </w:r>
      <w:r w:rsidR="00A53DF4">
        <w:rPr>
          <w:rFonts w:cs="Times New Roman"/>
          <w:szCs w:val="28"/>
          <w:lang w:val="uk-UA"/>
        </w:rPr>
        <w:t>2</w:t>
      </w:r>
      <w:r w:rsidR="006F303F" w:rsidRPr="001D3396">
        <w:rPr>
          <w:rFonts w:cs="Times New Roman"/>
          <w:szCs w:val="28"/>
          <w:lang w:val="uk-UA"/>
        </w:rPr>
        <w:t>]</w:t>
      </w:r>
      <w:r w:rsidR="000C0156" w:rsidRPr="001D3396">
        <w:rPr>
          <w:rFonts w:cs="Times New Roman"/>
          <w:szCs w:val="28"/>
          <w:lang w:val="uk-UA"/>
        </w:rPr>
        <w:t>, застосуванні знань у знайомих умовах або на творчому підході, де учні самостійно шукають вирішення завдань, роблять спостереження та формують висновки. Індивідуалізація і диференціація завдань є ключовими аспектами організації такої роботи. Завдання можуть бути різних форм: учні можуть обирати їх вільно, виконувати індивідуально, працювати в групах або фронтально. Крім того, завдання можуть відрізнятися за тривалістю – короткі, довготривалі та періодичні.</w:t>
      </w:r>
    </w:p>
    <w:p w:rsidR="000C0156" w:rsidRPr="001D3396" w:rsidRDefault="000C0156" w:rsidP="000C0156">
      <w:pPr>
        <w:rPr>
          <w:rFonts w:cs="Times New Roman"/>
          <w:szCs w:val="28"/>
          <w:lang w:val="uk-UA"/>
        </w:rPr>
      </w:pPr>
      <w:r w:rsidRPr="001D3396">
        <w:rPr>
          <w:rFonts w:cs="Times New Roman"/>
          <w:szCs w:val="28"/>
          <w:lang w:val="uk-UA"/>
        </w:rPr>
        <w:t>Завдання також можуть відрізнятися за рівнем самостійності (репродуктивні, варіативні, творчі) і складністю (спрощення чи ускладнення завдань). Для виконання можуть використовуватись різні ресурси</w:t>
      </w:r>
      <w:r w:rsidR="002D0249" w:rsidRPr="001D3396">
        <w:rPr>
          <w:rFonts w:cs="Times New Roman"/>
          <w:szCs w:val="28"/>
          <w:lang w:val="en-US"/>
        </w:rPr>
        <w:t> </w:t>
      </w:r>
      <w:r w:rsidR="002D0249" w:rsidRPr="001D3396">
        <w:rPr>
          <w:rFonts w:cs="Times New Roman"/>
          <w:szCs w:val="28"/>
          <w:lang w:val="uk-UA"/>
        </w:rPr>
        <w:t>[</w:t>
      </w:r>
      <w:r w:rsidR="00FF5CA4">
        <w:rPr>
          <w:rFonts w:cs="Times New Roman"/>
          <w:szCs w:val="28"/>
          <w:lang w:val="uk-UA"/>
        </w:rPr>
        <w:t>19</w:t>
      </w:r>
      <w:r w:rsidR="002D0249" w:rsidRPr="001D3396">
        <w:rPr>
          <w:rFonts w:cs="Times New Roman"/>
          <w:szCs w:val="28"/>
          <w:lang w:val="uk-UA"/>
        </w:rPr>
        <w:t>;</w:t>
      </w:r>
      <w:r w:rsidR="00FF5CA4">
        <w:rPr>
          <w:rFonts w:cs="Times New Roman"/>
          <w:szCs w:val="28"/>
          <w:lang w:val="uk-UA"/>
        </w:rPr>
        <w:t>20;47</w:t>
      </w:r>
      <w:r w:rsidR="002D0249" w:rsidRPr="001D3396">
        <w:rPr>
          <w:rFonts w:cs="Times New Roman"/>
          <w:szCs w:val="28"/>
          <w:lang w:val="uk-UA"/>
        </w:rPr>
        <w:t>]</w:t>
      </w:r>
      <w:r w:rsidRPr="001D3396">
        <w:rPr>
          <w:rFonts w:cs="Times New Roman"/>
          <w:szCs w:val="28"/>
          <w:lang w:val="uk-UA"/>
        </w:rPr>
        <w:t>, зокрема підручники, довідники, комп'ютери. Одним із важливих аспектів домашньої роботи є розвиток у учнів навичок самоконтролю та самооцінки, а також здійснення вчителем контролю, що має не лише перевірочну, а й навчальну функцію.</w:t>
      </w:r>
    </w:p>
    <w:p w:rsidR="00EA6949" w:rsidRPr="001D3396" w:rsidRDefault="00B529AE" w:rsidP="0095159C">
      <w:pPr>
        <w:pStyle w:val="2"/>
        <w:rPr>
          <w:lang w:val="uk-UA"/>
        </w:rPr>
      </w:pPr>
      <w:bookmarkStart w:id="15" w:name="_Toc183216974"/>
      <w:r w:rsidRPr="001D3396">
        <w:rPr>
          <w:rFonts w:eastAsia="Times New Roman"/>
          <w:lang w:val="uk-UA" w:eastAsia="ru-RU"/>
        </w:rPr>
        <w:t>2.3</w:t>
      </w:r>
      <w:r w:rsidR="0095159C">
        <w:rPr>
          <w:rFonts w:eastAsia="Times New Roman"/>
          <w:lang w:val="uk-UA" w:eastAsia="ru-RU"/>
        </w:rPr>
        <w:t>.</w:t>
      </w:r>
      <w:r w:rsidRPr="001D3396">
        <w:rPr>
          <w:rFonts w:eastAsia="Times New Roman"/>
          <w:lang w:val="uk-UA" w:eastAsia="ru-RU"/>
        </w:rPr>
        <w:t xml:space="preserve"> Презентація теоретичного матеріалу</w:t>
      </w:r>
      <w:bookmarkEnd w:id="15"/>
    </w:p>
    <w:p w:rsidR="00846774" w:rsidRPr="001D3396" w:rsidRDefault="00846774" w:rsidP="00846774">
      <w:pPr>
        <w:rPr>
          <w:rFonts w:cs="Times New Roman"/>
          <w:szCs w:val="28"/>
          <w:lang w:val="uk-UA"/>
        </w:rPr>
      </w:pPr>
      <w:r w:rsidRPr="001D3396">
        <w:rPr>
          <w:rFonts w:cs="Times New Roman"/>
          <w:szCs w:val="28"/>
          <w:lang w:val="uk-UA"/>
        </w:rPr>
        <w:t xml:space="preserve">Сучасний освітній процес активно трансформується під впливом цифрових технологій. Це створює нові можливості для викладання геометрії, яка вимагає наочного представлення просторових понять, фігур та їх властивостей. Використання мультимедійних інструментів і інтерактивних методів значно покращує сприйняття теоретичного матеріалу, полегшуючи розуміння абстрактних концепцій.  </w:t>
      </w:r>
    </w:p>
    <w:p w:rsidR="00A630F0" w:rsidRPr="001D3396" w:rsidRDefault="00846774" w:rsidP="00846774">
      <w:pPr>
        <w:rPr>
          <w:rFonts w:cs="Times New Roman"/>
          <w:szCs w:val="28"/>
          <w:lang w:val="uk-UA"/>
        </w:rPr>
      </w:pPr>
      <w:r w:rsidRPr="001D3396">
        <w:rPr>
          <w:rFonts w:cs="Times New Roman"/>
          <w:szCs w:val="28"/>
          <w:lang w:val="uk-UA"/>
        </w:rPr>
        <w:t>В умовах сьогодення, коли дистанційна або змішана форма навчання стали невід’ємною частиною освітнього процесу, особливо важливо знайти ефективні способи презентації геометричного матеріалу.</w:t>
      </w:r>
    </w:p>
    <w:p w:rsidR="000064F5" w:rsidRPr="001D3396" w:rsidRDefault="0062566F" w:rsidP="00846774">
      <w:pPr>
        <w:rPr>
          <w:rFonts w:cs="Times New Roman"/>
          <w:szCs w:val="28"/>
          <w:lang w:val="uk-UA"/>
        </w:rPr>
      </w:pPr>
      <w:r w:rsidRPr="001D3396">
        <w:rPr>
          <w:rFonts w:cs="Times New Roman"/>
          <w:szCs w:val="28"/>
          <w:lang w:val="uk-UA"/>
        </w:rPr>
        <w:lastRenderedPageBreak/>
        <w:t>Я</w:t>
      </w:r>
      <w:r w:rsidR="000064F5" w:rsidRPr="001D3396">
        <w:rPr>
          <w:rFonts w:cs="Times New Roman"/>
          <w:szCs w:val="28"/>
          <w:lang w:val="uk-UA"/>
        </w:rPr>
        <w:t>кісна презентація теоретичного матеріалу з геометрії в сучасних умовах має орієнтуватися на поєднання традиційних підходів із цифровими технологіями та активними методами навчання, що підвищує мотивацію учнів і робить навчальний процес більш ефективним та цікавим.</w:t>
      </w:r>
    </w:p>
    <w:p w:rsidR="009B6794" w:rsidRPr="001D3396" w:rsidRDefault="009B6794" w:rsidP="009B6794">
      <w:pPr>
        <w:rPr>
          <w:rFonts w:cs="Times New Roman"/>
          <w:szCs w:val="28"/>
          <w:lang w:val="uk-UA"/>
        </w:rPr>
      </w:pPr>
      <w:r w:rsidRPr="001D3396">
        <w:rPr>
          <w:rFonts w:cs="Times New Roman"/>
          <w:szCs w:val="28"/>
          <w:lang w:val="uk-UA"/>
        </w:rPr>
        <w:t>Лекції з математичних предметів відіграють ключову роль у забезпеченні учнів необхідною інформацією. Для ефективного засвоєння матеріалу важливо поєднувати різні види навчальної діяльності та здійснювати їх одночасно, щоб сприяти глибокому осмисленню і включенню нових знань до загальної системи базових концепцій. Це допомагає підготувати учнів до подальшого засвоєння складнішого матеріалу.</w:t>
      </w:r>
    </w:p>
    <w:p w:rsidR="00A630F0" w:rsidRPr="001D3396" w:rsidRDefault="009B6794" w:rsidP="009B6794">
      <w:pPr>
        <w:rPr>
          <w:rFonts w:cs="Times New Roman"/>
          <w:szCs w:val="28"/>
          <w:lang w:val="uk-UA"/>
        </w:rPr>
      </w:pPr>
      <w:r w:rsidRPr="001D3396">
        <w:rPr>
          <w:rFonts w:cs="Times New Roman"/>
          <w:szCs w:val="28"/>
          <w:lang w:val="uk-UA"/>
        </w:rPr>
        <w:t>Процес починається з проведення лекцій, які органічно доповнюються самостійною роботою учнів як під час занять, так і поза ними. Старшокласників необхідно привчати до активного сприйняття лекційного матеріалу, де виклад здійснюється у формі діалогу, а основні моменти записуються у конспект. Для покращення ефективності засвоєння знань можна застосовувати проблемно-модульний підхід</w:t>
      </w:r>
      <w:r w:rsidR="00BA29F7" w:rsidRPr="001D3396">
        <w:rPr>
          <w:rFonts w:cs="Times New Roman"/>
          <w:szCs w:val="28"/>
          <w:lang w:val="uk-UA"/>
        </w:rPr>
        <w:t>.</w:t>
      </w:r>
    </w:p>
    <w:p w:rsidR="008B3B4C" w:rsidRPr="001D3396" w:rsidRDefault="008B3B4C" w:rsidP="008B3B4C">
      <w:pPr>
        <w:rPr>
          <w:rFonts w:cs="Times New Roman"/>
          <w:szCs w:val="28"/>
          <w:lang w:val="uk-UA"/>
        </w:rPr>
      </w:pPr>
      <w:r w:rsidRPr="001D3396">
        <w:rPr>
          <w:rFonts w:cs="Times New Roman"/>
          <w:szCs w:val="28"/>
          <w:lang w:val="uk-UA"/>
        </w:rPr>
        <w:t>Лекційний урок вирізняється серед інших форм навчання своєю ефективністю та раціональністю. Він забезпечує оптимальне використання часу та зусиль учнів, даючи змогу швидко й безпосередньо занурити їх у процес відкриття нових знань. Цей формат є динамічним методом навчання, оскільки вимагає інтенсивної обробки інформації</w:t>
      </w:r>
      <w:r w:rsidR="000F1404" w:rsidRPr="001D3396">
        <w:rPr>
          <w:rFonts w:cs="Times New Roman"/>
          <w:szCs w:val="28"/>
          <w:lang w:val="uk-UA"/>
        </w:rPr>
        <w:t xml:space="preserve">. </w:t>
      </w:r>
      <w:r w:rsidRPr="001D3396">
        <w:rPr>
          <w:rFonts w:cs="Times New Roman"/>
          <w:szCs w:val="28"/>
          <w:lang w:val="uk-UA"/>
        </w:rPr>
        <w:t>Лекційна подача має сильний педагогічний вплив, перевершуючи за цим показником самостійне опрацювання текстів чи використання цифрових ресурсів.</w:t>
      </w:r>
    </w:p>
    <w:p w:rsidR="000F1404" w:rsidRPr="001D3396" w:rsidRDefault="008B3B4C" w:rsidP="008B3B4C">
      <w:pPr>
        <w:rPr>
          <w:rFonts w:cs="Times New Roman"/>
          <w:szCs w:val="28"/>
          <w:lang w:val="uk-UA"/>
        </w:rPr>
      </w:pPr>
      <w:r w:rsidRPr="001D3396">
        <w:rPr>
          <w:rFonts w:cs="Times New Roman"/>
          <w:szCs w:val="28"/>
          <w:lang w:val="uk-UA"/>
        </w:rPr>
        <w:t>Лекція виконує багато важливих функцій: вона не лише інформує й спрямовує учнів, а й допомагає систематизувати та узагальнювати знання, стимулює інтерес до навчання, формує мотивацію та сприяє вихованню. Окрім того, вона розвиває особисті та когнітивні здібності, підштовхуючи учнів до активної пізнавальної діяльності.</w:t>
      </w:r>
    </w:p>
    <w:p w:rsidR="008B3B4C" w:rsidRPr="001D3396" w:rsidRDefault="008B3B4C" w:rsidP="008B3B4C">
      <w:pPr>
        <w:rPr>
          <w:rFonts w:cs="Times New Roman"/>
          <w:szCs w:val="28"/>
          <w:lang w:val="uk-UA"/>
        </w:rPr>
      </w:pPr>
      <w:r w:rsidRPr="001D3396">
        <w:rPr>
          <w:rFonts w:cs="Times New Roman"/>
          <w:szCs w:val="28"/>
          <w:lang w:val="uk-UA"/>
        </w:rPr>
        <w:t>Кожна тема складається з кількох ключових компонентів</w:t>
      </w:r>
      <w:r w:rsidR="007F303B" w:rsidRPr="001D3396">
        <w:rPr>
          <w:rFonts w:cs="Times New Roman"/>
          <w:szCs w:val="28"/>
          <w:lang w:val="uk-UA"/>
        </w:rPr>
        <w:t> </w:t>
      </w:r>
      <w:r w:rsidR="007F303B" w:rsidRPr="001D3396">
        <w:rPr>
          <w:rFonts w:cs="Times New Roman"/>
          <w:szCs w:val="28"/>
        </w:rPr>
        <w:t>[</w:t>
      </w:r>
      <w:r w:rsidR="00CC5F05">
        <w:rPr>
          <w:rFonts w:cs="Times New Roman"/>
          <w:szCs w:val="28"/>
          <w:lang w:val="uk-UA"/>
        </w:rPr>
        <w:t>37</w:t>
      </w:r>
      <w:r w:rsidR="007F303B" w:rsidRPr="001D3396">
        <w:rPr>
          <w:rFonts w:cs="Times New Roman"/>
          <w:szCs w:val="28"/>
        </w:rPr>
        <w:t>,</w:t>
      </w:r>
      <w:r w:rsidR="007F303B" w:rsidRPr="001D3396">
        <w:rPr>
          <w:rFonts w:cs="Times New Roman"/>
          <w:szCs w:val="28"/>
          <w:lang w:val="uk-UA"/>
        </w:rPr>
        <w:t xml:space="preserve"> с.98</w:t>
      </w:r>
      <w:r w:rsidR="007F303B" w:rsidRPr="001D3396">
        <w:rPr>
          <w:rFonts w:cs="Times New Roman"/>
          <w:szCs w:val="28"/>
        </w:rPr>
        <w:t>]</w:t>
      </w:r>
      <w:r w:rsidR="000F1404" w:rsidRPr="001D3396">
        <w:rPr>
          <w:rFonts w:cs="Times New Roman"/>
          <w:szCs w:val="28"/>
          <w:lang w:val="uk-UA"/>
        </w:rPr>
        <w:t xml:space="preserve"> (Таблиця </w:t>
      </w:r>
      <w:r w:rsidR="00261C19" w:rsidRPr="001D3396">
        <w:rPr>
          <w:rFonts w:cs="Times New Roman"/>
          <w:szCs w:val="28"/>
          <w:lang w:val="uk-UA"/>
        </w:rPr>
        <w:t>5</w:t>
      </w:r>
      <w:r w:rsidR="000F1404" w:rsidRPr="001D3396">
        <w:rPr>
          <w:rFonts w:cs="Times New Roman"/>
          <w:szCs w:val="28"/>
          <w:lang w:val="uk-UA"/>
        </w:rPr>
        <w:t>)</w:t>
      </w:r>
      <w:r w:rsidRPr="001D3396">
        <w:rPr>
          <w:rFonts w:cs="Times New Roman"/>
          <w:szCs w:val="28"/>
          <w:lang w:val="uk-UA"/>
        </w:rPr>
        <w:t>:</w:t>
      </w:r>
      <w:r w:rsidR="000F1404" w:rsidRPr="001D3396">
        <w:rPr>
          <w:rFonts w:cs="Times New Roman"/>
          <w:szCs w:val="28"/>
          <w:lang w:val="uk-UA"/>
        </w:rPr>
        <w:t xml:space="preserve"> </w:t>
      </w:r>
    </w:p>
    <w:p w:rsidR="000F1404" w:rsidRPr="001D3396" w:rsidRDefault="008B3B4C" w:rsidP="004D13BB">
      <w:pPr>
        <w:pStyle w:val="a3"/>
        <w:numPr>
          <w:ilvl w:val="0"/>
          <w:numId w:val="42"/>
        </w:numPr>
        <w:ind w:left="1276"/>
        <w:rPr>
          <w:rFonts w:cs="Times New Roman"/>
          <w:szCs w:val="28"/>
          <w:lang w:val="uk-UA"/>
        </w:rPr>
      </w:pPr>
      <w:r w:rsidRPr="001D3396">
        <w:rPr>
          <w:rFonts w:cs="Times New Roman"/>
          <w:szCs w:val="28"/>
          <w:lang w:val="uk-UA"/>
        </w:rPr>
        <w:lastRenderedPageBreak/>
        <w:t>Базовий зміст – основа теоретичного матеріалу.</w:t>
      </w:r>
    </w:p>
    <w:p w:rsidR="008B3B4C" w:rsidRPr="001D3396" w:rsidRDefault="008B3B4C" w:rsidP="004D13BB">
      <w:pPr>
        <w:pStyle w:val="a3"/>
        <w:numPr>
          <w:ilvl w:val="0"/>
          <w:numId w:val="42"/>
        </w:numPr>
        <w:ind w:left="1276"/>
        <w:rPr>
          <w:rFonts w:cs="Times New Roman"/>
          <w:szCs w:val="28"/>
          <w:lang w:val="uk-UA"/>
        </w:rPr>
      </w:pPr>
      <w:r w:rsidRPr="001D3396">
        <w:rPr>
          <w:rFonts w:cs="Times New Roman"/>
          <w:szCs w:val="28"/>
          <w:lang w:val="uk-UA"/>
        </w:rPr>
        <w:t>Повний і поглиблений зміст – розширення базових знань.</w:t>
      </w:r>
    </w:p>
    <w:p w:rsidR="008B3B4C" w:rsidRPr="001D3396" w:rsidRDefault="008B3B4C" w:rsidP="004D13BB">
      <w:pPr>
        <w:pStyle w:val="a3"/>
        <w:numPr>
          <w:ilvl w:val="0"/>
          <w:numId w:val="42"/>
        </w:numPr>
        <w:ind w:left="1276"/>
        <w:rPr>
          <w:rFonts w:cs="Times New Roman"/>
          <w:szCs w:val="28"/>
          <w:lang w:val="uk-UA"/>
        </w:rPr>
      </w:pPr>
      <w:r w:rsidRPr="001D3396">
        <w:rPr>
          <w:rFonts w:cs="Times New Roman"/>
          <w:szCs w:val="28"/>
          <w:lang w:val="uk-UA"/>
        </w:rPr>
        <w:t>Допоміжний зміст – приклади, уточнення та додаткові матеріали для кращого розуміння.</w:t>
      </w:r>
    </w:p>
    <w:p w:rsidR="008B3B4C" w:rsidRPr="001D3396" w:rsidRDefault="008B3B4C" w:rsidP="004D13BB">
      <w:pPr>
        <w:pStyle w:val="a3"/>
        <w:numPr>
          <w:ilvl w:val="0"/>
          <w:numId w:val="42"/>
        </w:numPr>
        <w:ind w:left="1276"/>
        <w:rPr>
          <w:rFonts w:cs="Times New Roman"/>
          <w:szCs w:val="28"/>
          <w:lang w:val="uk-UA"/>
        </w:rPr>
      </w:pPr>
      <w:r w:rsidRPr="001D3396">
        <w:rPr>
          <w:rFonts w:cs="Times New Roman"/>
          <w:szCs w:val="28"/>
          <w:lang w:val="uk-UA"/>
        </w:rPr>
        <w:t>Додатковий теоретичний зміст – інформація для поглибленого вивчення та самостійної роботи.</w:t>
      </w:r>
    </w:p>
    <w:p w:rsidR="00CE7305" w:rsidRPr="001D3396" w:rsidRDefault="00CE7305" w:rsidP="00767A69">
      <w:pPr>
        <w:spacing w:line="276" w:lineRule="auto"/>
        <w:jc w:val="right"/>
        <w:rPr>
          <w:rFonts w:cs="Times New Roman"/>
          <w:szCs w:val="28"/>
          <w:lang w:val="uk-UA"/>
        </w:rPr>
      </w:pPr>
      <w:r w:rsidRPr="001D3396">
        <w:rPr>
          <w:rFonts w:cs="Times New Roman"/>
          <w:szCs w:val="28"/>
          <w:lang w:val="uk-UA"/>
        </w:rPr>
        <w:t>Таблиця 5</w:t>
      </w:r>
    </w:p>
    <w:p w:rsidR="00877E19" w:rsidRPr="001D3396" w:rsidRDefault="00384253" w:rsidP="00767A69">
      <w:pPr>
        <w:spacing w:line="276" w:lineRule="auto"/>
        <w:jc w:val="right"/>
        <w:rPr>
          <w:rFonts w:cs="Times New Roman"/>
          <w:i/>
          <w:szCs w:val="28"/>
          <w:lang w:val="uk-UA"/>
        </w:rPr>
      </w:pPr>
      <w:r w:rsidRPr="001D3396">
        <w:rPr>
          <w:rFonts w:cs="Times New Roman"/>
          <w:noProof/>
          <w:szCs w:val="28"/>
          <w:lang w:val="uk-UA" w:eastAsia="uk-UA"/>
        </w:rPr>
        <mc:AlternateContent>
          <mc:Choice Requires="wps">
            <w:drawing>
              <wp:anchor distT="0" distB="0" distL="114300" distR="114300" simplePos="0" relativeHeight="251673600" behindDoc="0" locked="0" layoutInCell="1" allowOverlap="1" wp14:anchorId="2ABCDEF1" wp14:editId="2AC17AA0">
                <wp:simplePos x="0" y="0"/>
                <wp:positionH relativeFrom="column">
                  <wp:posOffset>3863340</wp:posOffset>
                </wp:positionH>
                <wp:positionV relativeFrom="paragraph">
                  <wp:posOffset>2697480</wp:posOffset>
                </wp:positionV>
                <wp:extent cx="1400175" cy="933450"/>
                <wp:effectExtent l="38100" t="0" r="28575" b="57150"/>
                <wp:wrapNone/>
                <wp:docPr id="8" name="Прямая со стрелкой 8"/>
                <wp:cNvGraphicFramePr/>
                <a:graphic xmlns:a="http://schemas.openxmlformats.org/drawingml/2006/main">
                  <a:graphicData uri="http://schemas.microsoft.com/office/word/2010/wordprocessingShape">
                    <wps:wsp>
                      <wps:cNvCnPr/>
                      <wps:spPr>
                        <a:xfrm flipH="1">
                          <a:off x="0" y="0"/>
                          <a:ext cx="1400175" cy="933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7E6D82B" id="_x0000_t32" coordsize="21600,21600" o:spt="32" o:oned="t" path="m,l21600,21600e" filled="f">
                <v:path arrowok="t" fillok="f" o:connecttype="none"/>
                <o:lock v:ext="edit" shapetype="t"/>
              </v:shapetype>
              <v:shape id="Прямая со стрелкой 8" o:spid="_x0000_s1026" type="#_x0000_t32" style="position:absolute;margin-left:304.2pt;margin-top:212.4pt;width:110.25pt;height:73.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" strokecolor="black [3200]" strokeweight=".5pt">
                <v:stroke endarrow="block" joinstyle="miter"/>
              </v:shape>
            </w:pict>
          </mc:Fallback>
        </mc:AlternateContent>
      </w:r>
      <w:r w:rsidR="00CE7305" w:rsidRPr="001D3396">
        <w:rPr>
          <w:rFonts w:cs="Times New Roman"/>
          <w:i/>
          <w:szCs w:val="28"/>
          <w:lang w:val="uk-UA"/>
        </w:rPr>
        <w:t xml:space="preserve">«Диференціація </w:t>
      </w:r>
      <w:r w:rsidR="00464D6A" w:rsidRPr="001D3396">
        <w:rPr>
          <w:rFonts w:cs="Times New Roman"/>
          <w:i/>
          <w:szCs w:val="28"/>
          <w:lang w:val="uk-UA"/>
        </w:rPr>
        <w:t xml:space="preserve">навчальної теми </w:t>
      </w:r>
      <w:r w:rsidR="00CE7305" w:rsidRPr="001D3396">
        <w:rPr>
          <w:rFonts w:cs="Times New Roman"/>
          <w:i/>
          <w:szCs w:val="28"/>
          <w:lang w:val="uk-UA"/>
        </w:rPr>
        <w:t>за рівнями»</w:t>
      </w:r>
    </w:p>
    <w:tbl>
      <w:tblPr>
        <w:tblStyle w:val="ab"/>
        <w:tblW w:w="0" w:type="auto"/>
        <w:tblLook w:val="04A0" w:firstRow="1" w:lastRow="0" w:firstColumn="1" w:lastColumn="0" w:noHBand="0" w:noVBand="1"/>
      </w:tblPr>
      <w:tblGrid>
        <w:gridCol w:w="2122"/>
        <w:gridCol w:w="2409"/>
        <w:gridCol w:w="2552"/>
        <w:gridCol w:w="2545"/>
      </w:tblGrid>
      <w:tr w:rsidR="00CE7305" w:rsidRPr="001D3396" w:rsidTr="008A7626">
        <w:tc>
          <w:tcPr>
            <w:tcW w:w="2122" w:type="dxa"/>
          </w:tcPr>
          <w:p w:rsidR="00CE7305" w:rsidRPr="001D3396" w:rsidRDefault="00CE7305" w:rsidP="00CE73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Початковий рівень</w:t>
            </w:r>
            <w:r w:rsidRPr="001D3396">
              <w:rPr>
                <w:rFonts w:ascii="Times New Roman" w:hAnsi="Times New Roman" w:cs="Times New Roman"/>
                <w:sz w:val="28"/>
                <w:szCs w:val="28"/>
                <w:lang w:val="uk-UA"/>
              </w:rPr>
              <w:br/>
              <w:t>(перший)</w:t>
            </w:r>
          </w:p>
        </w:tc>
        <w:tc>
          <w:tcPr>
            <w:tcW w:w="2409" w:type="dxa"/>
          </w:tcPr>
          <w:p w:rsidR="00CE7305" w:rsidRPr="001D3396" w:rsidRDefault="00CE7305" w:rsidP="00CE73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 xml:space="preserve">Середній рівень </w:t>
            </w:r>
            <w:r w:rsidRPr="001D3396">
              <w:rPr>
                <w:rFonts w:ascii="Times New Roman" w:hAnsi="Times New Roman" w:cs="Times New Roman"/>
                <w:sz w:val="28"/>
                <w:szCs w:val="28"/>
                <w:lang w:val="uk-UA"/>
              </w:rPr>
              <w:br/>
              <w:t>(другий)</w:t>
            </w:r>
          </w:p>
        </w:tc>
        <w:tc>
          <w:tcPr>
            <w:tcW w:w="2552" w:type="dxa"/>
          </w:tcPr>
          <w:p w:rsidR="00CE7305" w:rsidRPr="001D3396" w:rsidRDefault="00CE7305" w:rsidP="00CE73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Достатній рівень</w:t>
            </w:r>
            <w:r w:rsidRPr="001D3396">
              <w:rPr>
                <w:rFonts w:ascii="Times New Roman" w:hAnsi="Times New Roman" w:cs="Times New Roman"/>
                <w:sz w:val="28"/>
                <w:szCs w:val="28"/>
                <w:lang w:val="uk-UA"/>
              </w:rPr>
              <w:br/>
              <w:t>(третій)</w:t>
            </w:r>
          </w:p>
        </w:tc>
        <w:tc>
          <w:tcPr>
            <w:tcW w:w="2545" w:type="dxa"/>
          </w:tcPr>
          <w:p w:rsidR="00CE7305" w:rsidRPr="001D3396" w:rsidRDefault="00CE7305" w:rsidP="00CE73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Високий рівень</w:t>
            </w:r>
            <w:r w:rsidRPr="001D3396">
              <w:rPr>
                <w:rFonts w:ascii="Times New Roman" w:hAnsi="Times New Roman" w:cs="Times New Roman"/>
                <w:sz w:val="28"/>
                <w:szCs w:val="28"/>
                <w:lang w:val="uk-UA"/>
              </w:rPr>
              <w:br/>
              <w:t>(четвертий)</w:t>
            </w:r>
          </w:p>
        </w:tc>
      </w:tr>
      <w:tr w:rsidR="00CE7305" w:rsidRPr="001D3396" w:rsidTr="008A7626">
        <w:tc>
          <w:tcPr>
            <w:tcW w:w="2122" w:type="dxa"/>
          </w:tcPr>
          <w:p w:rsidR="00CE7305" w:rsidRPr="001D3396" w:rsidRDefault="00384253" w:rsidP="00CE7305">
            <w:pPr>
              <w:rPr>
                <w:rFonts w:ascii="Times New Roman" w:hAnsi="Times New Roman" w:cs="Times New Roman"/>
                <w:sz w:val="28"/>
                <w:szCs w:val="28"/>
                <w:lang w:val="uk-UA"/>
              </w:rPr>
            </w:pPr>
            <w:r w:rsidRPr="001D3396">
              <w:rPr>
                <w:rFonts w:cs="Times New Roman"/>
                <w:noProof/>
                <w:szCs w:val="28"/>
                <w:lang w:val="uk-UA" w:eastAsia="uk-UA"/>
              </w:rPr>
              <mc:AlternateContent>
                <mc:Choice Requires="wps">
                  <w:drawing>
                    <wp:anchor distT="0" distB="0" distL="114300" distR="114300" simplePos="0" relativeHeight="251659264" behindDoc="0" locked="0" layoutInCell="1" allowOverlap="1">
                      <wp:simplePos x="0" y="0"/>
                      <wp:positionH relativeFrom="column">
                        <wp:posOffset>562610</wp:posOffset>
                      </wp:positionH>
                      <wp:positionV relativeFrom="paragraph">
                        <wp:posOffset>1845944</wp:posOffset>
                      </wp:positionV>
                      <wp:extent cx="9525" cy="942975"/>
                      <wp:effectExtent l="38100" t="0" r="66675" b="47625"/>
                      <wp:wrapNone/>
                      <wp:docPr id="1" name="Прямая со стрелкой 1"/>
                      <wp:cNvGraphicFramePr/>
                      <a:graphic xmlns:a="http://schemas.openxmlformats.org/drawingml/2006/main">
                        <a:graphicData uri="http://schemas.microsoft.com/office/word/2010/wordprocessingShape">
                          <wps:wsp>
                            <wps:cNvCnPr/>
                            <wps:spPr>
                              <a:xfrm>
                                <a:off x="0" y="0"/>
                                <a:ext cx="9525" cy="942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80A988" id="Прямая со стрелкой 1" o:spid="_x0000_s1026" type="#_x0000_t32" style="position:absolute;margin-left:44.3pt;margin-top:145.35pt;width:.75pt;height:74.25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" strokecolor="black [3200]" strokeweight=".5pt">
                      <v:stroke endarrow="block" joinstyle="miter"/>
                    </v:shape>
                  </w:pict>
                </mc:Fallback>
              </mc:AlternateContent>
            </w:r>
            <w:r w:rsidR="00A56524" w:rsidRPr="001D3396">
              <w:rPr>
                <w:rFonts w:ascii="Times New Roman" w:hAnsi="Times New Roman" w:cs="Times New Roman"/>
                <w:sz w:val="28"/>
                <w:szCs w:val="28"/>
                <w:lang w:val="uk-UA"/>
              </w:rPr>
              <w:t>Оволодіння основними поняттями та формування базових навичок.</w:t>
            </w:r>
          </w:p>
        </w:tc>
        <w:tc>
          <w:tcPr>
            <w:tcW w:w="2409" w:type="dxa"/>
          </w:tcPr>
          <w:p w:rsidR="00CE7305" w:rsidRPr="001D3396" w:rsidRDefault="00BA776B" w:rsidP="00CE7305">
            <w:pPr>
              <w:rPr>
                <w:rFonts w:ascii="Times New Roman" w:hAnsi="Times New Roman" w:cs="Times New Roman"/>
                <w:sz w:val="28"/>
                <w:szCs w:val="28"/>
                <w:lang w:val="uk-UA"/>
              </w:rPr>
            </w:pPr>
            <w:r w:rsidRPr="001D3396">
              <w:rPr>
                <w:rFonts w:ascii="Times New Roman" w:hAnsi="Times New Roman" w:cs="Times New Roman"/>
                <w:sz w:val="28"/>
                <w:szCs w:val="28"/>
                <w:lang w:val="uk-UA"/>
              </w:rPr>
              <w:t>Застосування ключових понять на практиці та розвиток фундаментальних умінь і навичок.</w:t>
            </w:r>
          </w:p>
        </w:tc>
        <w:tc>
          <w:tcPr>
            <w:tcW w:w="2552" w:type="dxa"/>
          </w:tcPr>
          <w:p w:rsidR="00CE7305" w:rsidRPr="001D3396" w:rsidRDefault="008A7626" w:rsidP="00CE7305">
            <w:pPr>
              <w:rPr>
                <w:rFonts w:ascii="Times New Roman" w:hAnsi="Times New Roman" w:cs="Times New Roman"/>
                <w:sz w:val="28"/>
                <w:szCs w:val="28"/>
                <w:lang w:val="uk-UA"/>
              </w:rPr>
            </w:pPr>
            <w:r w:rsidRPr="001D3396">
              <w:rPr>
                <w:rFonts w:ascii="Times New Roman" w:hAnsi="Times New Roman" w:cs="Times New Roman"/>
                <w:sz w:val="28"/>
                <w:szCs w:val="28"/>
                <w:lang w:val="uk-UA"/>
              </w:rPr>
              <w:t>Усвідомлення структури основних концепцій та їх практичне використання. Засвоєння матеріалу в повному обсязі.</w:t>
            </w:r>
          </w:p>
        </w:tc>
        <w:tc>
          <w:tcPr>
            <w:tcW w:w="2545" w:type="dxa"/>
          </w:tcPr>
          <w:p w:rsidR="00CE7305" w:rsidRPr="001D3396" w:rsidRDefault="008A7626" w:rsidP="00CE7305">
            <w:pPr>
              <w:rPr>
                <w:rFonts w:ascii="Times New Roman" w:hAnsi="Times New Roman" w:cs="Times New Roman"/>
                <w:sz w:val="28"/>
                <w:szCs w:val="28"/>
                <w:lang w:val="uk-UA"/>
              </w:rPr>
            </w:pPr>
            <w:r w:rsidRPr="001D3396">
              <w:rPr>
                <w:rFonts w:ascii="Times New Roman" w:hAnsi="Times New Roman" w:cs="Times New Roman"/>
                <w:sz w:val="28"/>
                <w:szCs w:val="28"/>
                <w:lang w:val="uk-UA"/>
              </w:rPr>
              <w:t>Глибоке осмислення матеріалу з умінням адаптувати та застосовувати його в різноманітних навчальних контекстах.</w:t>
            </w:r>
          </w:p>
        </w:tc>
      </w:tr>
    </w:tbl>
    <w:p w:rsidR="00CE7305" w:rsidRPr="001D3396" w:rsidRDefault="00384253" w:rsidP="00CE7305">
      <w:pPr>
        <w:ind w:firstLine="0"/>
        <w:rPr>
          <w:rFonts w:cs="Times New Roman"/>
          <w:szCs w:val="28"/>
          <w:lang w:val="uk-UA"/>
        </w:rPr>
      </w:pPr>
      <w:r w:rsidRPr="001D3396">
        <w:rPr>
          <w:rFonts w:cs="Times New Roman"/>
          <w:noProof/>
          <w:szCs w:val="28"/>
          <w:lang w:val="uk-UA" w:eastAsia="uk-UA"/>
        </w:rPr>
        <mc:AlternateContent>
          <mc:Choice Requires="wps">
            <w:drawing>
              <wp:anchor distT="0" distB="0" distL="114300" distR="114300" simplePos="0" relativeHeight="251671552" behindDoc="0" locked="0" layoutInCell="1" allowOverlap="1" wp14:anchorId="2ABCDEF1" wp14:editId="2AC17AA0">
                <wp:simplePos x="0" y="0"/>
                <wp:positionH relativeFrom="column">
                  <wp:posOffset>5273040</wp:posOffset>
                </wp:positionH>
                <wp:positionV relativeFrom="paragraph">
                  <wp:posOffset>8890</wp:posOffset>
                </wp:positionV>
                <wp:extent cx="45719" cy="923925"/>
                <wp:effectExtent l="38100" t="0" r="69215" b="47625"/>
                <wp:wrapNone/>
                <wp:docPr id="7" name="Прямая со стрелкой 7"/>
                <wp:cNvGraphicFramePr/>
                <a:graphic xmlns:a="http://schemas.openxmlformats.org/drawingml/2006/main">
                  <a:graphicData uri="http://schemas.microsoft.com/office/word/2010/wordprocessingShape">
                    <wps:wsp>
                      <wps:cNvCnPr/>
                      <wps:spPr>
                        <a:xfrm>
                          <a:off x="0" y="0"/>
                          <a:ext cx="45719" cy="923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4FF2BF" id="Прямая со стрелкой 7" o:spid="_x0000_s1026" type="#_x0000_t32" style="position:absolute;margin-left:415.2pt;margin-top:.7pt;width:3.6pt;height:72.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" strokecolor="black [3200]" strokeweight=".5pt">
                <v:stroke endarrow="block" joinstyle="miter"/>
              </v:shape>
            </w:pict>
          </mc:Fallback>
        </mc:AlternateContent>
      </w:r>
      <w:r w:rsidRPr="001D3396">
        <w:rPr>
          <w:rFonts w:cs="Times New Roman"/>
          <w:noProof/>
          <w:szCs w:val="28"/>
          <w:lang w:val="uk-UA" w:eastAsia="uk-UA"/>
        </w:rPr>
        <mc:AlternateContent>
          <mc:Choice Requires="wps">
            <w:drawing>
              <wp:anchor distT="0" distB="0" distL="114300" distR="114300" simplePos="0" relativeHeight="251669504" behindDoc="0" locked="0" layoutInCell="1" allowOverlap="1" wp14:anchorId="2ABCDEF1" wp14:editId="2AC17AA0">
                <wp:simplePos x="0" y="0"/>
                <wp:positionH relativeFrom="column">
                  <wp:posOffset>2025016</wp:posOffset>
                </wp:positionH>
                <wp:positionV relativeFrom="paragraph">
                  <wp:posOffset>8891</wp:posOffset>
                </wp:positionV>
                <wp:extent cx="1485900" cy="895350"/>
                <wp:effectExtent l="38100" t="0" r="19050" b="57150"/>
                <wp:wrapNone/>
                <wp:docPr id="6" name="Прямая со стрелкой 6"/>
                <wp:cNvGraphicFramePr/>
                <a:graphic xmlns:a="http://schemas.openxmlformats.org/drawingml/2006/main">
                  <a:graphicData uri="http://schemas.microsoft.com/office/word/2010/wordprocessingShape">
                    <wps:wsp>
                      <wps:cNvCnPr/>
                      <wps:spPr>
                        <a:xfrm flipH="1">
                          <a:off x="0" y="0"/>
                          <a:ext cx="1485900" cy="8953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73BA5D7" id="Прямая со стрелкой 6" o:spid="_x0000_s1026" type="#_x0000_t32" style="position:absolute;margin-left:159.45pt;margin-top:.7pt;width:117pt;height:70.5pt;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" strokecolor="black [3200]" strokeweight=".5pt">
                <v:stroke endarrow="block" joinstyle="miter"/>
              </v:shape>
            </w:pict>
          </mc:Fallback>
        </mc:AlternateContent>
      </w:r>
      <w:r w:rsidRPr="001D3396">
        <w:rPr>
          <w:rFonts w:cs="Times New Roman"/>
          <w:noProof/>
          <w:szCs w:val="28"/>
          <w:lang w:val="uk-UA" w:eastAsia="uk-UA"/>
        </w:rPr>
        <mc:AlternateContent>
          <mc:Choice Requires="wps">
            <w:drawing>
              <wp:anchor distT="0" distB="0" distL="114300" distR="114300" simplePos="0" relativeHeight="251667456" behindDoc="0" locked="0" layoutInCell="1" allowOverlap="1" wp14:anchorId="2ABCDEF1" wp14:editId="2AC17AA0">
                <wp:simplePos x="0" y="0"/>
                <wp:positionH relativeFrom="column">
                  <wp:posOffset>2825115</wp:posOffset>
                </wp:positionH>
                <wp:positionV relativeFrom="paragraph">
                  <wp:posOffset>8891</wp:posOffset>
                </wp:positionV>
                <wp:extent cx="714375" cy="933450"/>
                <wp:effectExtent l="38100" t="0" r="28575" b="57150"/>
                <wp:wrapNone/>
                <wp:docPr id="5" name="Прямая со стрелкой 5"/>
                <wp:cNvGraphicFramePr/>
                <a:graphic xmlns:a="http://schemas.openxmlformats.org/drawingml/2006/main">
                  <a:graphicData uri="http://schemas.microsoft.com/office/word/2010/wordprocessingShape">
                    <wps:wsp>
                      <wps:cNvCnPr/>
                      <wps:spPr>
                        <a:xfrm flipH="1">
                          <a:off x="0" y="0"/>
                          <a:ext cx="714375" cy="933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5BAC412" id="Прямая со стрелкой 5" o:spid="_x0000_s1026" type="#_x0000_t32" style="position:absolute;margin-left:222.45pt;margin-top:.7pt;width:56.25pt;height:73.5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" strokecolor="black [3200]" strokeweight=".5pt">
                <v:stroke endarrow="block" joinstyle="miter"/>
              </v:shape>
            </w:pict>
          </mc:Fallback>
        </mc:AlternateContent>
      </w:r>
      <w:r w:rsidRPr="001D3396">
        <w:rPr>
          <w:rFonts w:cs="Times New Roman"/>
          <w:noProof/>
          <w:szCs w:val="28"/>
          <w:lang w:val="uk-UA" w:eastAsia="uk-UA"/>
        </w:rPr>
        <mc:AlternateContent>
          <mc:Choice Requires="wps">
            <w:drawing>
              <wp:anchor distT="0" distB="0" distL="114300" distR="114300" simplePos="0" relativeHeight="251665408" behindDoc="0" locked="0" layoutInCell="1" allowOverlap="1" wp14:anchorId="2ABCDEF1" wp14:editId="2AC17AA0">
                <wp:simplePos x="0" y="0"/>
                <wp:positionH relativeFrom="column">
                  <wp:posOffset>758190</wp:posOffset>
                </wp:positionH>
                <wp:positionV relativeFrom="paragraph">
                  <wp:posOffset>8891</wp:posOffset>
                </wp:positionV>
                <wp:extent cx="1209675" cy="914400"/>
                <wp:effectExtent l="38100" t="0" r="28575" b="57150"/>
                <wp:wrapNone/>
                <wp:docPr id="4" name="Прямая со стрелкой 4"/>
                <wp:cNvGraphicFramePr/>
                <a:graphic xmlns:a="http://schemas.openxmlformats.org/drawingml/2006/main">
                  <a:graphicData uri="http://schemas.microsoft.com/office/word/2010/wordprocessingShape">
                    <wps:wsp>
                      <wps:cNvCnPr/>
                      <wps:spPr>
                        <a:xfrm flipH="1">
                          <a:off x="0" y="0"/>
                          <a:ext cx="1209675" cy="9144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CECBF7" id="Прямая со стрелкой 4" o:spid="_x0000_s1026" type="#_x0000_t32" style="position:absolute;margin-left:59.7pt;margin-top:.7pt;width:95.25pt;height:1in;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" strokecolor="black [3200]" strokeweight=".5pt">
                <v:stroke endarrow="block" joinstyle="miter"/>
              </v:shape>
            </w:pict>
          </mc:Fallback>
        </mc:AlternateContent>
      </w:r>
      <w:r w:rsidRPr="001D3396">
        <w:rPr>
          <w:rFonts w:cs="Times New Roman"/>
          <w:noProof/>
          <w:szCs w:val="28"/>
          <w:lang w:val="uk-UA" w:eastAsia="uk-UA"/>
        </w:rPr>
        <mc:AlternateContent>
          <mc:Choice Requires="wps">
            <w:drawing>
              <wp:anchor distT="0" distB="0" distL="114300" distR="114300" simplePos="0" relativeHeight="251663360" behindDoc="0" locked="0" layoutInCell="1" allowOverlap="1" wp14:anchorId="2ABCDEF1" wp14:editId="2AC17AA0">
                <wp:simplePos x="0" y="0"/>
                <wp:positionH relativeFrom="column">
                  <wp:posOffset>1929130</wp:posOffset>
                </wp:positionH>
                <wp:positionV relativeFrom="paragraph">
                  <wp:posOffset>8890</wp:posOffset>
                </wp:positionV>
                <wp:extent cx="45719" cy="923925"/>
                <wp:effectExtent l="76200" t="0" r="50165" b="47625"/>
                <wp:wrapNone/>
                <wp:docPr id="3" name="Прямая со стрелкой 3"/>
                <wp:cNvGraphicFramePr/>
                <a:graphic xmlns:a="http://schemas.openxmlformats.org/drawingml/2006/main">
                  <a:graphicData uri="http://schemas.microsoft.com/office/word/2010/wordprocessingShape">
                    <wps:wsp>
                      <wps:cNvCnPr/>
                      <wps:spPr>
                        <a:xfrm flipH="1">
                          <a:off x="0" y="0"/>
                          <a:ext cx="45719" cy="9239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609FA4" id="Прямая со стрелкой 3" o:spid="_x0000_s1026" type="#_x0000_t32" style="position:absolute;margin-left:151.9pt;margin-top:.7pt;width:3.6pt;height:72.7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" strokecolor="black [3200]" strokeweight=".5pt">
                <v:stroke endarrow="block" joinstyle="miter"/>
              </v:shape>
            </w:pict>
          </mc:Fallback>
        </mc:AlternateContent>
      </w:r>
      <w:r w:rsidRPr="001D3396">
        <w:rPr>
          <w:rFonts w:cs="Times New Roman"/>
          <w:noProof/>
          <w:szCs w:val="28"/>
          <w:lang w:val="uk-UA" w:eastAsia="uk-UA"/>
        </w:rPr>
        <mc:AlternateContent>
          <mc:Choice Requires="wps">
            <w:drawing>
              <wp:anchor distT="0" distB="0" distL="114300" distR="114300" simplePos="0" relativeHeight="251661312" behindDoc="0" locked="0" layoutInCell="1" allowOverlap="1" wp14:anchorId="2ABCDEF1" wp14:editId="2AC17AA0">
                <wp:simplePos x="0" y="0"/>
                <wp:positionH relativeFrom="column">
                  <wp:posOffset>643890</wp:posOffset>
                </wp:positionH>
                <wp:positionV relativeFrom="paragraph">
                  <wp:posOffset>8891</wp:posOffset>
                </wp:positionV>
                <wp:extent cx="1143000" cy="933450"/>
                <wp:effectExtent l="0" t="0" r="76200" b="57150"/>
                <wp:wrapNone/>
                <wp:docPr id="2" name="Прямая со стрелкой 2"/>
                <wp:cNvGraphicFramePr/>
                <a:graphic xmlns:a="http://schemas.openxmlformats.org/drawingml/2006/main">
                  <a:graphicData uri="http://schemas.microsoft.com/office/word/2010/wordprocessingShape">
                    <wps:wsp>
                      <wps:cNvCnPr/>
                      <wps:spPr>
                        <a:xfrm>
                          <a:off x="0" y="0"/>
                          <a:ext cx="1143000" cy="9334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0FFAC0" id="Прямая со стрелкой 2" o:spid="_x0000_s1026" type="#_x0000_t32" style="position:absolute;margin-left:50.7pt;margin-top:.7pt;width:90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" strokecolor="black [3200]" strokeweight=".5pt">
                <v:stroke endarrow="block" joinstyle="miter"/>
              </v:shape>
            </w:pict>
          </mc:Fallback>
        </mc:AlternateContent>
      </w:r>
    </w:p>
    <w:p w:rsidR="00876445" w:rsidRPr="001D3396" w:rsidRDefault="00876445" w:rsidP="00CE7305">
      <w:pPr>
        <w:ind w:firstLine="0"/>
        <w:rPr>
          <w:rFonts w:cs="Times New Roman"/>
          <w:szCs w:val="28"/>
          <w:lang w:val="uk-UA"/>
        </w:rPr>
      </w:pPr>
    </w:p>
    <w:p w:rsidR="00C83324" w:rsidRPr="001D3396" w:rsidRDefault="00C83324" w:rsidP="00CE7305">
      <w:pPr>
        <w:ind w:firstLine="0"/>
        <w:rPr>
          <w:rFonts w:cs="Times New Roman"/>
          <w:szCs w:val="28"/>
          <w:lang w:val="uk-UA"/>
        </w:rPr>
      </w:pPr>
    </w:p>
    <w:tbl>
      <w:tblPr>
        <w:tblStyle w:val="ab"/>
        <w:tblW w:w="0" w:type="auto"/>
        <w:tblLook w:val="04A0" w:firstRow="1" w:lastRow="0" w:firstColumn="1" w:lastColumn="0" w:noHBand="0" w:noVBand="1"/>
      </w:tblPr>
      <w:tblGrid>
        <w:gridCol w:w="2348"/>
        <w:gridCol w:w="1274"/>
        <w:gridCol w:w="1734"/>
        <w:gridCol w:w="1819"/>
        <w:gridCol w:w="2453"/>
      </w:tblGrid>
      <w:tr w:rsidR="00876445" w:rsidRPr="001D3396" w:rsidTr="00C83324">
        <w:tc>
          <w:tcPr>
            <w:tcW w:w="2547" w:type="dxa"/>
          </w:tcPr>
          <w:p w:rsidR="00876445" w:rsidRPr="001D3396" w:rsidRDefault="00876445" w:rsidP="00C83324">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Допоміжний зміст</w:t>
            </w:r>
          </w:p>
        </w:tc>
        <w:tc>
          <w:tcPr>
            <w:tcW w:w="1303" w:type="dxa"/>
          </w:tcPr>
          <w:p w:rsidR="00876445" w:rsidRPr="001D3396" w:rsidRDefault="00876445" w:rsidP="00C83324">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Базовий зміст</w:t>
            </w:r>
          </w:p>
        </w:tc>
        <w:tc>
          <w:tcPr>
            <w:tcW w:w="1926" w:type="dxa"/>
          </w:tcPr>
          <w:p w:rsidR="00876445" w:rsidRPr="001D3396" w:rsidRDefault="00FB19E8" w:rsidP="00C83324">
            <w:pPr>
              <w:jc w:val="center"/>
              <w:rPr>
                <w:rFonts w:ascii="Times New Roman" w:hAnsi="Times New Roman" w:cs="Times New Roman"/>
                <w:sz w:val="28"/>
                <w:szCs w:val="28"/>
                <w:lang w:val="uk-UA"/>
              </w:rPr>
            </w:pPr>
            <w:r w:rsidRPr="001D3396">
              <w:rPr>
                <w:rFonts w:cs="Times New Roman"/>
                <w:noProof/>
                <w:szCs w:val="28"/>
                <w:lang w:val="uk-UA" w:eastAsia="uk-UA"/>
              </w:rPr>
              <mc:AlternateContent>
                <mc:Choice Requires="wps">
                  <w:drawing>
                    <wp:anchor distT="0" distB="0" distL="114300" distR="114300" simplePos="0" relativeHeight="251676672" behindDoc="0" locked="0" layoutInCell="1" allowOverlap="1" wp14:anchorId="2F0330B9" wp14:editId="2870F03E">
                      <wp:simplePos x="0" y="0"/>
                      <wp:positionH relativeFrom="column">
                        <wp:posOffset>876300</wp:posOffset>
                      </wp:positionH>
                      <wp:positionV relativeFrom="paragraph">
                        <wp:posOffset>134621</wp:posOffset>
                      </wp:positionV>
                      <wp:extent cx="228600" cy="190500"/>
                      <wp:effectExtent l="19050" t="19050" r="19050" b="38100"/>
                      <wp:wrapNone/>
                      <wp:docPr id="10" name="Стрелка: вправо 10"/>
                      <wp:cNvGraphicFramePr/>
                      <a:graphic xmlns:a="http://schemas.openxmlformats.org/drawingml/2006/main">
                        <a:graphicData uri="http://schemas.microsoft.com/office/word/2010/wordprocessingShape">
                          <wps:wsp>
                            <wps:cNvSpPr/>
                            <wps:spPr>
                              <a:xfrm rot="10800000">
                                <a:off x="0" y="0"/>
                                <a:ext cx="228600" cy="19050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7C41B69"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0" o:spid="_x0000_s1026" type="#_x0000_t13" style="position:absolute;margin-left:69pt;margin-top:10.6pt;width:18pt;height:15pt;rotation:180;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" adj="12600" fillcolor="white [3201]" strokecolor="black [3200]" strokeweight="1pt"/>
                  </w:pict>
                </mc:Fallback>
              </mc:AlternateContent>
            </w:r>
            <w:r w:rsidRPr="001D3396">
              <w:rPr>
                <w:rFonts w:cs="Times New Roman"/>
                <w:noProof/>
                <w:szCs w:val="28"/>
                <w:lang w:val="uk-UA" w:eastAsia="uk-UA"/>
              </w:rPr>
              <mc:AlternateContent>
                <mc:Choice Requires="wps">
                  <w:drawing>
                    <wp:anchor distT="0" distB="0" distL="114300" distR="114300" simplePos="0" relativeHeight="251674624" behindDoc="0" locked="0" layoutInCell="1" allowOverlap="1">
                      <wp:simplePos x="0" y="0"/>
                      <wp:positionH relativeFrom="column">
                        <wp:posOffset>-146685</wp:posOffset>
                      </wp:positionH>
                      <wp:positionV relativeFrom="paragraph">
                        <wp:posOffset>130175</wp:posOffset>
                      </wp:positionV>
                      <wp:extent cx="228600" cy="190500"/>
                      <wp:effectExtent l="0" t="19050" r="38100" b="38100"/>
                      <wp:wrapNone/>
                      <wp:docPr id="9" name="Стрелка: вправо 9"/>
                      <wp:cNvGraphicFramePr/>
                      <a:graphic xmlns:a="http://schemas.openxmlformats.org/drawingml/2006/main">
                        <a:graphicData uri="http://schemas.microsoft.com/office/word/2010/wordprocessingShape">
                          <wps:wsp>
                            <wps:cNvSpPr/>
                            <wps:spPr>
                              <a:xfrm>
                                <a:off x="0" y="0"/>
                                <a:ext cx="228600" cy="190500"/>
                              </a:xfrm>
                              <a:prstGeom prst="rightArrow">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1BAF937" id="Стрелка: вправо 9" o:spid="_x0000_s1026" type="#_x0000_t13" style="position:absolute;margin-left:-11.55pt;margin-top:10.25pt;width:18pt;height:1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" adj="12600" fillcolor="white [3201]" strokecolor="black [3200]" strokeweight="1pt"/>
                  </w:pict>
                </mc:Fallback>
              </mc:AlternateContent>
            </w:r>
            <w:r w:rsidR="00876445" w:rsidRPr="001D3396">
              <w:rPr>
                <w:rFonts w:ascii="Times New Roman" w:hAnsi="Times New Roman" w:cs="Times New Roman"/>
                <w:sz w:val="28"/>
                <w:szCs w:val="28"/>
                <w:lang w:val="uk-UA"/>
              </w:rPr>
              <w:t>Повний зміст</w:t>
            </w:r>
          </w:p>
        </w:tc>
        <w:tc>
          <w:tcPr>
            <w:tcW w:w="1165" w:type="dxa"/>
          </w:tcPr>
          <w:p w:rsidR="00876445" w:rsidRPr="001D3396" w:rsidRDefault="00876445" w:rsidP="00C83324">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Поглиблений зміст</w:t>
            </w:r>
          </w:p>
        </w:tc>
        <w:tc>
          <w:tcPr>
            <w:tcW w:w="2687" w:type="dxa"/>
          </w:tcPr>
          <w:p w:rsidR="00876445" w:rsidRPr="001D3396" w:rsidRDefault="00876445" w:rsidP="00C83324">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Додатковий теоретичний зміст</w:t>
            </w:r>
          </w:p>
        </w:tc>
      </w:tr>
    </w:tbl>
    <w:p w:rsidR="00876445" w:rsidRPr="001D3396" w:rsidRDefault="00876445" w:rsidP="00CE7305">
      <w:pPr>
        <w:ind w:firstLine="0"/>
        <w:rPr>
          <w:rFonts w:cs="Times New Roman"/>
          <w:noProof/>
          <w:szCs w:val="28"/>
          <w:lang w:val="uk-UA"/>
        </w:rPr>
      </w:pPr>
    </w:p>
    <w:p w:rsidR="00F50A04" w:rsidRPr="001D3396" w:rsidRDefault="00EB7257" w:rsidP="00C168E0">
      <w:pPr>
        <w:rPr>
          <w:rFonts w:cs="Times New Roman"/>
          <w:noProof/>
          <w:szCs w:val="28"/>
          <w:lang w:val="uk-UA"/>
        </w:rPr>
      </w:pPr>
      <w:r w:rsidRPr="001D3396">
        <w:rPr>
          <w:rFonts w:cs="Times New Roman"/>
          <w:noProof/>
          <w:szCs w:val="28"/>
          <w:lang w:val="uk-UA"/>
        </w:rPr>
        <w:t>Лекція виконує низку важливих дидактичних функцій, на які звертає увагу, зокрема, зарубіжний дослідник П. Дж. Фредерік у своїй роботі „Вісім варіантів читання лекцій”</w:t>
      </w:r>
      <w:r w:rsidR="00C36BE2" w:rsidRPr="001D3396">
        <w:rPr>
          <w:rFonts w:cs="Times New Roman"/>
          <w:noProof/>
          <w:szCs w:val="28"/>
          <w:lang w:val="uk-UA"/>
        </w:rPr>
        <w:t> </w:t>
      </w:r>
      <w:r w:rsidRPr="001D3396">
        <w:rPr>
          <w:rFonts w:cs="Times New Roman"/>
          <w:noProof/>
          <w:szCs w:val="28"/>
          <w:lang w:val="uk-UA"/>
        </w:rPr>
        <w:t>[</w:t>
      </w:r>
      <w:r w:rsidR="00712871">
        <w:rPr>
          <w:rFonts w:cs="Times New Roman"/>
          <w:noProof/>
          <w:szCs w:val="28"/>
          <w:lang w:val="uk-UA"/>
        </w:rPr>
        <w:t>58</w:t>
      </w:r>
      <w:r w:rsidRPr="001D3396">
        <w:rPr>
          <w:rFonts w:cs="Times New Roman"/>
          <w:noProof/>
          <w:szCs w:val="28"/>
          <w:lang w:val="uk-UA"/>
        </w:rPr>
        <w:t>]. Він стверджує, що лекція не лише передає нову інформацію, але й структурує та пояснює складні концепції, демонструє підходи до розв’язання проблем, розкриває зв’язки між різними ідеями. Окрім цього, лекція сприяє формуванню ціннісного ставлення до знань, стимулює критичне мислення, викликає інтерес та мотивує до продовження навчання.</w:t>
      </w:r>
    </w:p>
    <w:p w:rsidR="00C20570" w:rsidRPr="001D3396" w:rsidRDefault="00F50A04" w:rsidP="00C168E0">
      <w:pPr>
        <w:rPr>
          <w:rFonts w:cs="Times New Roman"/>
          <w:noProof/>
          <w:szCs w:val="28"/>
          <w:lang w:val="uk-UA"/>
        </w:rPr>
      </w:pPr>
      <w:r w:rsidRPr="001D3396">
        <w:rPr>
          <w:rFonts w:cs="Times New Roman"/>
          <w:noProof/>
          <w:szCs w:val="28"/>
          <w:lang w:val="uk-UA"/>
        </w:rPr>
        <w:lastRenderedPageBreak/>
        <w:t>Перетворити лекцію на активний і навіть інтерактивний формат навчання можна шляхом залучення учнів до самостійної роботи. Використання візуальних матеріалів під час лекцій значно покращує засвоєння інформації: рівень запам'ятовування зростає з 14% до 38%</w:t>
      </w:r>
      <w:r w:rsidR="00DB60D7" w:rsidRPr="001D3396">
        <w:rPr>
          <w:rFonts w:cs="Times New Roman"/>
          <w:noProof/>
          <w:szCs w:val="28"/>
          <w:lang w:val="uk-UA"/>
        </w:rPr>
        <w:t> [</w:t>
      </w:r>
      <w:r w:rsidR="009F0244">
        <w:rPr>
          <w:rFonts w:cs="Times New Roman"/>
          <w:noProof/>
          <w:szCs w:val="28"/>
          <w:lang w:val="uk-UA"/>
        </w:rPr>
        <w:t>37</w:t>
      </w:r>
      <w:r w:rsidR="00DB60D7" w:rsidRPr="001D3396">
        <w:rPr>
          <w:rFonts w:cs="Times New Roman"/>
          <w:noProof/>
          <w:szCs w:val="28"/>
          <w:lang w:val="uk-UA"/>
        </w:rPr>
        <w:t>, с.98]</w:t>
      </w:r>
      <w:r w:rsidRPr="001D3396">
        <w:rPr>
          <w:rFonts w:cs="Times New Roman"/>
          <w:noProof/>
          <w:szCs w:val="28"/>
          <w:lang w:val="uk-UA"/>
        </w:rPr>
        <w:t>. Окрім того, така подача</w:t>
      </w:r>
      <w:r w:rsidR="00DB60D7" w:rsidRPr="001D3396">
        <w:rPr>
          <w:rFonts w:cs="Times New Roman"/>
          <w:noProof/>
          <w:szCs w:val="28"/>
          <w:lang w:val="uk-UA"/>
        </w:rPr>
        <w:t xml:space="preserve"> значно</w:t>
      </w:r>
      <w:r w:rsidRPr="001D3396">
        <w:rPr>
          <w:rFonts w:cs="Times New Roman"/>
          <w:noProof/>
          <w:szCs w:val="28"/>
          <w:lang w:val="uk-UA"/>
        </w:rPr>
        <w:t xml:space="preserve"> економить час та підсилює ефективність усного викладу. Візуалізація не лише замінює</w:t>
      </w:r>
      <w:r w:rsidR="00567208" w:rsidRPr="001D3396">
        <w:rPr>
          <w:rFonts w:cs="Times New Roman"/>
          <w:noProof/>
          <w:szCs w:val="28"/>
          <w:lang w:val="uk-UA"/>
        </w:rPr>
        <w:t xml:space="preserve"> велику кількість слів</w:t>
      </w:r>
      <w:r w:rsidRPr="001D3396">
        <w:rPr>
          <w:rFonts w:cs="Times New Roman"/>
          <w:noProof/>
          <w:szCs w:val="28"/>
          <w:lang w:val="uk-UA"/>
        </w:rPr>
        <w:t>, але й утричі перевершує за результативністю звичайний текстовий матеріал.</w:t>
      </w:r>
    </w:p>
    <w:p w:rsidR="00B25C30" w:rsidRPr="001D3396" w:rsidRDefault="00B25C30" w:rsidP="00C168E0">
      <w:pPr>
        <w:rPr>
          <w:rFonts w:cs="Times New Roman"/>
          <w:noProof/>
          <w:szCs w:val="28"/>
          <w:lang w:val="uk-UA"/>
        </w:rPr>
      </w:pPr>
      <w:r w:rsidRPr="001D3396">
        <w:rPr>
          <w:rFonts w:cs="Times New Roman"/>
          <w:noProof/>
          <w:szCs w:val="28"/>
          <w:lang w:val="uk-UA"/>
        </w:rPr>
        <w:t>Залучення ІКТ робить лекції ще більш інтерактивними та ефективними. Використання презентаційних програм</w:t>
      </w:r>
      <w:r w:rsidR="00130937" w:rsidRPr="001D3396">
        <w:rPr>
          <w:rFonts w:cs="Times New Roman"/>
          <w:noProof/>
          <w:szCs w:val="28"/>
          <w:lang w:val="uk-UA"/>
        </w:rPr>
        <w:t> [</w:t>
      </w:r>
      <w:r w:rsidR="009F0244">
        <w:rPr>
          <w:rFonts w:cs="Times New Roman"/>
          <w:noProof/>
          <w:szCs w:val="28"/>
          <w:lang w:val="uk-UA"/>
        </w:rPr>
        <w:t>24</w:t>
      </w:r>
      <w:r w:rsidR="00130937" w:rsidRPr="001D3396">
        <w:rPr>
          <w:rFonts w:cs="Times New Roman"/>
          <w:noProof/>
          <w:szCs w:val="28"/>
          <w:lang w:val="uk-UA"/>
        </w:rPr>
        <w:t>;</w:t>
      </w:r>
      <w:r w:rsidR="009F0244">
        <w:rPr>
          <w:rFonts w:cs="Times New Roman"/>
          <w:noProof/>
          <w:szCs w:val="28"/>
          <w:lang w:val="uk-UA"/>
        </w:rPr>
        <w:t>25</w:t>
      </w:r>
      <w:r w:rsidR="00130937" w:rsidRPr="001D3396">
        <w:rPr>
          <w:rFonts w:cs="Times New Roman"/>
          <w:noProof/>
          <w:szCs w:val="28"/>
          <w:lang w:val="uk-UA"/>
        </w:rPr>
        <w:t>]</w:t>
      </w:r>
      <w:r w:rsidR="00196E28" w:rsidRPr="001D3396">
        <w:rPr>
          <w:rFonts w:cs="Times New Roman"/>
          <w:noProof/>
          <w:szCs w:val="28"/>
          <w:lang w:val="uk-UA"/>
        </w:rPr>
        <w:t xml:space="preserve"> </w:t>
      </w:r>
      <w:r w:rsidRPr="001D3396">
        <w:rPr>
          <w:rFonts w:cs="Times New Roman"/>
          <w:noProof/>
          <w:szCs w:val="28"/>
          <w:lang w:val="uk-UA"/>
        </w:rPr>
        <w:t>(Google Slides, Microsoft PowerPoint) дозволяє створювати багаторівневі структури подання матеріалу, з анімаціями та вбудованими відео, що підсилюють розуміння складних геометричних концепцій. Інтерактивні платформи, як-от Mentimeter чи Kahoot, дають змогу миттєво перевіряти рівень засвоєння знань за допомогою опитувань і тестів під час заняття. Крім того, цифрові дошки (Padlet, Jamboard) сприяють спільній роботі над задачами, що розвиває комунікативні навички та співпрацю. Такі інструменти дозволяють учням бути не просто слухачами, а активними учасниками освітнього процесу, що підвищує їхню мотивацію та залученість.</w:t>
      </w:r>
    </w:p>
    <w:p w:rsidR="00E75431" w:rsidRPr="001D3396" w:rsidRDefault="00A258D5" w:rsidP="00E75431">
      <w:pPr>
        <w:rPr>
          <w:rFonts w:cs="Times New Roman"/>
          <w:noProof/>
          <w:szCs w:val="28"/>
          <w:lang w:val="uk-UA"/>
        </w:rPr>
      </w:pPr>
      <w:r w:rsidRPr="001D3396">
        <w:rPr>
          <w:rFonts w:cs="Times New Roman"/>
          <w:noProof/>
          <w:szCs w:val="28"/>
          <w:lang w:val="uk-UA"/>
        </w:rPr>
        <w:t>Загалом, в</w:t>
      </w:r>
      <w:r w:rsidR="00E75431" w:rsidRPr="001D3396">
        <w:rPr>
          <w:rFonts w:cs="Times New Roman"/>
          <w:noProof/>
          <w:szCs w:val="28"/>
          <w:lang w:val="uk-UA"/>
        </w:rPr>
        <w:t>ивчення теми «Прямі і площини у просторі»</w:t>
      </w:r>
      <w:r w:rsidR="00196E28" w:rsidRPr="001D3396">
        <w:rPr>
          <w:rFonts w:cs="Times New Roman"/>
          <w:noProof/>
          <w:szCs w:val="28"/>
          <w:lang w:val="uk-UA"/>
        </w:rPr>
        <w:t> </w:t>
      </w:r>
      <w:r w:rsidR="00196E28" w:rsidRPr="001D3396">
        <w:rPr>
          <w:rFonts w:cs="Times New Roman"/>
          <w:noProof/>
          <w:szCs w:val="28"/>
        </w:rPr>
        <w:t>[</w:t>
      </w:r>
      <w:r w:rsidR="00E0632B">
        <w:rPr>
          <w:rFonts w:cs="Times New Roman"/>
          <w:noProof/>
          <w:szCs w:val="28"/>
          <w:lang w:val="uk-UA"/>
        </w:rPr>
        <w:t>59</w:t>
      </w:r>
      <w:r w:rsidR="00196E28" w:rsidRPr="001D3396">
        <w:rPr>
          <w:rFonts w:cs="Times New Roman"/>
          <w:noProof/>
          <w:szCs w:val="28"/>
        </w:rPr>
        <w:t xml:space="preserve">, </w:t>
      </w:r>
      <w:r w:rsidR="00196E28" w:rsidRPr="001D3396">
        <w:rPr>
          <w:rFonts w:cs="Times New Roman"/>
          <w:noProof/>
          <w:szCs w:val="28"/>
          <w:lang w:val="uk-UA"/>
        </w:rPr>
        <w:t>с.46-170</w:t>
      </w:r>
      <w:r w:rsidR="00196E28" w:rsidRPr="001D3396">
        <w:rPr>
          <w:rFonts w:cs="Times New Roman"/>
          <w:noProof/>
          <w:szCs w:val="28"/>
        </w:rPr>
        <w:t>]</w:t>
      </w:r>
      <w:r w:rsidR="00E75431" w:rsidRPr="001D3396">
        <w:rPr>
          <w:rFonts w:cs="Times New Roman"/>
          <w:noProof/>
          <w:szCs w:val="28"/>
          <w:lang w:val="uk-UA"/>
        </w:rPr>
        <w:t xml:space="preserve"> базується на попередньому засвоєнні матеріалу з геометрії на площині. На початку уроку розглядаються основні поняття, такі як пряма та площина, а також їхні взаємні розташування: паралельність, перетин та взаємна перпендикулярність. Це забезпечує перехід від двовимірних до тривимірних об’єктів та їх властивостей.  </w:t>
      </w:r>
    </w:p>
    <w:p w:rsidR="00174552" w:rsidRPr="001D3396" w:rsidRDefault="00525423" w:rsidP="00E75431">
      <w:pPr>
        <w:rPr>
          <w:rFonts w:cs="Times New Roman"/>
          <w:noProof/>
          <w:szCs w:val="28"/>
          <w:lang w:val="uk-UA"/>
        </w:rPr>
      </w:pPr>
      <w:r w:rsidRPr="001D3396">
        <w:rPr>
          <w:rFonts w:cs="Times New Roman"/>
          <w:noProof/>
          <w:szCs w:val="28"/>
          <w:lang w:val="uk-UA"/>
        </w:rPr>
        <w:t>Л</w:t>
      </w:r>
      <w:r w:rsidR="0033551D" w:rsidRPr="001D3396">
        <w:rPr>
          <w:rFonts w:cs="Times New Roman"/>
          <w:noProof/>
          <w:szCs w:val="28"/>
          <w:lang w:val="uk-UA"/>
        </w:rPr>
        <w:t>екція містить великий обсяг нового матеріалу,</w:t>
      </w:r>
      <w:r w:rsidRPr="001D3396">
        <w:rPr>
          <w:rFonts w:cs="Times New Roman"/>
          <w:noProof/>
          <w:szCs w:val="28"/>
          <w:lang w:val="uk-UA"/>
        </w:rPr>
        <w:t xml:space="preserve"> але</w:t>
      </w:r>
      <w:r w:rsidR="0033551D" w:rsidRPr="001D3396">
        <w:rPr>
          <w:rFonts w:cs="Times New Roman"/>
          <w:noProof/>
          <w:szCs w:val="28"/>
          <w:lang w:val="uk-UA"/>
        </w:rPr>
        <w:t xml:space="preserve"> для його повного засвоєння учням потріб</w:t>
      </w:r>
      <w:r w:rsidR="009456F5" w:rsidRPr="001D3396">
        <w:rPr>
          <w:rFonts w:cs="Times New Roman"/>
          <w:noProof/>
          <w:szCs w:val="28"/>
          <w:lang w:val="uk-UA"/>
        </w:rPr>
        <w:t xml:space="preserve">но значно більше </w:t>
      </w:r>
      <w:r w:rsidR="0033551D" w:rsidRPr="001D3396">
        <w:rPr>
          <w:rFonts w:cs="Times New Roman"/>
          <w:noProof/>
          <w:szCs w:val="28"/>
          <w:lang w:val="uk-UA"/>
        </w:rPr>
        <w:t>час</w:t>
      </w:r>
      <w:r w:rsidR="009456F5" w:rsidRPr="001D3396">
        <w:rPr>
          <w:rFonts w:cs="Times New Roman"/>
          <w:noProof/>
          <w:szCs w:val="28"/>
          <w:lang w:val="uk-UA"/>
        </w:rPr>
        <w:t>у</w:t>
      </w:r>
      <w:r w:rsidR="0033551D" w:rsidRPr="001D3396">
        <w:rPr>
          <w:rFonts w:cs="Times New Roman"/>
          <w:noProof/>
          <w:szCs w:val="28"/>
          <w:lang w:val="uk-UA"/>
        </w:rPr>
        <w:t>. Чітке визначення цілей дає можливість спланувати й організувати спеціальні навчальні завдання, спрямовані на глибше розуміння, практичне використання та усвідомлення отриманих знань. Ефективність навчання підвищується, якщо учні залучені до активної діяльності, яка вимагає аналізу та самостійного розв'язання проблем.</w:t>
      </w:r>
    </w:p>
    <w:p w:rsidR="00E75431" w:rsidRPr="001D3396" w:rsidRDefault="00E75431" w:rsidP="00E75431">
      <w:pPr>
        <w:rPr>
          <w:rFonts w:cs="Times New Roman"/>
          <w:noProof/>
          <w:szCs w:val="28"/>
          <w:lang w:val="uk-UA"/>
        </w:rPr>
      </w:pPr>
      <w:r w:rsidRPr="001D3396">
        <w:rPr>
          <w:rFonts w:cs="Times New Roman"/>
          <w:noProof/>
          <w:szCs w:val="28"/>
          <w:lang w:val="uk-UA"/>
        </w:rPr>
        <w:lastRenderedPageBreak/>
        <w:t xml:space="preserve">Перший урок може мати формат лекції, де пояснюються основні означення: пряма у просторі, площина, точка перетину прямої та площини. Також вводяться поняття паралельних і мимобіжних прямих у просторі. Вчитель може запропонувати учням розглянути завдання з геометричної інтерпретації просторових фігур, щоб підготувати їх до практичного застосування знань.  </w:t>
      </w:r>
    </w:p>
    <w:p w:rsidR="00E75431" w:rsidRPr="001D3396" w:rsidRDefault="00E75431" w:rsidP="00E75431">
      <w:pPr>
        <w:rPr>
          <w:rFonts w:cs="Times New Roman"/>
          <w:noProof/>
          <w:szCs w:val="28"/>
          <w:lang w:val="uk-UA"/>
        </w:rPr>
      </w:pPr>
      <w:r w:rsidRPr="001D3396">
        <w:rPr>
          <w:rFonts w:cs="Times New Roman"/>
          <w:noProof/>
          <w:szCs w:val="28"/>
          <w:lang w:val="uk-UA"/>
        </w:rPr>
        <w:t>Основн</w:t>
      </w:r>
      <w:r w:rsidR="00C220F2" w:rsidRPr="001D3396">
        <w:rPr>
          <w:rFonts w:cs="Times New Roman"/>
          <w:noProof/>
          <w:szCs w:val="28"/>
          <w:lang w:val="uk-UA"/>
        </w:rPr>
        <w:t>ими</w:t>
      </w:r>
      <w:r w:rsidRPr="001D3396">
        <w:rPr>
          <w:rFonts w:cs="Times New Roman"/>
          <w:noProof/>
          <w:szCs w:val="28"/>
          <w:lang w:val="uk-UA"/>
        </w:rPr>
        <w:t xml:space="preserve"> тем</w:t>
      </w:r>
      <w:r w:rsidR="00C220F2" w:rsidRPr="001D3396">
        <w:rPr>
          <w:rFonts w:cs="Times New Roman"/>
          <w:noProof/>
          <w:szCs w:val="28"/>
          <w:lang w:val="uk-UA"/>
        </w:rPr>
        <w:t>ами</w:t>
      </w:r>
      <w:r w:rsidRPr="001D3396">
        <w:rPr>
          <w:rFonts w:cs="Times New Roman"/>
          <w:noProof/>
          <w:szCs w:val="28"/>
          <w:lang w:val="uk-UA"/>
        </w:rPr>
        <w:t xml:space="preserve"> уроків</w:t>
      </w:r>
      <w:r w:rsidR="00C220F2" w:rsidRPr="001D3396">
        <w:rPr>
          <w:rFonts w:cs="Times New Roman"/>
          <w:noProof/>
          <w:szCs w:val="28"/>
          <w:lang w:val="uk-UA"/>
        </w:rPr>
        <w:t xml:space="preserve"> є</w:t>
      </w:r>
      <w:r w:rsidR="000A12C1" w:rsidRPr="001D3396">
        <w:rPr>
          <w:rFonts w:cs="Times New Roman"/>
          <w:noProof/>
          <w:szCs w:val="28"/>
          <w:lang w:val="uk-UA"/>
        </w:rPr>
        <w:t> </w:t>
      </w:r>
      <w:r w:rsidR="000A12C1" w:rsidRPr="001D3396">
        <w:rPr>
          <w:rFonts w:cs="Times New Roman"/>
          <w:noProof/>
          <w:szCs w:val="28"/>
        </w:rPr>
        <w:t>[</w:t>
      </w:r>
      <w:r w:rsidR="000A12C1" w:rsidRPr="001D3396">
        <w:rPr>
          <w:rFonts w:cs="Times New Roman"/>
          <w:noProof/>
          <w:szCs w:val="28"/>
          <w:lang w:val="uk-UA"/>
        </w:rPr>
        <w:t>6</w:t>
      </w:r>
      <w:r w:rsidR="003D4F1A">
        <w:rPr>
          <w:rFonts w:cs="Times New Roman"/>
          <w:noProof/>
          <w:szCs w:val="28"/>
          <w:lang w:val="uk-UA"/>
        </w:rPr>
        <w:t>0</w:t>
      </w:r>
      <w:r w:rsidR="000A12C1" w:rsidRPr="001D3396">
        <w:rPr>
          <w:rFonts w:cs="Times New Roman"/>
          <w:noProof/>
          <w:szCs w:val="28"/>
          <w:lang w:val="uk-UA"/>
        </w:rPr>
        <w:t>, с.446-459</w:t>
      </w:r>
      <w:r w:rsidR="000A12C1" w:rsidRPr="001D3396">
        <w:rPr>
          <w:rFonts w:cs="Times New Roman"/>
          <w:noProof/>
          <w:szCs w:val="28"/>
        </w:rPr>
        <w:t>]</w:t>
      </w:r>
      <w:r w:rsidRPr="001D3396">
        <w:rPr>
          <w:rFonts w:cs="Times New Roman"/>
          <w:noProof/>
          <w:szCs w:val="28"/>
          <w:lang w:val="uk-UA"/>
        </w:rPr>
        <w:t xml:space="preserve">:  </w:t>
      </w:r>
    </w:p>
    <w:p w:rsidR="00E75431" w:rsidRPr="001D3396" w:rsidRDefault="00E75431" w:rsidP="004D13BB">
      <w:pPr>
        <w:pStyle w:val="a3"/>
        <w:numPr>
          <w:ilvl w:val="1"/>
          <w:numId w:val="43"/>
        </w:numPr>
        <w:ind w:left="1134"/>
        <w:rPr>
          <w:rFonts w:cs="Times New Roman"/>
          <w:noProof/>
          <w:szCs w:val="28"/>
          <w:lang w:val="uk-UA"/>
        </w:rPr>
      </w:pPr>
      <w:r w:rsidRPr="001D3396">
        <w:rPr>
          <w:rFonts w:cs="Times New Roman"/>
          <w:noProof/>
          <w:szCs w:val="28"/>
          <w:lang w:val="uk-UA"/>
        </w:rPr>
        <w:t xml:space="preserve">Означення прямих і площин у просторі  </w:t>
      </w:r>
    </w:p>
    <w:p w:rsidR="00E75431" w:rsidRPr="001D3396" w:rsidRDefault="00E75431" w:rsidP="004D13BB">
      <w:pPr>
        <w:pStyle w:val="a3"/>
        <w:numPr>
          <w:ilvl w:val="1"/>
          <w:numId w:val="43"/>
        </w:numPr>
        <w:ind w:left="1134"/>
        <w:rPr>
          <w:rFonts w:cs="Times New Roman"/>
          <w:noProof/>
          <w:szCs w:val="28"/>
          <w:lang w:val="uk-UA"/>
        </w:rPr>
      </w:pPr>
      <w:r w:rsidRPr="001D3396">
        <w:rPr>
          <w:rFonts w:cs="Times New Roman"/>
          <w:noProof/>
          <w:szCs w:val="28"/>
          <w:lang w:val="uk-UA"/>
        </w:rPr>
        <w:t xml:space="preserve">Взаємне розташування прямих у просторі: паралельні та мимобіжні прямі  </w:t>
      </w:r>
    </w:p>
    <w:p w:rsidR="00E75431" w:rsidRPr="001D3396" w:rsidRDefault="00E75431" w:rsidP="004D13BB">
      <w:pPr>
        <w:pStyle w:val="a3"/>
        <w:numPr>
          <w:ilvl w:val="1"/>
          <w:numId w:val="43"/>
        </w:numPr>
        <w:ind w:left="1134"/>
        <w:rPr>
          <w:rFonts w:cs="Times New Roman"/>
          <w:noProof/>
          <w:szCs w:val="28"/>
          <w:lang w:val="uk-UA"/>
        </w:rPr>
      </w:pPr>
      <w:r w:rsidRPr="001D3396">
        <w:rPr>
          <w:rFonts w:cs="Times New Roman"/>
          <w:noProof/>
          <w:szCs w:val="28"/>
          <w:lang w:val="uk-UA"/>
        </w:rPr>
        <w:t xml:space="preserve">Перетин прямої з площиною  </w:t>
      </w:r>
    </w:p>
    <w:p w:rsidR="00E75431" w:rsidRPr="001D3396" w:rsidRDefault="00E75431" w:rsidP="004D13BB">
      <w:pPr>
        <w:pStyle w:val="a3"/>
        <w:numPr>
          <w:ilvl w:val="1"/>
          <w:numId w:val="43"/>
        </w:numPr>
        <w:ind w:left="1134"/>
        <w:rPr>
          <w:rFonts w:cs="Times New Roman"/>
          <w:noProof/>
          <w:szCs w:val="28"/>
          <w:lang w:val="uk-UA"/>
        </w:rPr>
      </w:pPr>
      <w:r w:rsidRPr="001D3396">
        <w:rPr>
          <w:rFonts w:cs="Times New Roman"/>
          <w:noProof/>
          <w:szCs w:val="28"/>
          <w:lang w:val="uk-UA"/>
        </w:rPr>
        <w:t xml:space="preserve">Взаємне розташування двох площин  </w:t>
      </w:r>
    </w:p>
    <w:p w:rsidR="00E75431" w:rsidRPr="001D3396" w:rsidRDefault="00E75431" w:rsidP="004D13BB">
      <w:pPr>
        <w:pStyle w:val="a3"/>
        <w:numPr>
          <w:ilvl w:val="1"/>
          <w:numId w:val="43"/>
        </w:numPr>
        <w:ind w:left="1134"/>
        <w:rPr>
          <w:rFonts w:cs="Times New Roman"/>
          <w:noProof/>
          <w:szCs w:val="28"/>
          <w:lang w:val="uk-UA"/>
        </w:rPr>
      </w:pPr>
      <w:r w:rsidRPr="001D3396">
        <w:rPr>
          <w:rFonts w:cs="Times New Roman"/>
          <w:noProof/>
          <w:szCs w:val="28"/>
          <w:lang w:val="uk-UA"/>
        </w:rPr>
        <w:t xml:space="preserve">Кути між прямими та площинами  </w:t>
      </w:r>
    </w:p>
    <w:p w:rsidR="00E75431" w:rsidRPr="001D3396" w:rsidRDefault="00E75431" w:rsidP="004D13BB">
      <w:pPr>
        <w:pStyle w:val="a3"/>
        <w:numPr>
          <w:ilvl w:val="1"/>
          <w:numId w:val="43"/>
        </w:numPr>
        <w:ind w:left="1134"/>
        <w:rPr>
          <w:rFonts w:cs="Times New Roman"/>
          <w:noProof/>
          <w:szCs w:val="28"/>
          <w:lang w:val="uk-UA"/>
        </w:rPr>
      </w:pPr>
      <w:r w:rsidRPr="001D3396">
        <w:rPr>
          <w:rFonts w:cs="Times New Roman"/>
          <w:noProof/>
          <w:szCs w:val="28"/>
          <w:lang w:val="uk-UA"/>
        </w:rPr>
        <w:t xml:space="preserve">Перпендикулярність прямих і площин у просторі  </w:t>
      </w:r>
    </w:p>
    <w:p w:rsidR="00E75431" w:rsidRPr="001D3396" w:rsidRDefault="00E75431" w:rsidP="004D13BB">
      <w:pPr>
        <w:pStyle w:val="a3"/>
        <w:numPr>
          <w:ilvl w:val="1"/>
          <w:numId w:val="43"/>
        </w:numPr>
        <w:ind w:left="1134"/>
        <w:rPr>
          <w:rFonts w:cs="Times New Roman"/>
          <w:noProof/>
          <w:szCs w:val="28"/>
          <w:lang w:val="uk-UA"/>
        </w:rPr>
      </w:pPr>
      <w:r w:rsidRPr="001D3396">
        <w:rPr>
          <w:rFonts w:cs="Times New Roman"/>
          <w:noProof/>
          <w:szCs w:val="28"/>
          <w:lang w:val="uk-UA"/>
        </w:rPr>
        <w:t xml:space="preserve">Ортогональні проєкції та їх застосування в задачах  </w:t>
      </w:r>
    </w:p>
    <w:p w:rsidR="00174552" w:rsidRPr="001D3396" w:rsidRDefault="00174552" w:rsidP="004D13BB">
      <w:pPr>
        <w:pStyle w:val="a3"/>
        <w:numPr>
          <w:ilvl w:val="1"/>
          <w:numId w:val="43"/>
        </w:numPr>
        <w:ind w:left="1134"/>
        <w:rPr>
          <w:rFonts w:cs="Times New Roman"/>
          <w:noProof/>
          <w:szCs w:val="28"/>
          <w:lang w:val="uk-UA"/>
        </w:rPr>
      </w:pPr>
      <w:r w:rsidRPr="001D3396">
        <w:rPr>
          <w:rFonts w:cs="Times New Roman"/>
          <w:noProof/>
          <w:szCs w:val="28"/>
          <w:lang w:val="uk-UA"/>
        </w:rPr>
        <w:t>Побудова перерізів многогранників</w:t>
      </w:r>
    </w:p>
    <w:p w:rsidR="00E75431" w:rsidRPr="001D3396" w:rsidRDefault="00E75431" w:rsidP="00E75431">
      <w:pPr>
        <w:rPr>
          <w:rFonts w:cs="Times New Roman"/>
          <w:noProof/>
          <w:szCs w:val="28"/>
          <w:lang w:val="uk-UA"/>
        </w:rPr>
      </w:pPr>
      <w:r w:rsidRPr="001D3396">
        <w:rPr>
          <w:rFonts w:cs="Times New Roman"/>
          <w:noProof/>
          <w:szCs w:val="28"/>
          <w:lang w:val="uk-UA"/>
        </w:rPr>
        <w:t xml:space="preserve">Організація уроку-лекції може бути побудована так, що частину матеріалу учні отримують для попереднього ознайомлення. Наприклад, конспект із прикладами </w:t>
      </w:r>
      <w:r w:rsidR="00060446" w:rsidRPr="001D3396">
        <w:rPr>
          <w:rFonts w:cs="Times New Roman"/>
          <w:noProof/>
          <w:szCs w:val="28"/>
          <w:lang w:val="uk-UA"/>
        </w:rPr>
        <w:t xml:space="preserve">розміщення </w:t>
      </w:r>
      <w:r w:rsidRPr="001D3396">
        <w:rPr>
          <w:rFonts w:cs="Times New Roman"/>
          <w:noProof/>
          <w:szCs w:val="28"/>
          <w:lang w:val="uk-UA"/>
        </w:rPr>
        <w:t>прямих</w:t>
      </w:r>
      <w:r w:rsidR="00C23207" w:rsidRPr="001D3396">
        <w:rPr>
          <w:rFonts w:cs="Times New Roman"/>
          <w:noProof/>
          <w:szCs w:val="28"/>
          <w:lang w:val="uk-UA"/>
        </w:rPr>
        <w:t xml:space="preserve"> </w:t>
      </w:r>
      <w:r w:rsidRPr="001D3396">
        <w:rPr>
          <w:rFonts w:cs="Times New Roman"/>
          <w:noProof/>
          <w:szCs w:val="28"/>
          <w:lang w:val="uk-UA"/>
        </w:rPr>
        <w:t>у просторі можна видати учням заздалегідь</w:t>
      </w:r>
      <w:r w:rsidR="00ED4CA1" w:rsidRPr="001D3396">
        <w:rPr>
          <w:rFonts w:cs="Times New Roman"/>
          <w:noProof/>
          <w:szCs w:val="28"/>
          <w:lang w:val="uk-UA"/>
        </w:rPr>
        <w:t xml:space="preserve"> (Таблиця 6)</w:t>
      </w:r>
      <w:r w:rsidRPr="001D3396">
        <w:rPr>
          <w:rFonts w:cs="Times New Roman"/>
          <w:noProof/>
          <w:szCs w:val="28"/>
          <w:lang w:val="uk-UA"/>
        </w:rPr>
        <w:t xml:space="preserve">. Це дозволить їм самостійно підготуватися та пригадати схожі поняття з геометрії на площині.  </w:t>
      </w:r>
    </w:p>
    <w:p w:rsidR="00BD0C4B" w:rsidRPr="001D3396" w:rsidRDefault="00E75431" w:rsidP="00E75431">
      <w:pPr>
        <w:rPr>
          <w:rFonts w:cs="Times New Roman"/>
          <w:noProof/>
          <w:szCs w:val="28"/>
          <w:lang w:val="uk-UA"/>
        </w:rPr>
      </w:pPr>
      <w:r w:rsidRPr="001D3396">
        <w:rPr>
          <w:rFonts w:cs="Times New Roman"/>
          <w:noProof/>
          <w:szCs w:val="28"/>
          <w:lang w:val="uk-UA"/>
        </w:rPr>
        <w:t>На заняттях важливо звертати увагу на відмінності між просторовими і площинними фігурами, стимулюючи учнів аналізувати нові поняття. Виконання вправ з побудови моделей прямих і площин у просторі допоможе учням зрозуміти зв’язок між теоретичними поняттями та їх практичним застосуванням.</w:t>
      </w:r>
      <w:r w:rsidR="00BD0C4B" w:rsidRPr="001D3396">
        <w:rPr>
          <w:rFonts w:cs="Times New Roman"/>
          <w:noProof/>
          <w:lang w:val="uk-UA"/>
        </w:rPr>
        <w:t xml:space="preserve"> </w:t>
      </w:r>
      <w:r w:rsidR="00BD0C4B" w:rsidRPr="001D3396">
        <w:rPr>
          <w:rFonts w:cs="Times New Roman"/>
          <w:noProof/>
          <w:szCs w:val="28"/>
          <w:lang w:val="uk-UA"/>
        </w:rPr>
        <w:t>Після самостійного опрацювання матеріалу для закріплення та поглиблення знань і навичок можна перейти до його використання для розв'язування задач.</w:t>
      </w:r>
    </w:p>
    <w:p w:rsidR="000746ED" w:rsidRPr="001D3396" w:rsidRDefault="00A05733" w:rsidP="006361AB">
      <w:pPr>
        <w:rPr>
          <w:rFonts w:cs="Times New Roman"/>
          <w:noProof/>
          <w:szCs w:val="28"/>
          <w:lang w:val="uk-UA"/>
        </w:rPr>
      </w:pPr>
      <w:r w:rsidRPr="001D3396">
        <w:rPr>
          <w:rFonts w:cs="Times New Roman"/>
          <w:noProof/>
          <w:szCs w:val="28"/>
          <w:lang w:val="uk-UA"/>
        </w:rPr>
        <w:t xml:space="preserve">Учні виконуватимуть завдання відповідно до рівня своєї самостійності, і навіть якщо завдання будуть виконані частково, вчитель зможе організувати </w:t>
      </w:r>
      <w:r w:rsidRPr="001D3396">
        <w:rPr>
          <w:rFonts w:cs="Times New Roman"/>
          <w:noProof/>
          <w:szCs w:val="28"/>
          <w:lang w:val="uk-UA"/>
        </w:rPr>
        <w:lastRenderedPageBreak/>
        <w:t>сучасний урок. На такому уроці буде не лише взаємодія між учителем та учнями, а й обговорення та розв'язання проблем, з якими стикнулися учні.</w:t>
      </w:r>
    </w:p>
    <w:p w:rsidR="008762C0" w:rsidRPr="001D3396" w:rsidRDefault="008762C0" w:rsidP="000746ED">
      <w:pPr>
        <w:jc w:val="right"/>
        <w:rPr>
          <w:rFonts w:cs="Times New Roman"/>
          <w:noProof/>
          <w:szCs w:val="28"/>
          <w:lang w:val="uk-UA"/>
        </w:rPr>
      </w:pPr>
      <w:r w:rsidRPr="001D3396">
        <w:rPr>
          <w:rFonts w:cs="Times New Roman"/>
          <w:noProof/>
          <w:szCs w:val="28"/>
          <w:lang w:val="uk-UA"/>
        </w:rPr>
        <w:t xml:space="preserve">Таблиця </w:t>
      </w:r>
      <w:r w:rsidR="006524BA" w:rsidRPr="001D3396">
        <w:rPr>
          <w:rFonts w:cs="Times New Roman"/>
          <w:noProof/>
          <w:szCs w:val="28"/>
          <w:lang w:val="uk-UA"/>
        </w:rPr>
        <w:t>6</w:t>
      </w:r>
    </w:p>
    <w:p w:rsidR="008626BE" w:rsidRPr="001D3396" w:rsidRDefault="008762C0" w:rsidP="008762C0">
      <w:pPr>
        <w:jc w:val="right"/>
        <w:rPr>
          <w:rFonts w:cs="Times New Roman"/>
          <w:i/>
          <w:noProof/>
          <w:szCs w:val="28"/>
          <w:lang w:val="uk-UA"/>
        </w:rPr>
      </w:pPr>
      <w:r w:rsidRPr="001D3396">
        <w:rPr>
          <w:rFonts w:cs="Times New Roman"/>
          <w:i/>
          <w:noProof/>
          <w:szCs w:val="28"/>
          <w:lang w:val="uk-UA"/>
        </w:rPr>
        <w:t>«</w:t>
      </w:r>
      <w:r w:rsidR="006524BA" w:rsidRPr="001D3396">
        <w:rPr>
          <w:rFonts w:cs="Times New Roman"/>
          <w:i/>
          <w:noProof/>
          <w:szCs w:val="28"/>
          <w:lang w:val="uk-UA"/>
        </w:rPr>
        <w:t>Фрагмент матеріалу лекційного уроку</w:t>
      </w:r>
      <w:r w:rsidR="00123D18" w:rsidRPr="001D3396">
        <w:rPr>
          <w:rFonts w:cs="Times New Roman"/>
          <w:i/>
          <w:noProof/>
          <w:szCs w:val="28"/>
          <w:lang w:val="uk-UA"/>
        </w:rPr>
        <w:t xml:space="preserve"> на тему «Взаємне розміщення двох прямих у просторі: прямі, що перетинаються; паралельні прямі;  мимобіжні прямі»</w:t>
      </w:r>
      <w:r w:rsidRPr="001D3396">
        <w:rPr>
          <w:rFonts w:cs="Times New Roman"/>
          <w:i/>
          <w:noProof/>
          <w:szCs w:val="28"/>
          <w:lang w:val="uk-UA"/>
        </w:rPr>
        <w:t>»</w:t>
      </w:r>
    </w:p>
    <w:tbl>
      <w:tblPr>
        <w:tblStyle w:val="ab"/>
        <w:tblW w:w="0" w:type="auto"/>
        <w:tblLook w:val="04A0" w:firstRow="1" w:lastRow="0" w:firstColumn="1" w:lastColumn="0" w:noHBand="0" w:noVBand="1"/>
      </w:tblPr>
      <w:tblGrid>
        <w:gridCol w:w="6941"/>
        <w:gridCol w:w="2687"/>
      </w:tblGrid>
      <w:tr w:rsidR="000F4283" w:rsidRPr="001D3396" w:rsidTr="00C37844">
        <w:tc>
          <w:tcPr>
            <w:tcW w:w="6941" w:type="dxa"/>
          </w:tcPr>
          <w:p w:rsidR="000F4283" w:rsidRPr="001D3396" w:rsidRDefault="000F4283" w:rsidP="000F4283">
            <w:pPr>
              <w:jc w:val="center"/>
              <w:rPr>
                <w:rFonts w:ascii="Times New Roman" w:hAnsi="Times New Roman" w:cs="Times New Roman"/>
                <w:b/>
                <w:noProof/>
                <w:sz w:val="28"/>
                <w:szCs w:val="28"/>
                <w:lang w:val="uk-UA"/>
              </w:rPr>
            </w:pPr>
            <w:r w:rsidRPr="001D3396">
              <w:rPr>
                <w:rFonts w:ascii="Times New Roman" w:hAnsi="Times New Roman" w:cs="Times New Roman"/>
                <w:b/>
                <w:noProof/>
                <w:sz w:val="28"/>
                <w:szCs w:val="28"/>
                <w:lang w:val="uk-UA"/>
              </w:rPr>
              <w:t>Площина</w:t>
            </w:r>
          </w:p>
        </w:tc>
        <w:tc>
          <w:tcPr>
            <w:tcW w:w="2687" w:type="dxa"/>
          </w:tcPr>
          <w:p w:rsidR="000F4283" w:rsidRPr="001D3396" w:rsidRDefault="00123D18" w:rsidP="000F4283">
            <w:pPr>
              <w:jc w:val="center"/>
              <w:rPr>
                <w:rFonts w:ascii="Times New Roman" w:hAnsi="Times New Roman" w:cs="Times New Roman"/>
                <w:b/>
                <w:noProof/>
                <w:sz w:val="28"/>
                <w:szCs w:val="28"/>
                <w:lang w:val="uk-UA"/>
              </w:rPr>
            </w:pPr>
            <w:r w:rsidRPr="001D3396">
              <w:rPr>
                <w:rFonts w:ascii="Times New Roman" w:hAnsi="Times New Roman" w:cs="Times New Roman"/>
                <w:b/>
                <w:noProof/>
                <w:sz w:val="28"/>
                <w:szCs w:val="28"/>
                <w:lang w:val="uk-UA"/>
              </w:rPr>
              <w:t>Запитання</w:t>
            </w:r>
          </w:p>
        </w:tc>
      </w:tr>
      <w:tr w:rsidR="000F4283" w:rsidRPr="001D3396" w:rsidTr="0079406C">
        <w:trPr>
          <w:trHeight w:val="10951"/>
        </w:trPr>
        <w:tc>
          <w:tcPr>
            <w:tcW w:w="6941" w:type="dxa"/>
          </w:tcPr>
          <w:p w:rsidR="000F4283" w:rsidRPr="001D3396" w:rsidRDefault="00314D67" w:rsidP="00967382">
            <w:pPr>
              <w:jc w:val="center"/>
              <w:rPr>
                <w:rFonts w:ascii="Times New Roman" w:hAnsi="Times New Roman" w:cs="Times New Roman"/>
                <w:noProof/>
                <w:sz w:val="28"/>
                <w:szCs w:val="28"/>
                <w:lang w:val="uk-UA"/>
              </w:rPr>
            </w:pPr>
            <w:r w:rsidRPr="001D3396">
              <w:rPr>
                <w:rFonts w:cs="Times New Roman"/>
                <w:noProof/>
                <w:lang w:val="uk-UA" w:eastAsia="uk-UA"/>
              </w:rPr>
              <w:drawing>
                <wp:inline distT="0" distB="0" distL="0" distR="0">
                  <wp:extent cx="3790950" cy="1543050"/>
                  <wp:effectExtent l="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90950" cy="1543050"/>
                          </a:xfrm>
                          <a:prstGeom prst="rect">
                            <a:avLst/>
                          </a:prstGeom>
                          <a:noFill/>
                          <a:ln>
                            <a:noFill/>
                          </a:ln>
                        </pic:spPr>
                      </pic:pic>
                    </a:graphicData>
                  </a:graphic>
                </wp:inline>
              </w:drawing>
            </w:r>
          </w:p>
          <w:p w:rsidR="00123D18" w:rsidRPr="001D3396" w:rsidRDefault="00314D67" w:rsidP="00967382">
            <w:pPr>
              <w:jc w:val="center"/>
              <w:rPr>
                <w:rFonts w:ascii="Times New Roman" w:hAnsi="Times New Roman" w:cs="Times New Roman"/>
                <w:noProof/>
                <w:sz w:val="28"/>
                <w:szCs w:val="28"/>
                <w:lang w:val="uk-UA"/>
              </w:rPr>
            </w:pPr>
            <w:r w:rsidRPr="001D3396">
              <w:rPr>
                <w:rFonts w:cs="Times New Roman"/>
                <w:noProof/>
                <w:lang w:val="uk-UA" w:eastAsia="uk-UA"/>
              </w:rPr>
              <w:drawing>
                <wp:inline distT="0" distB="0" distL="0" distR="0">
                  <wp:extent cx="3810000" cy="280035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810000" cy="2800350"/>
                          </a:xfrm>
                          <a:prstGeom prst="rect">
                            <a:avLst/>
                          </a:prstGeom>
                          <a:noFill/>
                          <a:ln>
                            <a:noFill/>
                          </a:ln>
                        </pic:spPr>
                      </pic:pic>
                    </a:graphicData>
                  </a:graphic>
                </wp:inline>
              </w:drawing>
            </w:r>
          </w:p>
          <w:p w:rsidR="00967382" w:rsidRPr="001D3396" w:rsidRDefault="00314D67" w:rsidP="00314D67">
            <w:pPr>
              <w:ind w:left="2290"/>
              <w:jc w:val="both"/>
              <w:rPr>
                <w:rFonts w:ascii="Times New Roman" w:hAnsi="Times New Roman" w:cs="Times New Roman"/>
                <w:noProof/>
                <w:sz w:val="24"/>
                <w:szCs w:val="28"/>
                <w:lang w:val="uk-UA"/>
              </w:rPr>
            </w:pPr>
            <w:r w:rsidRPr="001D3396">
              <w:rPr>
                <w:rFonts w:cs="Times New Roman"/>
                <w:noProof/>
                <w:lang w:val="uk-UA" w:eastAsia="uk-UA"/>
              </w:rPr>
              <w:drawing>
                <wp:inline distT="0" distB="0" distL="0" distR="0">
                  <wp:extent cx="2771775" cy="126682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71775" cy="1266825"/>
                          </a:xfrm>
                          <a:prstGeom prst="rect">
                            <a:avLst/>
                          </a:prstGeom>
                          <a:noFill/>
                          <a:ln>
                            <a:noFill/>
                          </a:ln>
                        </pic:spPr>
                      </pic:pic>
                    </a:graphicData>
                  </a:graphic>
                </wp:inline>
              </w:drawing>
            </w:r>
          </w:p>
          <w:p w:rsidR="00C37844" w:rsidRPr="001D3396" w:rsidRDefault="00C37844" w:rsidP="00314D67">
            <w:pPr>
              <w:ind w:left="2290"/>
              <w:jc w:val="both"/>
              <w:rPr>
                <w:rFonts w:ascii="Times New Roman" w:hAnsi="Times New Roman" w:cs="Times New Roman"/>
                <w:noProof/>
                <w:sz w:val="24"/>
                <w:szCs w:val="28"/>
                <w:lang w:val="uk-UA"/>
              </w:rPr>
            </w:pPr>
            <w:r w:rsidRPr="001D3396">
              <w:rPr>
                <w:rFonts w:cs="Times New Roman"/>
                <w:noProof/>
                <w:lang w:val="uk-UA" w:eastAsia="uk-UA"/>
              </w:rPr>
              <w:drawing>
                <wp:inline distT="0" distB="0" distL="0" distR="0">
                  <wp:extent cx="2724150" cy="81915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24150" cy="819150"/>
                          </a:xfrm>
                          <a:prstGeom prst="rect">
                            <a:avLst/>
                          </a:prstGeom>
                          <a:noFill/>
                          <a:ln>
                            <a:noFill/>
                          </a:ln>
                        </pic:spPr>
                      </pic:pic>
                    </a:graphicData>
                  </a:graphic>
                </wp:inline>
              </w:drawing>
            </w:r>
          </w:p>
          <w:p w:rsidR="00C37844" w:rsidRPr="001D3396" w:rsidRDefault="00C37844" w:rsidP="00C37844">
            <w:pPr>
              <w:ind w:left="2290"/>
              <w:jc w:val="both"/>
              <w:rPr>
                <w:rFonts w:ascii="Times New Roman" w:hAnsi="Times New Roman" w:cs="Times New Roman"/>
                <w:noProof/>
                <w:sz w:val="24"/>
                <w:szCs w:val="28"/>
                <w:lang w:val="uk-UA"/>
              </w:rPr>
            </w:pPr>
            <w:r w:rsidRPr="001D3396">
              <w:rPr>
                <w:rFonts w:cs="Times New Roman"/>
                <w:noProof/>
                <w:lang w:val="uk-UA" w:eastAsia="uk-UA"/>
              </w:rPr>
              <w:drawing>
                <wp:inline distT="0" distB="0" distL="0" distR="0">
                  <wp:extent cx="2667000" cy="29527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667000" cy="295275"/>
                          </a:xfrm>
                          <a:prstGeom prst="rect">
                            <a:avLst/>
                          </a:prstGeom>
                          <a:noFill/>
                          <a:ln>
                            <a:noFill/>
                          </a:ln>
                        </pic:spPr>
                      </pic:pic>
                    </a:graphicData>
                  </a:graphic>
                </wp:inline>
              </w:drawing>
            </w:r>
          </w:p>
        </w:tc>
        <w:tc>
          <w:tcPr>
            <w:tcW w:w="2687" w:type="dxa"/>
          </w:tcPr>
          <w:p w:rsidR="00B12E30" w:rsidRPr="001D3396" w:rsidRDefault="00B12E30" w:rsidP="000F4283">
            <w:pPr>
              <w:jc w:val="both"/>
              <w:rPr>
                <w:rFonts w:ascii="Times New Roman" w:hAnsi="Times New Roman" w:cs="Times New Roman"/>
                <w:b/>
                <w:noProof/>
                <w:sz w:val="24"/>
                <w:szCs w:val="28"/>
                <w:lang w:val="uk-UA"/>
              </w:rPr>
            </w:pPr>
            <w:r w:rsidRPr="001D3396">
              <w:rPr>
                <w:rFonts w:ascii="Times New Roman" w:hAnsi="Times New Roman" w:cs="Times New Roman"/>
                <w:b/>
                <w:noProof/>
                <w:sz w:val="24"/>
                <w:szCs w:val="28"/>
                <w:lang w:val="uk-UA"/>
              </w:rPr>
              <w:t>Дайте відповідь на питання:</w:t>
            </w:r>
          </w:p>
          <w:p w:rsidR="000F4283" w:rsidRPr="001D3396" w:rsidRDefault="00B21251" w:rsidP="00901608">
            <w:pPr>
              <w:spacing w:after="120"/>
              <w:rPr>
                <w:rFonts w:ascii="Times New Roman" w:hAnsi="Times New Roman" w:cs="Times New Roman"/>
                <w:noProof/>
                <w:sz w:val="24"/>
                <w:szCs w:val="24"/>
                <w:lang w:val="uk-UA"/>
              </w:rPr>
            </w:pPr>
            <w:r w:rsidRPr="001D3396">
              <w:rPr>
                <w:rFonts w:ascii="Times New Roman" w:hAnsi="Times New Roman" w:cs="Times New Roman"/>
                <w:noProof/>
                <w:sz w:val="24"/>
                <w:szCs w:val="24"/>
                <w:lang w:val="uk-UA"/>
              </w:rPr>
              <w:t xml:space="preserve">1. Чим відрізняються паралельні прямі від мимобіжних?  </w:t>
            </w:r>
          </w:p>
          <w:p w:rsidR="00B21251" w:rsidRPr="001D3396" w:rsidRDefault="00B21251" w:rsidP="00901608">
            <w:pPr>
              <w:spacing w:after="120"/>
              <w:rPr>
                <w:rFonts w:ascii="Times New Roman" w:hAnsi="Times New Roman" w:cs="Times New Roman"/>
                <w:noProof/>
                <w:sz w:val="24"/>
                <w:szCs w:val="24"/>
                <w:lang w:val="uk-UA"/>
              </w:rPr>
            </w:pPr>
            <w:r w:rsidRPr="001D3396">
              <w:rPr>
                <w:rFonts w:ascii="Times New Roman" w:hAnsi="Times New Roman" w:cs="Times New Roman"/>
                <w:noProof/>
                <w:sz w:val="24"/>
                <w:szCs w:val="24"/>
                <w:lang w:val="uk-UA"/>
              </w:rPr>
              <w:t xml:space="preserve">2. Як можна визначити, що дві прямі є мимобіжними? Наведіть приклади.  </w:t>
            </w:r>
          </w:p>
          <w:p w:rsidR="00B21251" w:rsidRPr="001D3396" w:rsidRDefault="00B21251" w:rsidP="00901608">
            <w:pPr>
              <w:spacing w:after="120"/>
              <w:rPr>
                <w:rFonts w:ascii="Times New Roman" w:hAnsi="Times New Roman" w:cs="Times New Roman"/>
                <w:noProof/>
                <w:sz w:val="24"/>
                <w:szCs w:val="24"/>
                <w:lang w:val="uk-UA"/>
              </w:rPr>
            </w:pPr>
            <w:r w:rsidRPr="001D3396">
              <w:rPr>
                <w:rFonts w:ascii="Times New Roman" w:hAnsi="Times New Roman" w:cs="Times New Roman"/>
                <w:noProof/>
                <w:sz w:val="24"/>
                <w:szCs w:val="24"/>
                <w:lang w:val="uk-UA"/>
              </w:rPr>
              <w:t xml:space="preserve">3. Чи завжди дві прямі, які не лежать в одній площині, є мимобіжними?  </w:t>
            </w:r>
          </w:p>
          <w:p w:rsidR="00B21251" w:rsidRPr="001D3396" w:rsidRDefault="00B21251" w:rsidP="00901608">
            <w:pPr>
              <w:spacing w:after="120"/>
              <w:rPr>
                <w:rFonts w:ascii="Times New Roman" w:hAnsi="Times New Roman" w:cs="Times New Roman"/>
                <w:noProof/>
                <w:sz w:val="24"/>
                <w:szCs w:val="24"/>
                <w:lang w:val="uk-UA"/>
              </w:rPr>
            </w:pPr>
            <w:r w:rsidRPr="001D3396">
              <w:rPr>
                <w:rFonts w:ascii="Times New Roman" w:hAnsi="Times New Roman" w:cs="Times New Roman"/>
                <w:noProof/>
                <w:sz w:val="24"/>
                <w:szCs w:val="24"/>
                <w:lang w:val="uk-UA"/>
              </w:rPr>
              <w:t xml:space="preserve">4. У якому випадку дві прямі у просторі можуть перетинатися? Яку фігуру утворює їх перетин?  </w:t>
            </w:r>
          </w:p>
          <w:p w:rsidR="00B21251" w:rsidRPr="001D3396" w:rsidRDefault="00B21251" w:rsidP="00901608">
            <w:pPr>
              <w:spacing w:after="120"/>
              <w:rPr>
                <w:rFonts w:ascii="Times New Roman" w:hAnsi="Times New Roman" w:cs="Times New Roman"/>
                <w:noProof/>
                <w:sz w:val="24"/>
                <w:szCs w:val="24"/>
                <w:lang w:val="uk-UA"/>
              </w:rPr>
            </w:pPr>
            <w:r w:rsidRPr="001D3396">
              <w:rPr>
                <w:rFonts w:ascii="Times New Roman" w:hAnsi="Times New Roman" w:cs="Times New Roman"/>
                <w:noProof/>
                <w:sz w:val="24"/>
                <w:szCs w:val="24"/>
                <w:lang w:val="uk-UA"/>
              </w:rPr>
              <w:t>5.</w:t>
            </w:r>
            <w:r w:rsidRPr="001D3396">
              <w:rPr>
                <w:rFonts w:ascii="Times New Roman" w:hAnsi="Times New Roman" w:cs="Times New Roman"/>
                <w:noProof/>
                <w:lang w:val="uk-UA"/>
              </w:rPr>
              <w:t xml:space="preserve"> </w:t>
            </w:r>
            <w:r w:rsidRPr="001D3396">
              <w:rPr>
                <w:rFonts w:ascii="Times New Roman" w:hAnsi="Times New Roman" w:cs="Times New Roman"/>
                <w:noProof/>
                <w:sz w:val="24"/>
                <w:szCs w:val="24"/>
                <w:lang w:val="uk-UA"/>
              </w:rPr>
              <w:t xml:space="preserve">Як змінюється взаємне розміщення прямих, якщо вони лежать в одній площині?  </w:t>
            </w:r>
          </w:p>
          <w:p w:rsidR="00B21251" w:rsidRPr="001D3396" w:rsidRDefault="00B21251" w:rsidP="00901608">
            <w:pPr>
              <w:spacing w:after="120"/>
              <w:rPr>
                <w:rFonts w:ascii="Times New Roman" w:hAnsi="Times New Roman" w:cs="Times New Roman"/>
                <w:noProof/>
                <w:sz w:val="24"/>
                <w:szCs w:val="24"/>
                <w:lang w:val="uk-UA"/>
              </w:rPr>
            </w:pPr>
            <w:r w:rsidRPr="001D3396">
              <w:rPr>
                <w:rFonts w:ascii="Times New Roman" w:hAnsi="Times New Roman" w:cs="Times New Roman"/>
                <w:noProof/>
                <w:sz w:val="24"/>
                <w:szCs w:val="24"/>
                <w:lang w:val="uk-UA"/>
              </w:rPr>
              <w:t>6.</w:t>
            </w:r>
            <w:r w:rsidR="00E713FF" w:rsidRPr="001D3396">
              <w:rPr>
                <w:rFonts w:ascii="Times New Roman" w:hAnsi="Times New Roman" w:cs="Times New Roman"/>
                <w:noProof/>
                <w:lang w:val="uk-UA"/>
              </w:rPr>
              <w:t xml:space="preserve"> </w:t>
            </w:r>
            <w:r w:rsidR="00E713FF" w:rsidRPr="001D3396">
              <w:rPr>
                <w:rFonts w:ascii="Times New Roman" w:hAnsi="Times New Roman" w:cs="Times New Roman"/>
                <w:noProof/>
                <w:sz w:val="24"/>
                <w:szCs w:val="24"/>
                <w:lang w:val="uk-UA"/>
              </w:rPr>
              <w:t xml:space="preserve">У якому випадку можна сказати, що дві прямі паралельні? Яке рівняння це описує?  </w:t>
            </w:r>
          </w:p>
          <w:p w:rsidR="00E713FF" w:rsidRPr="001D3396" w:rsidRDefault="00E713FF" w:rsidP="00901608">
            <w:pPr>
              <w:spacing w:after="120"/>
              <w:rPr>
                <w:rFonts w:ascii="Times New Roman" w:hAnsi="Times New Roman" w:cs="Times New Roman"/>
                <w:noProof/>
                <w:sz w:val="24"/>
                <w:szCs w:val="24"/>
                <w:lang w:val="uk-UA"/>
              </w:rPr>
            </w:pPr>
            <w:r w:rsidRPr="001D3396">
              <w:rPr>
                <w:rFonts w:ascii="Times New Roman" w:hAnsi="Times New Roman" w:cs="Times New Roman"/>
                <w:noProof/>
                <w:sz w:val="24"/>
                <w:szCs w:val="24"/>
                <w:lang w:val="uk-UA"/>
              </w:rPr>
              <w:t>7.</w:t>
            </w:r>
            <w:r w:rsidR="0079406C" w:rsidRPr="001D3396">
              <w:rPr>
                <w:rFonts w:ascii="Times New Roman" w:hAnsi="Times New Roman" w:cs="Times New Roman"/>
                <w:noProof/>
                <w:lang w:val="uk-UA"/>
              </w:rPr>
              <w:t xml:space="preserve"> </w:t>
            </w:r>
            <w:r w:rsidR="0079406C" w:rsidRPr="001D3396">
              <w:rPr>
                <w:rFonts w:ascii="Times New Roman" w:hAnsi="Times New Roman" w:cs="Times New Roman"/>
                <w:noProof/>
                <w:sz w:val="24"/>
                <w:szCs w:val="24"/>
                <w:lang w:val="uk-UA"/>
              </w:rPr>
              <w:t xml:space="preserve">Наведіть приклади задач, де використовується поняття мимобіжних прямих у стереометрії.  </w:t>
            </w:r>
          </w:p>
          <w:p w:rsidR="00B21251" w:rsidRPr="001D3396" w:rsidRDefault="0079406C" w:rsidP="0079406C">
            <w:pPr>
              <w:spacing w:after="120"/>
              <w:rPr>
                <w:rFonts w:ascii="Times New Roman" w:hAnsi="Times New Roman" w:cs="Times New Roman"/>
                <w:noProof/>
                <w:sz w:val="24"/>
                <w:szCs w:val="28"/>
                <w:lang w:val="uk-UA"/>
              </w:rPr>
            </w:pPr>
            <w:r w:rsidRPr="001D3396">
              <w:rPr>
                <w:rFonts w:ascii="Times New Roman" w:hAnsi="Times New Roman" w:cs="Times New Roman"/>
                <w:noProof/>
                <w:sz w:val="24"/>
                <w:szCs w:val="24"/>
                <w:lang w:val="uk-UA"/>
              </w:rPr>
              <w:t>8.</w:t>
            </w:r>
            <w:r w:rsidRPr="001D3396">
              <w:rPr>
                <w:rFonts w:ascii="Times New Roman" w:hAnsi="Times New Roman" w:cs="Times New Roman"/>
                <w:noProof/>
                <w:lang w:val="uk-UA"/>
              </w:rPr>
              <w:t xml:space="preserve"> </w:t>
            </w:r>
            <w:r w:rsidRPr="001D3396">
              <w:rPr>
                <w:rFonts w:ascii="Times New Roman" w:hAnsi="Times New Roman" w:cs="Times New Roman"/>
                <w:noProof/>
                <w:sz w:val="24"/>
                <w:szCs w:val="24"/>
                <w:lang w:val="uk-UA"/>
              </w:rPr>
              <w:t>Якщо дві прямі паралельні, чи можуть вони перетинатися? Чому?</w:t>
            </w:r>
          </w:p>
        </w:tc>
      </w:tr>
    </w:tbl>
    <w:p w:rsidR="000F4283" w:rsidRPr="001D3396" w:rsidRDefault="001558C6" w:rsidP="005D32B0">
      <w:pPr>
        <w:rPr>
          <w:rFonts w:cs="Times New Roman"/>
          <w:noProof/>
          <w:szCs w:val="28"/>
          <w:lang w:val="uk-UA"/>
        </w:rPr>
      </w:pPr>
      <w:r w:rsidRPr="001D3396">
        <w:rPr>
          <w:rFonts w:cs="Times New Roman"/>
          <w:noProof/>
          <w:szCs w:val="28"/>
          <w:lang w:val="uk-UA"/>
        </w:rPr>
        <w:lastRenderedPageBreak/>
        <w:t>Вивчення теоретичного матеріалу зі стереометрії нерозривно пов’язане з питаннями наочності</w:t>
      </w:r>
      <w:r w:rsidR="00F170CD" w:rsidRPr="001D3396">
        <w:rPr>
          <w:rFonts w:cs="Times New Roman"/>
          <w:noProof/>
          <w:szCs w:val="28"/>
          <w:lang w:val="uk-UA"/>
        </w:rPr>
        <w:t> [5</w:t>
      </w:r>
      <w:r w:rsidR="00AD7039">
        <w:rPr>
          <w:rFonts w:cs="Times New Roman"/>
          <w:noProof/>
          <w:szCs w:val="28"/>
          <w:lang w:val="uk-UA"/>
        </w:rPr>
        <w:t>2</w:t>
      </w:r>
      <w:r w:rsidR="00602D4E" w:rsidRPr="001D3396">
        <w:rPr>
          <w:rFonts w:cs="Times New Roman"/>
          <w:noProof/>
          <w:szCs w:val="28"/>
          <w:lang w:val="uk-UA"/>
        </w:rPr>
        <w:t>, с.26</w:t>
      </w:r>
      <w:r w:rsidR="00F170CD" w:rsidRPr="001D3396">
        <w:rPr>
          <w:rFonts w:cs="Times New Roman"/>
          <w:noProof/>
          <w:szCs w:val="28"/>
          <w:lang w:val="uk-UA"/>
        </w:rPr>
        <w:t>]</w:t>
      </w:r>
      <w:r w:rsidRPr="001D3396">
        <w:rPr>
          <w:rFonts w:cs="Times New Roman"/>
          <w:noProof/>
          <w:szCs w:val="28"/>
          <w:lang w:val="uk-UA"/>
        </w:rPr>
        <w:t xml:space="preserve"> та моделювання різних ситуацій, особливо при освоєнні теми «Побудова перерізів </w:t>
      </w:r>
      <w:r w:rsidR="0097400F" w:rsidRPr="001D3396">
        <w:rPr>
          <w:rFonts w:cs="Times New Roman"/>
          <w:noProof/>
          <w:szCs w:val="28"/>
          <w:lang w:val="uk-UA"/>
        </w:rPr>
        <w:t>много</w:t>
      </w:r>
      <w:r w:rsidRPr="001D3396">
        <w:rPr>
          <w:rFonts w:cs="Times New Roman"/>
          <w:noProof/>
          <w:szCs w:val="28"/>
          <w:lang w:val="uk-UA"/>
        </w:rPr>
        <w:t>гранників». Традиційно</w:t>
      </w:r>
      <w:r w:rsidR="00B45F24" w:rsidRPr="001D3396">
        <w:rPr>
          <w:rFonts w:cs="Times New Roman"/>
          <w:noProof/>
          <w:szCs w:val="28"/>
          <w:lang w:val="uk-UA"/>
        </w:rPr>
        <w:t>,</w:t>
      </w:r>
      <w:r w:rsidRPr="001D3396">
        <w:rPr>
          <w:rFonts w:cs="Times New Roman"/>
          <w:noProof/>
          <w:szCs w:val="28"/>
          <w:lang w:val="uk-UA"/>
        </w:rPr>
        <w:t xml:space="preserve"> опанування цієї теми починається з використання методу слідів. У старших класах завдання на побудову перерізів стають важливим доповненням до теоретичних знань і супроводжують вивчення всього курсу стереометрії. Виконання таких завдань допомагає учням розвинути просторове мислення, а також удосконалює конструктивне та логічне мислення. Регулярне застосування аксіом і теорем під час побудови сприяє їх глибокому засвоєнню на інтуїтивному рівні.</w:t>
      </w:r>
    </w:p>
    <w:p w:rsidR="001E3B33" w:rsidRPr="001D3396" w:rsidRDefault="001E3B33" w:rsidP="001E3B33">
      <w:pPr>
        <w:rPr>
          <w:rFonts w:cs="Times New Roman"/>
          <w:noProof/>
          <w:szCs w:val="28"/>
          <w:lang w:val="uk-UA"/>
        </w:rPr>
      </w:pPr>
      <w:r w:rsidRPr="001D3396">
        <w:rPr>
          <w:rFonts w:cs="Times New Roman"/>
          <w:noProof/>
          <w:szCs w:val="28"/>
          <w:lang w:val="uk-UA"/>
        </w:rPr>
        <w:t>Для підготовки учнів до побудови складніших перерізів у 11 класі, в курсі геометрії 10 класу</w:t>
      </w:r>
      <w:r w:rsidR="00FA52CD" w:rsidRPr="001D3396">
        <w:rPr>
          <w:rFonts w:cs="Times New Roman"/>
          <w:noProof/>
          <w:szCs w:val="28"/>
          <w:lang w:val="uk-UA"/>
        </w:rPr>
        <w:t xml:space="preserve"> </w:t>
      </w:r>
      <w:r w:rsidRPr="001D3396">
        <w:rPr>
          <w:rFonts w:cs="Times New Roman"/>
          <w:noProof/>
          <w:szCs w:val="28"/>
          <w:lang w:val="uk-UA"/>
        </w:rPr>
        <w:t>можна запропонувати проєкт «Побудова перерізів куба».</w:t>
      </w:r>
      <w:r w:rsidR="001E1B20" w:rsidRPr="001D3396">
        <w:rPr>
          <w:rFonts w:cs="Times New Roman"/>
          <w:noProof/>
          <w:szCs w:val="28"/>
          <w:lang w:val="uk-UA"/>
        </w:rPr>
        <w:t xml:space="preserve"> П</w:t>
      </w:r>
      <w:r w:rsidRPr="001D3396">
        <w:rPr>
          <w:rFonts w:cs="Times New Roman"/>
          <w:noProof/>
          <w:szCs w:val="28"/>
          <w:lang w:val="uk-UA"/>
        </w:rPr>
        <w:t>роєкт,</w:t>
      </w:r>
      <w:r w:rsidR="00760C1C" w:rsidRPr="001D3396">
        <w:rPr>
          <w:rFonts w:cs="Times New Roman"/>
          <w:noProof/>
          <w:szCs w:val="28"/>
          <w:lang w:val="uk-UA"/>
        </w:rPr>
        <w:t xml:space="preserve"> який необхідно виконати</w:t>
      </w:r>
      <w:r w:rsidRPr="001D3396">
        <w:rPr>
          <w:rFonts w:cs="Times New Roman"/>
          <w:noProof/>
          <w:szCs w:val="28"/>
          <w:lang w:val="uk-UA"/>
        </w:rPr>
        <w:t xml:space="preserve">  у програмі GeoGebra</w:t>
      </w:r>
      <w:r w:rsidR="00BB0D60" w:rsidRPr="001D3396">
        <w:rPr>
          <w:rFonts w:cs="Times New Roman"/>
          <w:noProof/>
          <w:szCs w:val="28"/>
          <w:lang w:val="en-US"/>
        </w:rPr>
        <w:t> </w:t>
      </w:r>
      <w:r w:rsidR="00BB0D60" w:rsidRPr="001D3396">
        <w:rPr>
          <w:rFonts w:cs="Times New Roman"/>
          <w:noProof/>
          <w:szCs w:val="28"/>
          <w:lang w:val="uk-UA"/>
        </w:rPr>
        <w:t>[</w:t>
      </w:r>
      <w:r w:rsidR="006B4771">
        <w:rPr>
          <w:rFonts w:cs="Times New Roman"/>
          <w:noProof/>
          <w:szCs w:val="28"/>
          <w:lang w:val="uk-UA"/>
        </w:rPr>
        <w:t>38</w:t>
      </w:r>
      <w:r w:rsidR="003725BC" w:rsidRPr="001D3396">
        <w:rPr>
          <w:rFonts w:cs="Times New Roman"/>
          <w:noProof/>
          <w:szCs w:val="28"/>
          <w:lang w:val="uk-UA"/>
        </w:rPr>
        <w:t>, с.328</w:t>
      </w:r>
      <w:r w:rsidR="00BB0D60" w:rsidRPr="001D3396">
        <w:rPr>
          <w:rFonts w:cs="Times New Roman"/>
          <w:noProof/>
          <w:szCs w:val="28"/>
          <w:lang w:val="uk-UA"/>
        </w:rPr>
        <w:t>]</w:t>
      </w:r>
      <w:r w:rsidRPr="001D3396">
        <w:rPr>
          <w:rFonts w:cs="Times New Roman"/>
          <w:noProof/>
          <w:szCs w:val="28"/>
          <w:lang w:val="uk-UA"/>
        </w:rPr>
        <w:t>, має на меті узагальнити й систематизувати знання учнів, а також підготувати їх до розв'язування задач, пов’язаних із побудовою перерізів куба. Окрім того, проєкт сприя</w:t>
      </w:r>
      <w:r w:rsidR="00DF2E9F" w:rsidRPr="001D3396">
        <w:rPr>
          <w:rFonts w:cs="Times New Roman"/>
          <w:noProof/>
          <w:szCs w:val="28"/>
          <w:lang w:val="uk-UA"/>
        </w:rPr>
        <w:t>тиме</w:t>
      </w:r>
      <w:r w:rsidRPr="001D3396">
        <w:rPr>
          <w:rFonts w:cs="Times New Roman"/>
          <w:noProof/>
          <w:szCs w:val="28"/>
          <w:lang w:val="uk-UA"/>
        </w:rPr>
        <w:t xml:space="preserve"> залученню школярів до використання цифрових технологій у процесі створення різноманітних проєктів, не лише з математики, а й з інших предметів</w:t>
      </w:r>
      <w:r w:rsidR="00A67E6F" w:rsidRPr="001D3396">
        <w:rPr>
          <w:rFonts w:cs="Times New Roman"/>
          <w:noProof/>
          <w:szCs w:val="28"/>
          <w:lang w:val="uk-UA"/>
        </w:rPr>
        <w:t>, що в свою чергу вказає на необхідність наявності фактору міжпредметних зв’язків</w:t>
      </w:r>
      <w:r w:rsidR="00E037D5" w:rsidRPr="001D3396">
        <w:rPr>
          <w:rFonts w:cs="Times New Roman"/>
          <w:noProof/>
          <w:szCs w:val="28"/>
          <w:lang w:val="uk-UA"/>
        </w:rPr>
        <w:t> [6</w:t>
      </w:r>
      <w:r w:rsidR="00EC4481">
        <w:rPr>
          <w:rFonts w:cs="Times New Roman"/>
          <w:noProof/>
          <w:szCs w:val="28"/>
          <w:lang w:val="uk-UA"/>
        </w:rPr>
        <w:t>1</w:t>
      </w:r>
      <w:r w:rsidR="00E037D5" w:rsidRPr="001D3396">
        <w:rPr>
          <w:rFonts w:cs="Times New Roman"/>
          <w:noProof/>
          <w:szCs w:val="28"/>
          <w:lang w:val="uk-UA"/>
        </w:rPr>
        <w:t>;6</w:t>
      </w:r>
      <w:r w:rsidR="00EC4481">
        <w:rPr>
          <w:rFonts w:cs="Times New Roman"/>
          <w:noProof/>
          <w:szCs w:val="28"/>
          <w:lang w:val="uk-UA"/>
        </w:rPr>
        <w:t>2</w:t>
      </w:r>
      <w:r w:rsidR="00E037D5" w:rsidRPr="001D3396">
        <w:rPr>
          <w:rFonts w:cs="Times New Roman"/>
          <w:noProof/>
          <w:szCs w:val="28"/>
          <w:lang w:val="uk-UA"/>
        </w:rPr>
        <w:t>]</w:t>
      </w:r>
      <w:r w:rsidRPr="001D3396">
        <w:rPr>
          <w:rFonts w:cs="Times New Roman"/>
          <w:noProof/>
          <w:szCs w:val="28"/>
          <w:lang w:val="uk-UA"/>
        </w:rPr>
        <w:t xml:space="preserve">  </w:t>
      </w:r>
      <w:r w:rsidR="00A67E6F" w:rsidRPr="001D3396">
        <w:rPr>
          <w:rFonts w:cs="Times New Roman"/>
          <w:noProof/>
          <w:szCs w:val="28"/>
          <w:lang w:val="uk-UA"/>
        </w:rPr>
        <w:t xml:space="preserve">у </w:t>
      </w:r>
      <w:r w:rsidR="00064B8F" w:rsidRPr="001D3396">
        <w:rPr>
          <w:rFonts w:cs="Times New Roman"/>
          <w:noProof/>
          <w:szCs w:val="28"/>
          <w:lang w:val="uk-UA"/>
        </w:rPr>
        <w:t>завданнях.</w:t>
      </w:r>
    </w:p>
    <w:p w:rsidR="006361AB" w:rsidRPr="001D3396" w:rsidRDefault="001E3B33" w:rsidP="001E3B33">
      <w:pPr>
        <w:rPr>
          <w:rFonts w:cs="Times New Roman"/>
          <w:noProof/>
          <w:szCs w:val="28"/>
          <w:lang w:val="uk-UA"/>
        </w:rPr>
      </w:pPr>
      <w:r w:rsidRPr="001D3396">
        <w:rPr>
          <w:rFonts w:cs="Times New Roman"/>
          <w:noProof/>
          <w:szCs w:val="28"/>
          <w:lang w:val="uk-UA"/>
        </w:rPr>
        <w:t>GeoGebra над</w:t>
      </w:r>
      <w:r w:rsidR="00944BE9" w:rsidRPr="001D3396">
        <w:rPr>
          <w:rFonts w:cs="Times New Roman"/>
          <w:noProof/>
          <w:szCs w:val="28"/>
          <w:lang w:val="uk-UA"/>
        </w:rPr>
        <w:t>ає</w:t>
      </w:r>
      <w:r w:rsidRPr="001D3396">
        <w:rPr>
          <w:rFonts w:cs="Times New Roman"/>
          <w:noProof/>
          <w:szCs w:val="28"/>
          <w:lang w:val="uk-UA"/>
        </w:rPr>
        <w:t xml:space="preserve"> можливість динамічно моделювати різні перерізи, що допом</w:t>
      </w:r>
      <w:r w:rsidR="00944BE9" w:rsidRPr="001D3396">
        <w:rPr>
          <w:rFonts w:cs="Times New Roman"/>
          <w:noProof/>
          <w:szCs w:val="28"/>
          <w:lang w:val="uk-UA"/>
        </w:rPr>
        <w:t>агає</w:t>
      </w:r>
      <w:r w:rsidRPr="001D3396">
        <w:rPr>
          <w:rFonts w:cs="Times New Roman"/>
          <w:noProof/>
          <w:szCs w:val="28"/>
          <w:lang w:val="uk-UA"/>
        </w:rPr>
        <w:t xml:space="preserve"> учням краще зрозуміти просторові відносини та побачити результати змін у реальному часі. Використання цього інструменту також дозвол</w:t>
      </w:r>
      <w:r w:rsidR="00EC2B10" w:rsidRPr="001D3396">
        <w:rPr>
          <w:rFonts w:cs="Times New Roman"/>
          <w:noProof/>
          <w:szCs w:val="28"/>
          <w:lang w:val="uk-UA"/>
        </w:rPr>
        <w:t>яє</w:t>
      </w:r>
      <w:r w:rsidRPr="001D3396">
        <w:rPr>
          <w:rFonts w:cs="Times New Roman"/>
          <w:noProof/>
          <w:szCs w:val="28"/>
          <w:lang w:val="uk-UA"/>
        </w:rPr>
        <w:t xml:space="preserve"> учням самостійно експериментувати з положенням площин і прямих, що посилю</w:t>
      </w:r>
      <w:r w:rsidR="004C3D55" w:rsidRPr="001D3396">
        <w:rPr>
          <w:rFonts w:cs="Times New Roman"/>
          <w:noProof/>
          <w:szCs w:val="28"/>
          <w:lang w:val="uk-UA"/>
        </w:rPr>
        <w:t>є</w:t>
      </w:r>
      <w:r w:rsidRPr="001D3396">
        <w:rPr>
          <w:rFonts w:cs="Times New Roman"/>
          <w:noProof/>
          <w:szCs w:val="28"/>
          <w:lang w:val="uk-UA"/>
        </w:rPr>
        <w:t xml:space="preserve"> їхню мотивацію та інтерес до предмета. Завдяки інтерактивному середовищу діти мо</w:t>
      </w:r>
      <w:r w:rsidR="006367A3" w:rsidRPr="001D3396">
        <w:rPr>
          <w:rFonts w:cs="Times New Roman"/>
          <w:noProof/>
          <w:szCs w:val="28"/>
          <w:lang w:val="uk-UA"/>
        </w:rPr>
        <w:t>жуть</w:t>
      </w:r>
      <w:r w:rsidRPr="001D3396">
        <w:rPr>
          <w:rFonts w:cs="Times New Roman"/>
          <w:noProof/>
          <w:szCs w:val="28"/>
          <w:lang w:val="uk-UA"/>
        </w:rPr>
        <w:t xml:space="preserve"> перевірити правильність своїх побудов безпосередньо під час виконання завдань. Крім того, робота з GeoGebra стимулю</w:t>
      </w:r>
      <w:r w:rsidR="006904AB" w:rsidRPr="001D3396">
        <w:rPr>
          <w:rFonts w:cs="Times New Roman"/>
          <w:noProof/>
          <w:szCs w:val="28"/>
          <w:lang w:val="uk-UA"/>
        </w:rPr>
        <w:t>є</w:t>
      </w:r>
      <w:r w:rsidRPr="001D3396">
        <w:rPr>
          <w:rFonts w:cs="Times New Roman"/>
          <w:noProof/>
          <w:szCs w:val="28"/>
          <w:lang w:val="uk-UA"/>
        </w:rPr>
        <w:t xml:space="preserve"> розвиток навичок точності та уважності, необхідних для успішного виконання задач зі стереометрії. Напрацювання, отримані під час проєкту, ста</w:t>
      </w:r>
      <w:r w:rsidR="00080FCF" w:rsidRPr="001D3396">
        <w:rPr>
          <w:rFonts w:cs="Times New Roman"/>
          <w:noProof/>
          <w:szCs w:val="28"/>
          <w:lang w:val="uk-UA"/>
        </w:rPr>
        <w:t>ють</w:t>
      </w:r>
      <w:r w:rsidRPr="001D3396">
        <w:rPr>
          <w:rFonts w:cs="Times New Roman"/>
          <w:noProof/>
          <w:szCs w:val="28"/>
          <w:lang w:val="uk-UA"/>
        </w:rPr>
        <w:t xml:space="preserve"> корисною базою для подальших досліджень і підготовки до олімпіад з математики.</w:t>
      </w:r>
    </w:p>
    <w:p w:rsidR="00DD5806" w:rsidRPr="001D3396" w:rsidRDefault="009F52F9" w:rsidP="00DD5806">
      <w:pPr>
        <w:rPr>
          <w:rFonts w:cs="Times New Roman"/>
          <w:szCs w:val="28"/>
          <w:lang w:val="uk-UA"/>
        </w:rPr>
      </w:pPr>
      <w:r w:rsidRPr="001D3396">
        <w:rPr>
          <w:rFonts w:cs="Times New Roman"/>
          <w:szCs w:val="28"/>
          <w:lang w:val="uk-UA"/>
        </w:rPr>
        <w:t>Без</w:t>
      </w:r>
      <w:r w:rsidR="00DD5806" w:rsidRPr="001D3396">
        <w:rPr>
          <w:rFonts w:cs="Times New Roman"/>
          <w:szCs w:val="28"/>
          <w:lang w:val="uk-UA"/>
        </w:rPr>
        <w:t xml:space="preserve">сумнівно, комп'ютерна підтримка навчального процесу має багато переваг, проте слід зазначити, що вчителі математики не завжди готові до </w:t>
      </w:r>
      <w:r w:rsidR="00DD5806" w:rsidRPr="001D3396">
        <w:rPr>
          <w:rFonts w:cs="Times New Roman"/>
          <w:szCs w:val="28"/>
          <w:lang w:val="uk-UA"/>
        </w:rPr>
        <w:lastRenderedPageBreak/>
        <w:t>проведення уроків з використанням комп'ютерних технологій. Це часто зумовлено нестачею методичних матеріалів та необхідних дидактичних ресурсів. У сучасних підручниках</w:t>
      </w:r>
      <w:r w:rsidR="00B96571" w:rsidRPr="001D3396">
        <w:rPr>
          <w:rFonts w:cs="Times New Roman"/>
          <w:szCs w:val="28"/>
          <w:lang w:val="uk-UA"/>
        </w:rPr>
        <w:t> </w:t>
      </w:r>
      <w:r w:rsidR="00B96571" w:rsidRPr="001D3396">
        <w:rPr>
          <w:rFonts w:cs="Times New Roman"/>
          <w:szCs w:val="28"/>
        </w:rPr>
        <w:t>[</w:t>
      </w:r>
      <w:r w:rsidR="00B75087">
        <w:rPr>
          <w:rFonts w:cs="Times New Roman"/>
          <w:szCs w:val="28"/>
          <w:lang w:val="uk-UA"/>
        </w:rPr>
        <w:t>59</w:t>
      </w:r>
      <w:r w:rsidR="00B96571" w:rsidRPr="001D3396">
        <w:rPr>
          <w:rFonts w:cs="Times New Roman"/>
          <w:szCs w:val="28"/>
        </w:rPr>
        <w:t>;6</w:t>
      </w:r>
      <w:r w:rsidR="00B75087">
        <w:rPr>
          <w:rFonts w:cs="Times New Roman"/>
          <w:szCs w:val="28"/>
          <w:lang w:val="uk-UA"/>
        </w:rPr>
        <w:t>3</w:t>
      </w:r>
      <w:r w:rsidR="00B96571" w:rsidRPr="001D3396">
        <w:rPr>
          <w:rFonts w:cs="Times New Roman"/>
          <w:szCs w:val="28"/>
        </w:rPr>
        <w:t>;6</w:t>
      </w:r>
      <w:r w:rsidR="00B75087">
        <w:rPr>
          <w:rFonts w:cs="Times New Roman"/>
          <w:szCs w:val="28"/>
          <w:lang w:val="uk-UA"/>
        </w:rPr>
        <w:t>4</w:t>
      </w:r>
      <w:r w:rsidR="00B96571" w:rsidRPr="001D3396">
        <w:rPr>
          <w:rFonts w:cs="Times New Roman"/>
          <w:szCs w:val="28"/>
        </w:rPr>
        <w:t>;6</w:t>
      </w:r>
      <w:r w:rsidR="00B75087">
        <w:rPr>
          <w:rFonts w:cs="Times New Roman"/>
          <w:szCs w:val="28"/>
          <w:lang w:val="uk-UA"/>
        </w:rPr>
        <w:t>5</w:t>
      </w:r>
      <w:r w:rsidR="00B96571" w:rsidRPr="001D3396">
        <w:rPr>
          <w:rFonts w:cs="Times New Roman"/>
          <w:szCs w:val="28"/>
        </w:rPr>
        <w:t>]</w:t>
      </w:r>
      <w:r w:rsidR="00DD5806" w:rsidRPr="001D3396">
        <w:rPr>
          <w:rFonts w:cs="Times New Roman"/>
          <w:szCs w:val="28"/>
          <w:lang w:val="uk-UA"/>
        </w:rPr>
        <w:t xml:space="preserve"> з</w:t>
      </w:r>
      <w:r w:rsidRPr="001D3396">
        <w:rPr>
          <w:rFonts w:cs="Times New Roman"/>
          <w:szCs w:val="28"/>
          <w:lang w:val="uk-UA"/>
        </w:rPr>
        <w:t>і</w:t>
      </w:r>
      <w:r w:rsidR="00DD5806" w:rsidRPr="001D3396">
        <w:rPr>
          <w:rFonts w:cs="Times New Roman"/>
          <w:szCs w:val="28"/>
          <w:lang w:val="uk-UA"/>
        </w:rPr>
        <w:t xml:space="preserve"> стереометрії представлена велика кількість завдань, які можна вдало виконати за допомогою програмних засобів. Однак, перед тим як запропонувати учням організовану самостійну діяльність з комп’ютером, доцільно </w:t>
      </w:r>
      <w:proofErr w:type="spellStart"/>
      <w:r w:rsidR="00DD5806" w:rsidRPr="001D3396">
        <w:rPr>
          <w:rFonts w:cs="Times New Roman"/>
          <w:szCs w:val="28"/>
          <w:lang w:val="uk-UA"/>
        </w:rPr>
        <w:t>внести</w:t>
      </w:r>
      <w:proofErr w:type="spellEnd"/>
      <w:r w:rsidR="00DD5806" w:rsidRPr="001D3396">
        <w:rPr>
          <w:rFonts w:cs="Times New Roman"/>
          <w:szCs w:val="28"/>
          <w:lang w:val="uk-UA"/>
        </w:rPr>
        <w:t xml:space="preserve"> певні зміни в ці завдання. Часто це полягає у </w:t>
      </w:r>
      <w:proofErr w:type="spellStart"/>
      <w:r w:rsidR="00DD5806" w:rsidRPr="001D3396">
        <w:rPr>
          <w:rFonts w:cs="Times New Roman"/>
          <w:szCs w:val="28"/>
          <w:lang w:val="uk-UA"/>
        </w:rPr>
        <w:t>переформулюванні</w:t>
      </w:r>
      <w:proofErr w:type="spellEnd"/>
      <w:r w:rsidR="00DD5806" w:rsidRPr="001D3396">
        <w:rPr>
          <w:rFonts w:cs="Times New Roman"/>
          <w:szCs w:val="28"/>
          <w:lang w:val="uk-UA"/>
        </w:rPr>
        <w:t xml:space="preserve"> завдань на доведення в дослідницькі </w:t>
      </w:r>
      <w:r w:rsidR="008D69E9" w:rsidRPr="001D3396">
        <w:rPr>
          <w:rFonts w:cs="Times New Roman"/>
          <w:szCs w:val="28"/>
          <w:lang w:val="uk-UA"/>
        </w:rPr>
        <w:t>або</w:t>
      </w:r>
      <w:r w:rsidR="00DD5806" w:rsidRPr="001D3396">
        <w:rPr>
          <w:rFonts w:cs="Times New Roman"/>
          <w:szCs w:val="28"/>
          <w:lang w:val="uk-UA"/>
        </w:rPr>
        <w:t xml:space="preserve"> </w:t>
      </w:r>
      <w:r w:rsidR="008D69E9" w:rsidRPr="001D3396">
        <w:rPr>
          <w:rFonts w:cs="Times New Roman"/>
          <w:szCs w:val="28"/>
          <w:lang w:val="uk-UA"/>
        </w:rPr>
        <w:t xml:space="preserve">завдання на </w:t>
      </w:r>
      <w:r w:rsidR="00DD5806" w:rsidRPr="001D3396">
        <w:rPr>
          <w:rFonts w:cs="Times New Roman"/>
          <w:szCs w:val="28"/>
          <w:lang w:val="uk-UA"/>
        </w:rPr>
        <w:t>обґрунтува</w:t>
      </w:r>
      <w:r w:rsidR="008D69E9" w:rsidRPr="001D3396">
        <w:rPr>
          <w:rFonts w:cs="Times New Roman"/>
          <w:szCs w:val="28"/>
          <w:lang w:val="uk-UA"/>
        </w:rPr>
        <w:t>ння</w:t>
      </w:r>
      <w:r w:rsidR="00DD5806" w:rsidRPr="001D3396">
        <w:rPr>
          <w:rFonts w:cs="Times New Roman"/>
          <w:szCs w:val="28"/>
          <w:lang w:val="uk-UA"/>
        </w:rPr>
        <w:t>.</w:t>
      </w:r>
    </w:p>
    <w:p w:rsidR="008626BE" w:rsidRPr="001D3396" w:rsidRDefault="00DD5806" w:rsidP="00DD5806">
      <w:pPr>
        <w:rPr>
          <w:rFonts w:cs="Times New Roman"/>
          <w:szCs w:val="28"/>
          <w:lang w:val="uk-UA"/>
        </w:rPr>
      </w:pPr>
      <w:r w:rsidRPr="001D3396">
        <w:rPr>
          <w:rFonts w:cs="Times New Roman"/>
          <w:szCs w:val="28"/>
          <w:lang w:val="uk-UA"/>
        </w:rPr>
        <w:t>У процесі виконання самостійних навчальних завдань, що сприяють формуванню просторового мислення з використанням програмних засобів і комп'ютерної анімації, важливо виділити кілька етапів, на кожному з яких застосовуються відповідні моделі реальних об'єктів. Першим кроком є використання реальної моделі об'єкта, який вивчається, наприклад, макета або малюнка з навколишнього світу. Другий етап передбачає створення моделі у програмному забезпеченні чи динамічної анімаційної моделі. Третій етап полягає в отриманні статичного зображення, яке може бути математичним рисунком. Завершальним етапом є формування просторового образу, що дозволяє учням глибше зрозуміти досліджуваний матеріал.</w:t>
      </w:r>
    </w:p>
    <w:p w:rsidR="008626BE" w:rsidRPr="001D3396" w:rsidRDefault="007407C7" w:rsidP="00420A57">
      <w:pPr>
        <w:rPr>
          <w:rFonts w:cs="Times New Roman"/>
          <w:szCs w:val="28"/>
          <w:lang w:val="uk-UA"/>
        </w:rPr>
      </w:pPr>
      <w:r w:rsidRPr="001D3396">
        <w:rPr>
          <w:rFonts w:cs="Times New Roman"/>
          <w:szCs w:val="28"/>
          <w:lang w:val="uk-UA"/>
        </w:rPr>
        <w:t>Завдяки використанню програмних педагогічних засобів</w:t>
      </w:r>
      <w:r w:rsidR="00F21B36" w:rsidRPr="001D3396">
        <w:rPr>
          <w:rFonts w:cs="Times New Roman"/>
          <w:szCs w:val="28"/>
          <w:lang w:val="en-US"/>
        </w:rPr>
        <w:t> </w:t>
      </w:r>
      <w:r w:rsidR="00F21B36" w:rsidRPr="001D3396">
        <w:rPr>
          <w:rFonts w:cs="Times New Roman"/>
          <w:szCs w:val="28"/>
        </w:rPr>
        <w:t>[</w:t>
      </w:r>
      <w:r w:rsidR="00E87F6F">
        <w:rPr>
          <w:rFonts w:cs="Times New Roman"/>
          <w:szCs w:val="28"/>
          <w:lang w:val="uk-UA"/>
        </w:rPr>
        <w:t>19</w:t>
      </w:r>
      <w:r w:rsidR="00F21B36" w:rsidRPr="001D3396">
        <w:rPr>
          <w:rFonts w:cs="Times New Roman"/>
          <w:szCs w:val="28"/>
        </w:rPr>
        <w:t>;</w:t>
      </w:r>
      <w:r w:rsidR="00E87F6F">
        <w:rPr>
          <w:rFonts w:cs="Times New Roman"/>
          <w:szCs w:val="28"/>
          <w:lang w:val="uk-UA"/>
        </w:rPr>
        <w:t>20</w:t>
      </w:r>
      <w:r w:rsidR="00F21B36" w:rsidRPr="001D3396">
        <w:rPr>
          <w:rFonts w:cs="Times New Roman"/>
          <w:szCs w:val="28"/>
        </w:rPr>
        <w:t>]</w:t>
      </w:r>
      <w:r w:rsidRPr="001D3396">
        <w:rPr>
          <w:rFonts w:cs="Times New Roman"/>
          <w:szCs w:val="28"/>
          <w:lang w:val="uk-UA"/>
        </w:rPr>
        <w:t xml:space="preserve"> можна поступово підводити учнів до самостійного здобуття нових знань, активізуючи їх творче мислення та евристичні навички. Практика доводить, що виконання самостійних досліджень геометричного матеріалу з використанням ІКТ сприяє виникненню позитивних емоцій, впевненості у власних силах та підвищенню самооцінки. Це, у свою чергу, посилює мотивацію та ефективність навчальної діяльності учнів старших класів.</w:t>
      </w:r>
    </w:p>
    <w:p w:rsidR="008626BE" w:rsidRPr="001D3396" w:rsidRDefault="00E86AE6" w:rsidP="0095159C">
      <w:pPr>
        <w:pStyle w:val="2"/>
        <w:rPr>
          <w:lang w:val="uk-UA"/>
        </w:rPr>
      </w:pPr>
      <w:bookmarkStart w:id="16" w:name="_Toc183216975"/>
      <w:r w:rsidRPr="001D3396">
        <w:rPr>
          <w:rFonts w:eastAsia="Times New Roman"/>
          <w:lang w:val="uk-UA" w:eastAsia="ru-RU"/>
        </w:rPr>
        <w:t>2.4</w:t>
      </w:r>
      <w:r w:rsidR="0095159C">
        <w:rPr>
          <w:rFonts w:eastAsia="Times New Roman"/>
          <w:lang w:val="uk-UA" w:eastAsia="ru-RU"/>
        </w:rPr>
        <w:t>.</w:t>
      </w:r>
      <w:r w:rsidRPr="001D3396">
        <w:rPr>
          <w:rFonts w:eastAsia="Times New Roman"/>
          <w:lang w:val="uk-UA" w:eastAsia="ru-RU"/>
        </w:rPr>
        <w:t xml:space="preserve"> Індивідуальні завдання до теми «</w:t>
      </w:r>
      <w:r w:rsidRPr="001D3396">
        <w:rPr>
          <w:rFonts w:eastAsia="Times New Roman"/>
          <w:bCs/>
          <w:color w:val="222222"/>
          <w:lang w:val="uk-UA" w:eastAsia="ru-RU"/>
        </w:rPr>
        <w:t>Прямі й площини у просторі»</w:t>
      </w:r>
      <w:bookmarkEnd w:id="16"/>
    </w:p>
    <w:p w:rsidR="008626BE" w:rsidRPr="001D3396" w:rsidRDefault="00A26477" w:rsidP="00420A57">
      <w:pPr>
        <w:rPr>
          <w:rFonts w:cs="Times New Roman"/>
          <w:szCs w:val="28"/>
          <w:lang w:val="uk-UA"/>
        </w:rPr>
      </w:pPr>
      <w:r w:rsidRPr="001D3396">
        <w:rPr>
          <w:rFonts w:cs="Times New Roman"/>
          <w:szCs w:val="28"/>
          <w:lang w:val="uk-UA"/>
        </w:rPr>
        <w:t xml:space="preserve">Сучасне суспільство активно переходить до широкого застосування інформаційних технологій у всіх сферах життя, що особливо відчутно в освітньому середовищі. Використання ІТ-технологій у навчальному процесі </w:t>
      </w:r>
      <w:r w:rsidRPr="001D3396">
        <w:rPr>
          <w:rFonts w:cs="Times New Roman"/>
          <w:szCs w:val="28"/>
          <w:lang w:val="uk-UA"/>
        </w:rPr>
        <w:lastRenderedPageBreak/>
        <w:t xml:space="preserve">сприяє глибшому і швидшому засвоєнню матеріалу учнями. </w:t>
      </w:r>
      <w:r w:rsidRPr="007204B4">
        <w:rPr>
          <w:rFonts w:cs="Times New Roman"/>
          <w:szCs w:val="28"/>
          <w:lang w:val="uk-UA"/>
        </w:rPr>
        <w:t>Через це дедалі більше шкіл запроваджують дистанційні методи навчання</w:t>
      </w:r>
      <w:r w:rsidR="00133854" w:rsidRPr="007204B4">
        <w:rPr>
          <w:rFonts w:cs="Times New Roman"/>
          <w:szCs w:val="28"/>
          <w:lang w:val="uk-UA"/>
        </w:rPr>
        <w:t xml:space="preserve"> як при організації уроків в складних умовах воєнного часу, так і при організації самостійної роботи школярів</w:t>
      </w:r>
      <w:r w:rsidR="000A0328" w:rsidRPr="007204B4">
        <w:rPr>
          <w:rFonts w:cs="Times New Roman"/>
          <w:szCs w:val="28"/>
          <w:lang w:val="uk-UA"/>
        </w:rPr>
        <w:t> [</w:t>
      </w:r>
      <w:r w:rsidR="00A00EE3">
        <w:rPr>
          <w:rFonts w:cs="Times New Roman"/>
          <w:szCs w:val="28"/>
          <w:lang w:val="uk-UA"/>
        </w:rPr>
        <w:t>66</w:t>
      </w:r>
      <w:r w:rsidR="000A0328" w:rsidRPr="007204B4">
        <w:rPr>
          <w:rFonts w:cs="Times New Roman"/>
          <w:szCs w:val="28"/>
          <w:lang w:val="uk-UA"/>
        </w:rPr>
        <w:t>]</w:t>
      </w:r>
      <w:r w:rsidRPr="007204B4">
        <w:rPr>
          <w:rFonts w:cs="Times New Roman"/>
          <w:szCs w:val="28"/>
          <w:lang w:val="uk-UA"/>
        </w:rPr>
        <w:t>.</w:t>
      </w:r>
      <w:r w:rsidRPr="001D3396">
        <w:rPr>
          <w:rFonts w:cs="Times New Roman"/>
          <w:szCs w:val="28"/>
          <w:lang w:val="uk-UA"/>
        </w:rPr>
        <w:t xml:space="preserve"> Комп'ютер, як потужний інструмент для здобуття знань, надає значні можливості для використання інформаційно-комунікаційних технологій, що активно застосовується і в процесі вивчення геометрії.</w:t>
      </w:r>
    </w:p>
    <w:p w:rsidR="00192BBB" w:rsidRPr="001D3396" w:rsidRDefault="00192BBB" w:rsidP="00192BBB">
      <w:pPr>
        <w:rPr>
          <w:rFonts w:cs="Times New Roman"/>
          <w:szCs w:val="28"/>
          <w:lang w:val="uk-UA"/>
        </w:rPr>
      </w:pPr>
      <w:r w:rsidRPr="001D3396">
        <w:rPr>
          <w:rFonts w:cs="Times New Roman"/>
          <w:szCs w:val="28"/>
          <w:lang w:val="uk-UA"/>
        </w:rPr>
        <w:t xml:space="preserve">Вивчення розділу </w:t>
      </w:r>
      <w:r w:rsidR="00B35401" w:rsidRPr="001D3396">
        <w:rPr>
          <w:rFonts w:cs="Times New Roman"/>
          <w:szCs w:val="28"/>
          <w:lang w:val="uk-UA"/>
        </w:rPr>
        <w:t>«</w:t>
      </w:r>
      <w:r w:rsidRPr="001D3396">
        <w:rPr>
          <w:rFonts w:cs="Times New Roman"/>
          <w:szCs w:val="28"/>
          <w:lang w:val="uk-UA"/>
        </w:rPr>
        <w:t>Прямі та площини у просторі</w:t>
      </w:r>
      <w:r w:rsidR="00B35401" w:rsidRPr="001D3396">
        <w:rPr>
          <w:rFonts w:cs="Times New Roman"/>
          <w:szCs w:val="28"/>
          <w:lang w:val="uk-UA"/>
        </w:rPr>
        <w:t>»</w:t>
      </w:r>
      <w:r w:rsidRPr="001D3396">
        <w:rPr>
          <w:rFonts w:cs="Times New Roman"/>
          <w:szCs w:val="28"/>
          <w:lang w:val="uk-UA"/>
        </w:rPr>
        <w:t xml:space="preserve"> є важливою складовою геометрії, яка розвиває просторове мислення та допомагає зрозуміти принципи, що лежать в основі багатьох реальних структур та побудов. Ця тема дозволяє глибше осягнути, як взаємодіють основні геометричні об'єкти в тривимірному просторі, зокрема, як розташовані прямі та площини.</w:t>
      </w:r>
    </w:p>
    <w:p w:rsidR="00F31BE8" w:rsidRPr="001D3396" w:rsidRDefault="00F31BE8" w:rsidP="00192BBB">
      <w:pPr>
        <w:rPr>
          <w:rFonts w:cs="Times New Roman"/>
          <w:szCs w:val="28"/>
          <w:lang w:val="uk-UA"/>
        </w:rPr>
      </w:pPr>
      <w:r w:rsidRPr="001D3396">
        <w:rPr>
          <w:rFonts w:cs="Times New Roman"/>
          <w:szCs w:val="28"/>
          <w:lang w:val="uk-UA"/>
        </w:rPr>
        <w:t xml:space="preserve">Серед математичних </w:t>
      </w:r>
      <w:proofErr w:type="spellStart"/>
      <w:r w:rsidRPr="001D3396">
        <w:rPr>
          <w:rFonts w:cs="Times New Roman"/>
          <w:szCs w:val="28"/>
          <w:lang w:val="uk-UA"/>
        </w:rPr>
        <w:t>компетентностей</w:t>
      </w:r>
      <w:proofErr w:type="spellEnd"/>
      <w:r w:rsidRPr="001D3396">
        <w:rPr>
          <w:rFonts w:cs="Times New Roman"/>
          <w:szCs w:val="28"/>
          <w:lang w:val="uk-UA"/>
        </w:rPr>
        <w:t xml:space="preserve">, які учні здобувають під час вивчення розділу «Прямі та площини у просторі», можна виокремити такі: визначення та класифікація взаємного розташування прямих і </w:t>
      </w:r>
      <w:proofErr w:type="spellStart"/>
      <w:r w:rsidRPr="001D3396">
        <w:rPr>
          <w:rFonts w:cs="Times New Roman"/>
          <w:szCs w:val="28"/>
          <w:lang w:val="uk-UA"/>
        </w:rPr>
        <w:t>площин</w:t>
      </w:r>
      <w:proofErr w:type="spellEnd"/>
      <w:r w:rsidRPr="001D3396">
        <w:rPr>
          <w:rFonts w:cs="Times New Roman"/>
          <w:szCs w:val="28"/>
          <w:lang w:val="uk-UA"/>
        </w:rPr>
        <w:t xml:space="preserve"> у просторі; побудова зображень фігур та виконання нескладних побудов; застосування понять паралельності та перпендикулярності прямих і </w:t>
      </w:r>
      <w:proofErr w:type="spellStart"/>
      <w:r w:rsidRPr="001D3396">
        <w:rPr>
          <w:rFonts w:cs="Times New Roman"/>
          <w:szCs w:val="28"/>
          <w:lang w:val="uk-UA"/>
        </w:rPr>
        <w:t>площин</w:t>
      </w:r>
      <w:proofErr w:type="spellEnd"/>
      <w:r w:rsidRPr="001D3396">
        <w:rPr>
          <w:rFonts w:cs="Times New Roman"/>
          <w:szCs w:val="28"/>
          <w:lang w:val="uk-UA"/>
        </w:rPr>
        <w:t xml:space="preserve"> для опису </w:t>
      </w:r>
      <w:r w:rsidR="00A33F7B" w:rsidRPr="001D3396">
        <w:rPr>
          <w:rFonts w:cs="Times New Roman"/>
          <w:szCs w:val="28"/>
          <w:lang w:val="uk-UA"/>
        </w:rPr>
        <w:t xml:space="preserve">взаємодії </w:t>
      </w:r>
      <w:r w:rsidRPr="001D3396">
        <w:rPr>
          <w:rFonts w:cs="Times New Roman"/>
          <w:szCs w:val="28"/>
          <w:lang w:val="uk-UA"/>
        </w:rPr>
        <w:t>між об’єктами навколишнього світу.</w:t>
      </w:r>
    </w:p>
    <w:p w:rsidR="00877E19" w:rsidRPr="001D3396" w:rsidRDefault="00192BBB" w:rsidP="00192BBB">
      <w:pPr>
        <w:rPr>
          <w:rFonts w:cs="Times New Roman"/>
          <w:szCs w:val="28"/>
          <w:lang w:val="uk-UA"/>
        </w:rPr>
      </w:pPr>
      <w:r w:rsidRPr="001D3396">
        <w:rPr>
          <w:rFonts w:cs="Times New Roman"/>
          <w:szCs w:val="28"/>
          <w:lang w:val="uk-UA"/>
        </w:rPr>
        <w:t xml:space="preserve">Індивідуальні завдання, які розглядаються в </w:t>
      </w:r>
      <w:r w:rsidR="00423D64">
        <w:rPr>
          <w:rFonts w:cs="Times New Roman"/>
          <w:szCs w:val="28"/>
          <w:lang w:val="uk-UA"/>
        </w:rPr>
        <w:t xml:space="preserve">межах </w:t>
      </w:r>
      <w:r w:rsidRPr="001D3396">
        <w:rPr>
          <w:rFonts w:cs="Times New Roman"/>
          <w:szCs w:val="28"/>
          <w:lang w:val="uk-UA"/>
        </w:rPr>
        <w:t>цієї теми</w:t>
      </w:r>
      <w:r w:rsidR="007B34D4">
        <w:rPr>
          <w:rFonts w:cs="Times New Roman"/>
          <w:szCs w:val="28"/>
          <w:lang w:val="uk-UA"/>
        </w:rPr>
        <w:t> </w:t>
      </w:r>
      <w:r w:rsidR="007B34D4" w:rsidRPr="007B34D4">
        <w:rPr>
          <w:rFonts w:cs="Times New Roman"/>
          <w:szCs w:val="28"/>
        </w:rPr>
        <w:t>[</w:t>
      </w:r>
      <w:r w:rsidR="008514A3">
        <w:rPr>
          <w:rFonts w:cs="Times New Roman"/>
          <w:szCs w:val="28"/>
          <w:lang w:val="uk-UA"/>
        </w:rPr>
        <w:t>67</w:t>
      </w:r>
      <w:r w:rsidR="00B16CE2" w:rsidRPr="00B16CE2">
        <w:rPr>
          <w:rFonts w:cs="Times New Roman"/>
          <w:szCs w:val="28"/>
        </w:rPr>
        <w:t>;</w:t>
      </w:r>
      <w:r w:rsidR="00B16CE2">
        <w:rPr>
          <w:rFonts w:cs="Times New Roman"/>
          <w:szCs w:val="28"/>
          <w:lang w:val="en-US"/>
        </w:rPr>
        <w:t> </w:t>
      </w:r>
      <w:r w:rsidR="008514A3">
        <w:rPr>
          <w:rFonts w:cs="Times New Roman"/>
          <w:szCs w:val="28"/>
          <w:lang w:val="uk-UA"/>
        </w:rPr>
        <w:t>68</w:t>
      </w:r>
      <w:r w:rsidR="007B34D4" w:rsidRPr="007B34D4">
        <w:rPr>
          <w:rFonts w:cs="Times New Roman"/>
          <w:szCs w:val="28"/>
        </w:rPr>
        <w:t>]</w:t>
      </w:r>
      <w:r w:rsidRPr="001D3396">
        <w:rPr>
          <w:rFonts w:cs="Times New Roman"/>
          <w:szCs w:val="28"/>
          <w:lang w:val="uk-UA"/>
        </w:rPr>
        <w:t xml:space="preserve">, мають на меті закріпити теоретичні знання на практиці та розвинути навички аналізу просторових ситуацій. Учні навчаються будувати різні конфігурації, розв'язувати задачі на взаємне розташування прямих і </w:t>
      </w:r>
      <w:proofErr w:type="spellStart"/>
      <w:r w:rsidRPr="001D3396">
        <w:rPr>
          <w:rFonts w:cs="Times New Roman"/>
          <w:szCs w:val="28"/>
          <w:lang w:val="uk-UA"/>
        </w:rPr>
        <w:t>площин</w:t>
      </w:r>
      <w:proofErr w:type="spellEnd"/>
      <w:r w:rsidRPr="001D3396">
        <w:rPr>
          <w:rFonts w:cs="Times New Roman"/>
          <w:szCs w:val="28"/>
          <w:lang w:val="uk-UA"/>
        </w:rPr>
        <w:t xml:space="preserve">, а також застосовувати отримані знання у </w:t>
      </w:r>
      <w:r w:rsidR="00423D64" w:rsidRPr="001D3396">
        <w:rPr>
          <w:rFonts w:cs="Times New Roman"/>
          <w:szCs w:val="28"/>
          <w:lang w:val="uk-UA"/>
        </w:rPr>
        <w:t>різн</w:t>
      </w:r>
      <w:r w:rsidR="00423D64">
        <w:rPr>
          <w:rFonts w:cs="Times New Roman"/>
          <w:szCs w:val="28"/>
          <w:lang w:val="uk-UA"/>
        </w:rPr>
        <w:t>оманітних</w:t>
      </w:r>
      <w:r w:rsidRPr="001D3396">
        <w:rPr>
          <w:rFonts w:cs="Times New Roman"/>
          <w:szCs w:val="28"/>
          <w:lang w:val="uk-UA"/>
        </w:rPr>
        <w:t xml:space="preserve"> ситуаціях – від простих побудов до складніших прикладних задач.</w:t>
      </w:r>
    </w:p>
    <w:p w:rsidR="004C0DD8" w:rsidRPr="001D3396" w:rsidRDefault="004C0DD8" w:rsidP="004C0DD8">
      <w:pPr>
        <w:rPr>
          <w:rFonts w:cs="Times New Roman"/>
          <w:szCs w:val="28"/>
          <w:lang w:val="uk-UA"/>
        </w:rPr>
      </w:pPr>
      <w:r w:rsidRPr="001D3396">
        <w:rPr>
          <w:rFonts w:cs="Times New Roman"/>
          <w:szCs w:val="28"/>
          <w:lang w:val="uk-UA"/>
        </w:rPr>
        <w:t xml:space="preserve">Основним завданням теми «Паралельність прямих і </w:t>
      </w:r>
      <w:proofErr w:type="spellStart"/>
      <w:r w:rsidRPr="001D3396">
        <w:rPr>
          <w:rFonts w:cs="Times New Roman"/>
          <w:szCs w:val="28"/>
          <w:lang w:val="uk-UA"/>
        </w:rPr>
        <w:t>площин</w:t>
      </w:r>
      <w:proofErr w:type="spellEnd"/>
      <w:r w:rsidRPr="001D3396">
        <w:rPr>
          <w:rFonts w:cs="Times New Roman"/>
          <w:szCs w:val="28"/>
          <w:lang w:val="uk-UA"/>
        </w:rPr>
        <w:t>» є розвиток просторового мислення учнів, що є водночас і складною педагогічною задачею. Велика увага приділяється навчанню зображати геометричні фігури та використовувати ці зображення для розв’язання задач, засвоюючи основи побудови за принципами паралельного проектування.</w:t>
      </w:r>
    </w:p>
    <w:p w:rsidR="004C0DD8" w:rsidRPr="001D3396" w:rsidRDefault="004C0DD8" w:rsidP="004C0DD8">
      <w:pPr>
        <w:rPr>
          <w:rFonts w:cs="Times New Roman"/>
          <w:szCs w:val="28"/>
          <w:lang w:val="uk-UA"/>
        </w:rPr>
      </w:pPr>
      <w:r w:rsidRPr="001D3396">
        <w:rPr>
          <w:rFonts w:cs="Times New Roman"/>
          <w:szCs w:val="28"/>
          <w:lang w:val="uk-UA"/>
        </w:rPr>
        <w:t xml:space="preserve">Для вивчення теми широко застосовуються такі прості фігури, як куб і тетраедр. Вони дозволяють не лише виконувати побудови на проекційному </w:t>
      </w:r>
      <w:r w:rsidRPr="001D3396">
        <w:rPr>
          <w:rFonts w:cs="Times New Roman"/>
          <w:szCs w:val="28"/>
          <w:lang w:val="uk-UA"/>
        </w:rPr>
        <w:lastRenderedPageBreak/>
        <w:t xml:space="preserve">рисунку, як-от знаходження точок перетину прямих і </w:t>
      </w:r>
      <w:proofErr w:type="spellStart"/>
      <w:r w:rsidRPr="001D3396">
        <w:rPr>
          <w:rFonts w:cs="Times New Roman"/>
          <w:szCs w:val="28"/>
          <w:lang w:val="uk-UA"/>
        </w:rPr>
        <w:t>площин</w:t>
      </w:r>
      <w:proofErr w:type="spellEnd"/>
      <w:r w:rsidRPr="001D3396">
        <w:rPr>
          <w:rFonts w:cs="Times New Roman"/>
          <w:szCs w:val="28"/>
          <w:lang w:val="uk-UA"/>
        </w:rPr>
        <w:t xml:space="preserve"> або ліній перетину </w:t>
      </w:r>
      <w:proofErr w:type="spellStart"/>
      <w:r w:rsidRPr="001D3396">
        <w:rPr>
          <w:rFonts w:cs="Times New Roman"/>
          <w:szCs w:val="28"/>
          <w:lang w:val="uk-UA"/>
        </w:rPr>
        <w:t>площин</w:t>
      </w:r>
      <w:proofErr w:type="spellEnd"/>
      <w:r w:rsidRPr="001D3396">
        <w:rPr>
          <w:rFonts w:cs="Times New Roman"/>
          <w:szCs w:val="28"/>
          <w:lang w:val="uk-UA"/>
        </w:rPr>
        <w:t>, а й формують навички уявних побудов.</w:t>
      </w:r>
    </w:p>
    <w:p w:rsidR="004C0DD8" w:rsidRPr="001D3396" w:rsidRDefault="004C0DD8" w:rsidP="004C0DD8">
      <w:pPr>
        <w:rPr>
          <w:rFonts w:cs="Times New Roman"/>
          <w:szCs w:val="28"/>
          <w:lang w:val="uk-UA"/>
        </w:rPr>
      </w:pPr>
      <w:r w:rsidRPr="001D3396">
        <w:rPr>
          <w:rFonts w:cs="Times New Roman"/>
          <w:szCs w:val="28"/>
          <w:lang w:val="uk-UA"/>
        </w:rPr>
        <w:t xml:space="preserve">Особливе місце у вправам відводиться завданням, що розвивають уміння та навички на базі однакових геометричних конструкцій. До таких відносяться: куб і тетраедр; фігури з різних </w:t>
      </w:r>
      <w:proofErr w:type="spellStart"/>
      <w:r w:rsidRPr="001D3396">
        <w:rPr>
          <w:rFonts w:cs="Times New Roman"/>
          <w:szCs w:val="28"/>
          <w:lang w:val="uk-UA"/>
        </w:rPr>
        <w:t>площин</w:t>
      </w:r>
      <w:proofErr w:type="spellEnd"/>
      <w:r w:rsidRPr="001D3396">
        <w:rPr>
          <w:rFonts w:cs="Times New Roman"/>
          <w:szCs w:val="28"/>
          <w:lang w:val="uk-UA"/>
        </w:rPr>
        <w:t xml:space="preserve"> із спільними сторонами; трикутники, паралелограми, прямокутники, трапеції, які розташовані паралельно до певної площини.</w:t>
      </w:r>
    </w:p>
    <w:p w:rsidR="00806869" w:rsidRPr="001D3396" w:rsidRDefault="0013759F" w:rsidP="00806869">
      <w:pPr>
        <w:rPr>
          <w:rFonts w:cs="Times New Roman"/>
          <w:szCs w:val="28"/>
          <w:lang w:val="uk-UA"/>
        </w:rPr>
      </w:pPr>
      <w:r w:rsidRPr="001D3396">
        <w:rPr>
          <w:rFonts w:cs="Times New Roman"/>
          <w:szCs w:val="28"/>
          <w:lang w:val="uk-UA"/>
        </w:rPr>
        <w:t>Відповідно до вказаної в попередньому розділі класифікації диференціації</w:t>
      </w:r>
      <w:r w:rsidR="00806869" w:rsidRPr="001D3396">
        <w:rPr>
          <w:rFonts w:cs="Times New Roman"/>
          <w:szCs w:val="28"/>
          <w:lang w:val="uk-UA"/>
        </w:rPr>
        <w:t xml:space="preserve"> </w:t>
      </w:r>
      <w:r w:rsidRPr="001D3396">
        <w:rPr>
          <w:rFonts w:cs="Times New Roman"/>
          <w:szCs w:val="28"/>
          <w:lang w:val="uk-UA"/>
        </w:rPr>
        <w:t xml:space="preserve">теми за рівнями, </w:t>
      </w:r>
      <w:r w:rsidR="00806869" w:rsidRPr="001D3396">
        <w:rPr>
          <w:rFonts w:cs="Times New Roman"/>
          <w:szCs w:val="28"/>
          <w:lang w:val="uk-UA"/>
        </w:rPr>
        <w:t xml:space="preserve">задання </w:t>
      </w:r>
      <w:r w:rsidR="00423D64">
        <w:rPr>
          <w:rFonts w:cs="Times New Roman"/>
          <w:szCs w:val="28"/>
          <w:lang w:val="uk-UA"/>
        </w:rPr>
        <w:t xml:space="preserve">для </w:t>
      </w:r>
      <w:r w:rsidR="00806869" w:rsidRPr="001D3396">
        <w:rPr>
          <w:rFonts w:cs="Times New Roman"/>
          <w:szCs w:val="28"/>
          <w:lang w:val="uk-UA"/>
        </w:rPr>
        <w:t xml:space="preserve">самостійної роботи учнів </w:t>
      </w:r>
      <w:r w:rsidR="00423D64">
        <w:rPr>
          <w:rFonts w:cs="Times New Roman"/>
          <w:szCs w:val="28"/>
          <w:lang w:val="uk-UA"/>
        </w:rPr>
        <w:t xml:space="preserve">ми також </w:t>
      </w:r>
      <w:r w:rsidR="00806869" w:rsidRPr="001D3396">
        <w:rPr>
          <w:rFonts w:cs="Times New Roman"/>
          <w:szCs w:val="28"/>
          <w:lang w:val="uk-UA"/>
        </w:rPr>
        <w:t>поділя</w:t>
      </w:r>
      <w:r w:rsidR="00423D64">
        <w:rPr>
          <w:rFonts w:cs="Times New Roman"/>
          <w:szCs w:val="28"/>
          <w:lang w:val="uk-UA"/>
        </w:rPr>
        <w:t>ємо</w:t>
      </w:r>
      <w:r w:rsidR="00806869" w:rsidRPr="001D3396">
        <w:rPr>
          <w:rFonts w:cs="Times New Roman"/>
          <w:szCs w:val="28"/>
          <w:lang w:val="uk-UA"/>
        </w:rPr>
        <w:t xml:space="preserve"> на чотири рівні складності: початковий; середній; достатній; високий.</w:t>
      </w:r>
      <w:r w:rsidR="00640D6D" w:rsidRPr="001D3396">
        <w:rPr>
          <w:rFonts w:cs="Times New Roman"/>
          <w:szCs w:val="28"/>
          <w:lang w:val="uk-UA"/>
        </w:rPr>
        <w:t xml:space="preserve"> </w:t>
      </w:r>
      <w:r w:rsidR="00423D64">
        <w:rPr>
          <w:rFonts w:cs="Times New Roman"/>
          <w:szCs w:val="28"/>
          <w:lang w:val="uk-UA"/>
        </w:rPr>
        <w:t>До</w:t>
      </w:r>
      <w:r w:rsidR="00640D6D" w:rsidRPr="001D3396">
        <w:rPr>
          <w:rFonts w:cs="Times New Roman"/>
          <w:szCs w:val="28"/>
          <w:lang w:val="uk-UA"/>
        </w:rPr>
        <w:t>тримуючись даної структури, наведемо орієнтовн</w:t>
      </w:r>
      <w:r w:rsidR="001F4291" w:rsidRPr="001D3396">
        <w:rPr>
          <w:rFonts w:cs="Times New Roman"/>
          <w:szCs w:val="28"/>
          <w:lang w:val="uk-UA"/>
        </w:rPr>
        <w:t>у добірку індивідуальних завдань</w:t>
      </w:r>
      <w:r w:rsidR="00423D64">
        <w:rPr>
          <w:rFonts w:cs="Times New Roman"/>
          <w:szCs w:val="28"/>
          <w:lang w:val="uk-UA"/>
        </w:rPr>
        <w:t>, що побудована</w:t>
      </w:r>
      <w:r w:rsidR="001F4291" w:rsidRPr="001D3396">
        <w:rPr>
          <w:rFonts w:cs="Times New Roman"/>
          <w:szCs w:val="28"/>
          <w:lang w:val="uk-UA"/>
        </w:rPr>
        <w:t xml:space="preserve"> </w:t>
      </w:r>
      <w:r w:rsidR="00F705A7" w:rsidRPr="001D3396">
        <w:rPr>
          <w:rFonts w:cs="Times New Roman"/>
          <w:szCs w:val="28"/>
          <w:lang w:val="uk-UA"/>
        </w:rPr>
        <w:t xml:space="preserve">у форматі національного </w:t>
      </w:r>
      <w:proofErr w:type="spellStart"/>
      <w:r w:rsidR="00F705A7" w:rsidRPr="001D3396">
        <w:rPr>
          <w:rFonts w:cs="Times New Roman"/>
          <w:szCs w:val="28"/>
          <w:lang w:val="uk-UA"/>
        </w:rPr>
        <w:t>мультипредметного</w:t>
      </w:r>
      <w:proofErr w:type="spellEnd"/>
      <w:r w:rsidR="00F705A7" w:rsidRPr="001D3396">
        <w:rPr>
          <w:rFonts w:cs="Times New Roman"/>
          <w:szCs w:val="28"/>
          <w:lang w:val="uk-UA"/>
        </w:rPr>
        <w:t xml:space="preserve"> тесту (НМТ, раніше ЗНО). </w:t>
      </w:r>
      <w:r w:rsidR="001F4291" w:rsidRPr="001D3396">
        <w:rPr>
          <w:rFonts w:cs="Times New Roman"/>
          <w:szCs w:val="28"/>
          <w:lang w:val="uk-UA"/>
        </w:rPr>
        <w:t>Так</w:t>
      </w:r>
      <w:r w:rsidR="00423D64">
        <w:rPr>
          <w:rFonts w:cs="Times New Roman"/>
          <w:szCs w:val="28"/>
          <w:lang w:val="uk-UA"/>
        </w:rPr>
        <w:t>ий підхід</w:t>
      </w:r>
      <w:r w:rsidR="00164BEE">
        <w:rPr>
          <w:rFonts w:cs="Times New Roman"/>
          <w:szCs w:val="28"/>
          <w:lang w:val="en-US"/>
        </w:rPr>
        <w:t> </w:t>
      </w:r>
      <w:r w:rsidR="00164BEE" w:rsidRPr="00164BEE">
        <w:rPr>
          <w:rFonts w:cs="Times New Roman"/>
          <w:szCs w:val="28"/>
          <w:lang w:val="uk-UA"/>
        </w:rPr>
        <w:t>[</w:t>
      </w:r>
      <w:r w:rsidR="00054052">
        <w:rPr>
          <w:rFonts w:cs="Times New Roman"/>
          <w:szCs w:val="28"/>
          <w:lang w:val="uk-UA"/>
        </w:rPr>
        <w:t>69</w:t>
      </w:r>
      <w:r w:rsidR="00164BEE" w:rsidRPr="00164BEE">
        <w:rPr>
          <w:rFonts w:cs="Times New Roman"/>
          <w:szCs w:val="28"/>
          <w:lang w:val="uk-UA"/>
        </w:rPr>
        <w:t>]</w:t>
      </w:r>
      <w:r w:rsidR="00423D64">
        <w:rPr>
          <w:rFonts w:cs="Times New Roman"/>
          <w:szCs w:val="28"/>
          <w:lang w:val="uk-UA"/>
        </w:rPr>
        <w:t xml:space="preserve"> </w:t>
      </w:r>
      <w:r w:rsidR="001F4291" w:rsidRPr="001D3396">
        <w:rPr>
          <w:rFonts w:cs="Times New Roman"/>
          <w:szCs w:val="28"/>
          <w:lang w:val="uk-UA"/>
        </w:rPr>
        <w:t xml:space="preserve"> до формування завдань </w:t>
      </w:r>
      <w:r w:rsidR="00423D64">
        <w:rPr>
          <w:rFonts w:cs="Times New Roman"/>
          <w:szCs w:val="28"/>
          <w:lang w:val="uk-UA"/>
        </w:rPr>
        <w:t xml:space="preserve"> для самостійної роботи учнів </w:t>
      </w:r>
      <w:r w:rsidR="001F4291" w:rsidRPr="001D3396">
        <w:rPr>
          <w:rFonts w:cs="Times New Roman"/>
          <w:szCs w:val="28"/>
          <w:lang w:val="uk-UA"/>
        </w:rPr>
        <w:t xml:space="preserve">обґрунтовується </w:t>
      </w:r>
      <w:r w:rsidR="00F705A7" w:rsidRPr="001D3396">
        <w:rPr>
          <w:rFonts w:cs="Times New Roman"/>
          <w:szCs w:val="28"/>
          <w:lang w:val="uk-UA"/>
        </w:rPr>
        <w:t xml:space="preserve"> тим, що </w:t>
      </w:r>
      <w:r w:rsidR="00423D64">
        <w:rPr>
          <w:rFonts w:cs="Times New Roman"/>
          <w:szCs w:val="28"/>
          <w:lang w:val="uk-UA"/>
        </w:rPr>
        <w:t>ц</w:t>
      </w:r>
      <w:r w:rsidR="006954AC" w:rsidRPr="001D3396">
        <w:rPr>
          <w:rFonts w:cs="Times New Roman"/>
          <w:szCs w:val="28"/>
          <w:lang w:val="uk-UA"/>
        </w:rPr>
        <w:t>і завдання не тільки формують навички розв’язування тестових питань, а й допомагають розвивати здатність працювати в умовах обмеженого часу, що є ключовим для успішного складання НМТ.</w:t>
      </w:r>
    </w:p>
    <w:p w:rsidR="006954AC" w:rsidRPr="001D3396" w:rsidRDefault="006954AC" w:rsidP="00806869">
      <w:pPr>
        <w:rPr>
          <w:rFonts w:cs="Times New Roman"/>
          <w:szCs w:val="28"/>
          <w:lang w:val="uk-UA"/>
        </w:rPr>
      </w:pPr>
      <w:r w:rsidRPr="001D3396">
        <w:rPr>
          <w:rFonts w:cs="Times New Roman"/>
          <w:szCs w:val="28"/>
          <w:lang w:val="uk-UA"/>
        </w:rPr>
        <w:t>Крім того, робота з завданнями цього формату дозволяє учням глибше зрозуміти вимоги тесту, структуру питань, а також навчає стратегій та підходів для досягнення найкращих результатів. Це також сприяє виявленню слабких місць у знаннях учнів на ранньому етапі, що дозволяє вчителям спрямувати зусилля</w:t>
      </w:r>
      <w:r w:rsidR="00423D64">
        <w:rPr>
          <w:rFonts w:cs="Times New Roman"/>
          <w:szCs w:val="28"/>
          <w:lang w:val="uk-UA"/>
        </w:rPr>
        <w:t xml:space="preserve"> з організації самостійної роботи </w:t>
      </w:r>
      <w:r w:rsidRPr="001D3396">
        <w:rPr>
          <w:rFonts w:cs="Times New Roman"/>
          <w:szCs w:val="28"/>
          <w:lang w:val="uk-UA"/>
        </w:rPr>
        <w:t xml:space="preserve"> на повторення або додаткове пояснення складних тем до випускного класу.</w:t>
      </w:r>
    </w:p>
    <w:p w:rsidR="006954AC" w:rsidRPr="001D3396" w:rsidRDefault="00710913" w:rsidP="00806869">
      <w:pPr>
        <w:rPr>
          <w:rFonts w:cs="Times New Roman"/>
          <w:szCs w:val="28"/>
          <w:lang w:val="uk-UA"/>
        </w:rPr>
      </w:pPr>
      <w:r>
        <w:rPr>
          <w:rFonts w:cs="Times New Roman"/>
          <w:szCs w:val="28"/>
          <w:lang w:val="uk-UA"/>
        </w:rPr>
        <w:t>Також з</w:t>
      </w:r>
      <w:r w:rsidR="006954AC" w:rsidRPr="001D3396">
        <w:rPr>
          <w:rFonts w:cs="Times New Roman"/>
          <w:szCs w:val="28"/>
          <w:lang w:val="uk-UA"/>
        </w:rPr>
        <w:t>авдання у форматі НМТ знайомлять учнів з тестовими технологіями, полегшуючи їм адаптацію до стандартизованих методів оцінювання. Це допомагає знизити рівень стресу і тривожності, оскільки учні поступово звикають до форми тестових завдань, що стимулює їх упевненість у власних силах.</w:t>
      </w:r>
    </w:p>
    <w:p w:rsidR="00877E19" w:rsidRPr="001D3396" w:rsidRDefault="00A135CC" w:rsidP="00F02091">
      <w:pPr>
        <w:rPr>
          <w:rFonts w:cs="Times New Roman"/>
          <w:szCs w:val="28"/>
          <w:lang w:val="uk-UA"/>
        </w:rPr>
      </w:pPr>
      <w:r w:rsidRPr="001D3396">
        <w:rPr>
          <w:rFonts w:cs="Times New Roman"/>
          <w:szCs w:val="28"/>
          <w:lang w:val="uk-UA"/>
        </w:rPr>
        <w:t>За структурою, д</w:t>
      </w:r>
      <w:r w:rsidR="007D2AC6" w:rsidRPr="001D3396">
        <w:rPr>
          <w:rFonts w:cs="Times New Roman"/>
          <w:szCs w:val="28"/>
          <w:lang w:val="uk-UA"/>
        </w:rPr>
        <w:t>обірка завдань для самостійної роботи</w:t>
      </w:r>
      <w:r w:rsidR="00710913">
        <w:rPr>
          <w:rFonts w:cs="Times New Roman"/>
          <w:szCs w:val="28"/>
          <w:lang w:val="uk-UA"/>
        </w:rPr>
        <w:t>, яку ми пропонуємо,</w:t>
      </w:r>
      <w:r w:rsidR="007D2AC6" w:rsidRPr="001D3396">
        <w:rPr>
          <w:rFonts w:cs="Times New Roman"/>
          <w:szCs w:val="28"/>
          <w:lang w:val="uk-UA"/>
        </w:rPr>
        <w:t xml:space="preserve"> матиме 10 завдань. Завдання 1-6 мають тестовий формат: необхідно обрати одну правильну відповідь з п’яти наданих – це початковий рівень. </w:t>
      </w:r>
      <w:r w:rsidR="007D2AC6" w:rsidRPr="001D3396">
        <w:rPr>
          <w:rFonts w:cs="Times New Roman"/>
          <w:szCs w:val="28"/>
          <w:lang w:val="uk-UA"/>
        </w:rPr>
        <w:lastRenderedPageBreak/>
        <w:t xml:space="preserve">Завдання 7 </w:t>
      </w:r>
      <w:r w:rsidR="009F3183" w:rsidRPr="001D3396">
        <w:rPr>
          <w:rFonts w:cs="Times New Roman"/>
          <w:szCs w:val="28"/>
          <w:lang w:val="uk-UA"/>
        </w:rPr>
        <w:t>–</w:t>
      </w:r>
      <w:r w:rsidR="007D2AC6" w:rsidRPr="001D3396">
        <w:rPr>
          <w:rFonts w:cs="Times New Roman"/>
          <w:szCs w:val="28"/>
          <w:lang w:val="uk-UA"/>
        </w:rPr>
        <w:t xml:space="preserve"> </w:t>
      </w:r>
      <w:r w:rsidR="009F3183" w:rsidRPr="001D3396">
        <w:rPr>
          <w:rFonts w:cs="Times New Roman"/>
          <w:szCs w:val="28"/>
          <w:lang w:val="uk-UA"/>
        </w:rPr>
        <w:t>на встановлення відповідності між твердженнями</w:t>
      </w:r>
      <w:r w:rsidRPr="001D3396">
        <w:rPr>
          <w:rFonts w:cs="Times New Roman"/>
          <w:szCs w:val="28"/>
          <w:lang w:val="uk-UA"/>
        </w:rPr>
        <w:t xml:space="preserve"> – це середній рівень. </w:t>
      </w:r>
      <w:r w:rsidR="00AB7A06" w:rsidRPr="001D3396">
        <w:rPr>
          <w:rFonts w:cs="Times New Roman"/>
          <w:szCs w:val="28"/>
          <w:lang w:val="uk-UA"/>
        </w:rPr>
        <w:t>У завданнях 8-9</w:t>
      </w:r>
      <w:r w:rsidR="00BC61A2" w:rsidRPr="001D3396">
        <w:rPr>
          <w:rFonts w:cs="Times New Roman"/>
          <w:szCs w:val="28"/>
          <w:lang w:val="uk-UA"/>
        </w:rPr>
        <w:t xml:space="preserve"> (достатній рівень)</w:t>
      </w:r>
      <w:r w:rsidR="00AB7A06" w:rsidRPr="001D3396">
        <w:rPr>
          <w:rFonts w:cs="Times New Roman"/>
          <w:szCs w:val="28"/>
          <w:lang w:val="uk-UA"/>
        </w:rPr>
        <w:t xml:space="preserve"> необхідно розв’язати задачу та вказати тільки коротку відповідь. Останнє</w:t>
      </w:r>
      <w:r w:rsidR="00BC61A2" w:rsidRPr="001D3396">
        <w:rPr>
          <w:rFonts w:cs="Times New Roman"/>
          <w:szCs w:val="28"/>
          <w:lang w:val="uk-UA"/>
        </w:rPr>
        <w:t xml:space="preserve"> 10</w:t>
      </w:r>
      <w:r w:rsidR="00AB7A06" w:rsidRPr="001D3396">
        <w:rPr>
          <w:rFonts w:cs="Times New Roman"/>
          <w:szCs w:val="28"/>
          <w:lang w:val="uk-UA"/>
        </w:rPr>
        <w:t xml:space="preserve"> завдання</w:t>
      </w:r>
      <w:r w:rsidR="00BC61A2" w:rsidRPr="001D3396">
        <w:rPr>
          <w:rFonts w:cs="Times New Roman"/>
          <w:szCs w:val="28"/>
          <w:lang w:val="uk-UA"/>
        </w:rPr>
        <w:t xml:space="preserve"> (високий рівень) </w:t>
      </w:r>
      <w:r w:rsidR="00AB7A06" w:rsidRPr="001D3396">
        <w:rPr>
          <w:rFonts w:cs="Times New Roman"/>
          <w:szCs w:val="28"/>
          <w:lang w:val="uk-UA"/>
        </w:rPr>
        <w:t>необхідно розв’язати повністю, тобто провести аналіз умови задачі; провести побудови (за необхідності); обґрунтування всіх кроків; отримання загального результату та аналіз отриманої відповіді.</w:t>
      </w:r>
    </w:p>
    <w:p w:rsidR="00E86AE6" w:rsidRDefault="006C47F7" w:rsidP="0063542C">
      <w:pPr>
        <w:ind w:firstLine="0"/>
        <w:jc w:val="center"/>
        <w:rPr>
          <w:rFonts w:cs="Times New Roman"/>
          <w:b/>
          <w:szCs w:val="28"/>
          <w:lang w:val="uk-UA"/>
        </w:rPr>
      </w:pPr>
      <w:r w:rsidRPr="001D3396">
        <w:rPr>
          <w:rFonts w:cs="Times New Roman"/>
          <w:b/>
          <w:szCs w:val="28"/>
          <w:lang w:val="uk-UA"/>
        </w:rPr>
        <w:t>Добірка завдань для самостійної роботи до теми «</w:t>
      </w:r>
      <w:r w:rsidR="007D34CB" w:rsidRPr="001D3396">
        <w:rPr>
          <w:rFonts w:cs="Times New Roman"/>
          <w:b/>
          <w:szCs w:val="28"/>
          <w:lang w:val="uk-UA"/>
        </w:rPr>
        <w:t>Паралельні</w:t>
      </w:r>
      <w:r w:rsidRPr="001D3396">
        <w:rPr>
          <w:rFonts w:cs="Times New Roman"/>
          <w:b/>
          <w:szCs w:val="28"/>
          <w:lang w:val="uk-UA"/>
        </w:rPr>
        <w:t>сть</w:t>
      </w:r>
      <w:r w:rsidR="0063542C" w:rsidRPr="001D3396">
        <w:rPr>
          <w:rFonts w:cs="Times New Roman"/>
          <w:b/>
          <w:szCs w:val="28"/>
          <w:lang w:val="uk-UA"/>
        </w:rPr>
        <w:t> </w:t>
      </w:r>
      <w:r w:rsidRPr="001D3396">
        <w:rPr>
          <w:rFonts w:cs="Times New Roman"/>
          <w:b/>
          <w:szCs w:val="28"/>
          <w:lang w:val="uk-UA"/>
        </w:rPr>
        <w:t>прямих</w:t>
      </w:r>
      <w:r w:rsidR="0063542C" w:rsidRPr="001D3396">
        <w:rPr>
          <w:rFonts w:cs="Times New Roman"/>
          <w:b/>
          <w:szCs w:val="28"/>
          <w:lang w:val="uk-UA"/>
        </w:rPr>
        <w:t> </w:t>
      </w:r>
      <w:r w:rsidRPr="001D3396">
        <w:rPr>
          <w:rFonts w:cs="Times New Roman"/>
          <w:b/>
          <w:szCs w:val="28"/>
          <w:lang w:val="uk-UA"/>
        </w:rPr>
        <w:t>і</w:t>
      </w:r>
      <w:r w:rsidR="0063542C" w:rsidRPr="001D3396">
        <w:rPr>
          <w:rFonts w:cs="Times New Roman"/>
          <w:b/>
          <w:szCs w:val="28"/>
          <w:lang w:val="uk-UA"/>
        </w:rPr>
        <w:t> </w:t>
      </w:r>
      <w:proofErr w:type="spellStart"/>
      <w:r w:rsidRPr="001D3396">
        <w:rPr>
          <w:rFonts w:cs="Times New Roman"/>
          <w:b/>
          <w:szCs w:val="28"/>
          <w:lang w:val="uk-UA"/>
        </w:rPr>
        <w:t>площин</w:t>
      </w:r>
      <w:proofErr w:type="spellEnd"/>
      <w:r w:rsidRPr="001D3396">
        <w:rPr>
          <w:rFonts w:cs="Times New Roman"/>
          <w:b/>
          <w:szCs w:val="28"/>
          <w:lang w:val="uk-UA"/>
        </w:rPr>
        <w:t xml:space="preserve"> у просторі»</w:t>
      </w:r>
    </w:p>
    <w:p w:rsidR="00C87AFD" w:rsidRPr="001D3396" w:rsidRDefault="00861687" w:rsidP="0063542C">
      <w:pPr>
        <w:ind w:firstLine="0"/>
        <w:jc w:val="center"/>
        <w:rPr>
          <w:rFonts w:cs="Times New Roman"/>
          <w:b/>
          <w:szCs w:val="28"/>
          <w:lang w:val="uk-UA"/>
        </w:rPr>
      </w:pPr>
      <w:r>
        <w:rPr>
          <w:rFonts w:cs="Times New Roman"/>
          <w:b/>
          <w:szCs w:val="28"/>
          <w:lang w:val="uk-UA"/>
        </w:rPr>
        <w:t>Початковий рівень</w:t>
      </w:r>
    </w:p>
    <w:p w:rsidR="00E86AE6" w:rsidRPr="001D3396" w:rsidRDefault="00AC6CE4" w:rsidP="00F02091">
      <w:pPr>
        <w:rPr>
          <w:rFonts w:cs="Times New Roman"/>
          <w:szCs w:val="28"/>
          <w:lang w:val="uk-UA"/>
        </w:rPr>
      </w:pPr>
      <w:r w:rsidRPr="001D3396">
        <w:rPr>
          <w:rFonts w:cs="Times New Roman"/>
          <w:b/>
          <w:i/>
          <w:szCs w:val="28"/>
          <w:lang w:val="uk-UA"/>
        </w:rPr>
        <w:t>1.</w:t>
      </w:r>
      <w:r w:rsidRPr="001D3396">
        <w:rPr>
          <w:rFonts w:cs="Times New Roman"/>
          <w:szCs w:val="28"/>
          <w:lang w:val="uk-UA"/>
        </w:rPr>
        <w:t xml:space="preserve"> Запис </w:t>
      </w:r>
      <w:r w:rsidR="003669F7" w:rsidRPr="001D3396">
        <w:rPr>
          <w:rFonts w:cs="Times New Roman"/>
          <w:i/>
          <w:szCs w:val="28"/>
          <w:lang w:val="en-US"/>
        </w:rPr>
        <w:t>N</w:t>
      </w:r>
      <w:r w:rsidRPr="001D3396">
        <w:rPr>
          <w:rFonts w:cs="Times New Roman"/>
          <w:i/>
          <w:szCs w:val="28"/>
          <w:lang w:val="uk-UA"/>
        </w:rPr>
        <w:t xml:space="preserve"> </w:t>
      </w:r>
      <w:r w:rsidRPr="001D3396">
        <w:rPr>
          <w:rFonts w:ascii="Cambria Math" w:hAnsi="Cambria Math" w:cs="Cambria Math"/>
          <w:i/>
          <w:szCs w:val="28"/>
          <w:lang w:val="uk-UA"/>
        </w:rPr>
        <w:t>∈</w:t>
      </w:r>
      <w:r w:rsidRPr="001D3396">
        <w:rPr>
          <w:rFonts w:cs="Times New Roman"/>
          <w:i/>
          <w:szCs w:val="28"/>
          <w:lang w:val="uk-UA"/>
        </w:rPr>
        <w:t xml:space="preserve"> </w:t>
      </w:r>
      <w:r w:rsidRPr="001D3396">
        <w:rPr>
          <w:rFonts w:cs="Times New Roman"/>
          <w:i/>
          <w:szCs w:val="28"/>
          <w:lang w:val="en-US"/>
        </w:rPr>
        <w:t>α</w:t>
      </w:r>
      <w:r w:rsidRPr="001D3396">
        <w:rPr>
          <w:rFonts w:cs="Times New Roman"/>
          <w:i/>
          <w:szCs w:val="28"/>
          <w:lang w:val="uk-UA"/>
        </w:rPr>
        <w:t xml:space="preserve"> </w:t>
      </w:r>
      <w:r w:rsidRPr="001D3396">
        <w:rPr>
          <w:rFonts w:cs="Times New Roman"/>
          <w:szCs w:val="28"/>
          <w:lang w:val="uk-UA"/>
        </w:rPr>
        <w:t>означає:</w:t>
      </w:r>
    </w:p>
    <w:tbl>
      <w:tblPr>
        <w:tblStyle w:val="ab"/>
        <w:tblW w:w="0" w:type="auto"/>
        <w:tblLook w:val="04A0" w:firstRow="1" w:lastRow="0" w:firstColumn="1" w:lastColumn="0" w:noHBand="0" w:noVBand="1"/>
      </w:tblPr>
      <w:tblGrid>
        <w:gridCol w:w="1925"/>
        <w:gridCol w:w="1925"/>
        <w:gridCol w:w="1926"/>
        <w:gridCol w:w="1926"/>
        <w:gridCol w:w="1926"/>
      </w:tblGrid>
      <w:tr w:rsidR="00473ACB" w:rsidRPr="001D3396" w:rsidTr="00473ACB">
        <w:tc>
          <w:tcPr>
            <w:tcW w:w="1925" w:type="dxa"/>
          </w:tcPr>
          <w:p w:rsidR="00473ACB" w:rsidRPr="001D3396" w:rsidRDefault="00473ACB" w:rsidP="00473ACB">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925" w:type="dxa"/>
          </w:tcPr>
          <w:p w:rsidR="00473ACB" w:rsidRPr="001D3396" w:rsidRDefault="00473ACB" w:rsidP="00473ACB">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926" w:type="dxa"/>
          </w:tcPr>
          <w:p w:rsidR="00473ACB" w:rsidRPr="001D3396" w:rsidRDefault="00473ACB" w:rsidP="00473ACB">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926" w:type="dxa"/>
          </w:tcPr>
          <w:p w:rsidR="00473ACB" w:rsidRPr="001D3396" w:rsidRDefault="00473ACB" w:rsidP="00473ACB">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1926" w:type="dxa"/>
          </w:tcPr>
          <w:p w:rsidR="00473ACB" w:rsidRPr="001D3396" w:rsidRDefault="00473ACB" w:rsidP="00473ACB">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473ACB" w:rsidRPr="001D3396" w:rsidTr="00473ACB">
        <w:tc>
          <w:tcPr>
            <w:tcW w:w="1925" w:type="dxa"/>
          </w:tcPr>
          <w:p w:rsidR="00473ACB" w:rsidRPr="001D3396" w:rsidRDefault="003669F7" w:rsidP="003669F7">
            <w:pPr>
              <w:jc w:val="center"/>
              <w:rPr>
                <w:rFonts w:ascii="Times New Roman" w:hAnsi="Times New Roman" w:cs="Times New Roman"/>
                <w:sz w:val="28"/>
                <w:szCs w:val="28"/>
                <w:lang w:val="uk-UA"/>
              </w:rPr>
            </w:pPr>
            <w:r w:rsidRPr="001D3396">
              <w:rPr>
                <w:rFonts w:ascii="Times New Roman" w:hAnsi="Times New Roman" w:cs="Times New Roman"/>
                <w:sz w:val="28"/>
                <w:szCs w:val="28"/>
                <w:lang w:val="en-US"/>
              </w:rPr>
              <w:t>N</w:t>
            </w:r>
            <w:r w:rsidRPr="001D3396">
              <w:rPr>
                <w:rFonts w:ascii="Times New Roman" w:hAnsi="Times New Roman" w:cs="Times New Roman"/>
                <w:sz w:val="28"/>
                <w:szCs w:val="28"/>
                <w:lang w:val="uk-UA"/>
              </w:rPr>
              <w:t xml:space="preserve"> – точка перетину двох прямих</w:t>
            </w:r>
          </w:p>
        </w:tc>
        <w:tc>
          <w:tcPr>
            <w:tcW w:w="1925" w:type="dxa"/>
          </w:tcPr>
          <w:p w:rsidR="00473ACB" w:rsidRPr="001D3396" w:rsidRDefault="003669F7" w:rsidP="003669F7">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 xml:space="preserve">Точка </w:t>
            </w:r>
            <w:r w:rsidRPr="001D3396">
              <w:rPr>
                <w:rFonts w:ascii="Times New Roman" w:hAnsi="Times New Roman" w:cs="Times New Roman"/>
                <w:sz w:val="28"/>
                <w:szCs w:val="28"/>
                <w:lang w:val="en-US"/>
              </w:rPr>
              <w:t>N</w:t>
            </w:r>
            <w:r w:rsidRPr="001D3396">
              <w:rPr>
                <w:rFonts w:ascii="Times New Roman" w:hAnsi="Times New Roman" w:cs="Times New Roman"/>
                <w:sz w:val="28"/>
                <w:szCs w:val="28"/>
                <w:lang w:val="uk-UA"/>
              </w:rPr>
              <w:t xml:space="preserve"> не належить прямій α</w:t>
            </w:r>
          </w:p>
        </w:tc>
        <w:tc>
          <w:tcPr>
            <w:tcW w:w="1926" w:type="dxa"/>
          </w:tcPr>
          <w:p w:rsidR="00473ACB" w:rsidRPr="001D3396" w:rsidRDefault="003669F7" w:rsidP="003669F7">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Точка N належить прямій α</w:t>
            </w:r>
          </w:p>
        </w:tc>
        <w:tc>
          <w:tcPr>
            <w:tcW w:w="1926" w:type="dxa"/>
          </w:tcPr>
          <w:p w:rsidR="00473ACB" w:rsidRPr="001D3396" w:rsidRDefault="003669F7" w:rsidP="003669F7">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 xml:space="preserve">Точка </w:t>
            </w:r>
            <w:r w:rsidRPr="001D3396">
              <w:rPr>
                <w:rFonts w:ascii="Times New Roman" w:hAnsi="Times New Roman" w:cs="Times New Roman"/>
                <w:sz w:val="28"/>
                <w:szCs w:val="28"/>
                <w:lang w:val="en-US"/>
              </w:rPr>
              <w:t>N</w:t>
            </w:r>
            <w:r w:rsidRPr="001D3396">
              <w:rPr>
                <w:rFonts w:ascii="Times New Roman" w:hAnsi="Times New Roman" w:cs="Times New Roman"/>
                <w:sz w:val="28"/>
                <w:szCs w:val="28"/>
                <w:lang w:val="uk-UA"/>
              </w:rPr>
              <w:t xml:space="preserve"> належить площині α</w:t>
            </w:r>
          </w:p>
        </w:tc>
        <w:tc>
          <w:tcPr>
            <w:tcW w:w="1926" w:type="dxa"/>
          </w:tcPr>
          <w:p w:rsidR="00473ACB" w:rsidRPr="001D3396" w:rsidRDefault="003669F7" w:rsidP="003669F7">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 xml:space="preserve">Точка </w:t>
            </w:r>
            <w:r w:rsidRPr="001D3396">
              <w:rPr>
                <w:rFonts w:ascii="Times New Roman" w:hAnsi="Times New Roman" w:cs="Times New Roman"/>
                <w:sz w:val="28"/>
                <w:szCs w:val="28"/>
                <w:lang w:val="en-US"/>
              </w:rPr>
              <w:t>N</w:t>
            </w:r>
            <w:r w:rsidRPr="001D3396">
              <w:rPr>
                <w:rFonts w:ascii="Times New Roman" w:hAnsi="Times New Roman" w:cs="Times New Roman"/>
                <w:sz w:val="28"/>
                <w:szCs w:val="28"/>
                <w:lang w:val="uk-UA"/>
              </w:rPr>
              <w:t xml:space="preserve"> не належить площині α</w:t>
            </w:r>
          </w:p>
        </w:tc>
      </w:tr>
    </w:tbl>
    <w:p w:rsidR="00E86AE6" w:rsidRPr="001D3396" w:rsidRDefault="003669F7" w:rsidP="00331378">
      <w:pPr>
        <w:spacing w:before="240"/>
        <w:rPr>
          <w:rFonts w:cs="Times New Roman"/>
          <w:szCs w:val="28"/>
          <w:lang w:val="uk-UA"/>
        </w:rPr>
      </w:pPr>
      <w:r w:rsidRPr="004B2F6E">
        <w:rPr>
          <w:rFonts w:cs="Times New Roman"/>
          <w:b/>
          <w:szCs w:val="28"/>
          <w:lang w:val="uk-UA"/>
        </w:rPr>
        <w:t>Розв’язання:</w:t>
      </w:r>
      <w:r w:rsidR="00FE6A33" w:rsidRPr="001D3396">
        <w:rPr>
          <w:rFonts w:cs="Times New Roman"/>
          <w:szCs w:val="28"/>
          <w:lang w:val="uk-UA"/>
        </w:rPr>
        <w:t xml:space="preserve"> </w:t>
      </w:r>
      <w:r w:rsidR="005C544B" w:rsidRPr="001D3396">
        <w:rPr>
          <w:rFonts w:cs="Times New Roman"/>
          <w:szCs w:val="28"/>
          <w:lang w:val="uk-UA"/>
        </w:rPr>
        <w:t xml:space="preserve">Зазвичай </w:t>
      </w:r>
      <w:r w:rsidR="005C544B" w:rsidRPr="001D3396">
        <w:rPr>
          <w:rFonts w:cs="Times New Roman"/>
          <w:i/>
          <w:szCs w:val="28"/>
          <w:lang w:val="en-US"/>
        </w:rPr>
        <w:t>α</w:t>
      </w:r>
      <w:r w:rsidR="005C544B" w:rsidRPr="001D3396">
        <w:rPr>
          <w:rFonts w:cs="Times New Roman"/>
          <w:i/>
          <w:szCs w:val="28"/>
          <w:lang w:val="uk-UA"/>
        </w:rPr>
        <w:t xml:space="preserve"> </w:t>
      </w:r>
      <w:r w:rsidR="005C544B" w:rsidRPr="001D3396">
        <w:rPr>
          <w:rFonts w:cs="Times New Roman"/>
          <w:szCs w:val="28"/>
          <w:lang w:val="uk-UA"/>
        </w:rPr>
        <w:t>позначають площину</w:t>
      </w:r>
      <w:r w:rsidR="00845632" w:rsidRPr="001D3396">
        <w:rPr>
          <w:rFonts w:cs="Times New Roman"/>
          <w:szCs w:val="28"/>
          <w:lang w:val="uk-UA"/>
        </w:rPr>
        <w:t xml:space="preserve">, символ </w:t>
      </w:r>
      <w:r w:rsidR="00845632" w:rsidRPr="001D3396">
        <w:rPr>
          <w:rFonts w:ascii="Cambria Math" w:hAnsi="Cambria Math" w:cs="Cambria Math"/>
          <w:szCs w:val="28"/>
          <w:lang w:val="uk-UA"/>
        </w:rPr>
        <w:t>∈</w:t>
      </w:r>
      <w:r w:rsidR="00845632" w:rsidRPr="001D3396">
        <w:rPr>
          <w:rFonts w:cs="Times New Roman"/>
          <w:i/>
          <w:szCs w:val="28"/>
          <w:lang w:val="uk-UA"/>
        </w:rPr>
        <w:t xml:space="preserve"> </w:t>
      </w:r>
      <w:r w:rsidR="00845632" w:rsidRPr="001D3396">
        <w:rPr>
          <w:rFonts w:cs="Times New Roman"/>
          <w:szCs w:val="28"/>
          <w:lang w:val="uk-UA"/>
        </w:rPr>
        <w:t xml:space="preserve">означає «належить» і показує, що точка розташована на даній площині, </w:t>
      </w:r>
      <w:r w:rsidR="002F5D9E" w:rsidRPr="001D3396">
        <w:rPr>
          <w:rFonts w:cs="Times New Roman"/>
          <w:szCs w:val="28"/>
          <w:lang w:val="uk-UA"/>
        </w:rPr>
        <w:t>а</w:t>
      </w:r>
      <w:r w:rsidR="00845632" w:rsidRPr="001D3396">
        <w:rPr>
          <w:rFonts w:cs="Times New Roman"/>
          <w:szCs w:val="28"/>
          <w:lang w:val="uk-UA"/>
        </w:rPr>
        <w:t xml:space="preserve">бо іншими словами: точка </w:t>
      </w:r>
      <w:r w:rsidR="00845632" w:rsidRPr="001D3396">
        <w:rPr>
          <w:rFonts w:cs="Times New Roman"/>
          <w:szCs w:val="28"/>
          <w:lang w:val="en-US"/>
        </w:rPr>
        <w:t>N</w:t>
      </w:r>
      <w:r w:rsidR="00845632" w:rsidRPr="001D3396">
        <w:rPr>
          <w:rFonts w:cs="Times New Roman"/>
          <w:szCs w:val="28"/>
        </w:rPr>
        <w:t xml:space="preserve"> </w:t>
      </w:r>
      <w:r w:rsidR="00845632" w:rsidRPr="001D3396">
        <w:rPr>
          <w:rFonts w:cs="Times New Roman"/>
          <w:szCs w:val="28"/>
          <w:lang w:val="uk-UA"/>
        </w:rPr>
        <w:t xml:space="preserve">міститься у площині </w:t>
      </w:r>
      <w:r w:rsidR="00845632" w:rsidRPr="001D3396">
        <w:rPr>
          <w:rFonts w:cs="Times New Roman"/>
          <w:i/>
          <w:szCs w:val="28"/>
          <w:lang w:val="en-US"/>
        </w:rPr>
        <w:t>α</w:t>
      </w:r>
      <w:r w:rsidR="00845632" w:rsidRPr="001D3396">
        <w:rPr>
          <w:rFonts w:cs="Times New Roman"/>
          <w:szCs w:val="28"/>
          <w:lang w:val="uk-UA"/>
        </w:rPr>
        <w:t>. Отже відповіддю на запитання буде: Точка N належить площині α.</w:t>
      </w:r>
    </w:p>
    <w:p w:rsidR="00845632" w:rsidRPr="001D3396" w:rsidRDefault="00845632" w:rsidP="00F02091">
      <w:pPr>
        <w:rPr>
          <w:rFonts w:cs="Times New Roman"/>
          <w:szCs w:val="28"/>
          <w:lang w:val="uk-UA"/>
        </w:rPr>
      </w:pPr>
      <w:r w:rsidRPr="001D3396">
        <w:rPr>
          <w:rFonts w:cs="Times New Roman"/>
          <w:szCs w:val="28"/>
          <w:lang w:val="uk-UA"/>
        </w:rPr>
        <w:t>Відповідь: Г.</w:t>
      </w:r>
    </w:p>
    <w:p w:rsidR="00845632" w:rsidRPr="001D3396" w:rsidRDefault="002226E1" w:rsidP="00F02091">
      <w:pPr>
        <w:rPr>
          <w:rFonts w:cs="Times New Roman"/>
          <w:szCs w:val="28"/>
          <w:lang w:val="uk-UA"/>
        </w:rPr>
      </w:pPr>
      <w:r w:rsidRPr="001D3396">
        <w:rPr>
          <w:rFonts w:cs="Times New Roman"/>
          <w:b/>
          <w:szCs w:val="28"/>
          <w:lang w:val="uk-UA"/>
        </w:rPr>
        <w:t>2.</w:t>
      </w:r>
      <w:r w:rsidRPr="001D3396">
        <w:rPr>
          <w:rFonts w:cs="Times New Roman"/>
          <w:szCs w:val="28"/>
          <w:lang w:val="uk-UA"/>
        </w:rPr>
        <w:t xml:space="preserve"> </w:t>
      </w:r>
      <w:r w:rsidR="00F551A6" w:rsidRPr="001D3396">
        <w:rPr>
          <w:rFonts w:cs="Times New Roman"/>
          <w:szCs w:val="28"/>
          <w:lang w:val="uk-UA"/>
        </w:rPr>
        <w:t xml:space="preserve">Площини α і </w:t>
      </w:r>
      <w:r w:rsidR="000733D2" w:rsidRPr="001D3396">
        <w:rPr>
          <w:rFonts w:cs="Times New Roman"/>
          <w:szCs w:val="28"/>
          <w:lang w:val="uk-UA"/>
        </w:rPr>
        <w:t>β перетинаються</w:t>
      </w:r>
      <w:r w:rsidR="00F551A6" w:rsidRPr="001D3396">
        <w:rPr>
          <w:rFonts w:cs="Times New Roman"/>
          <w:szCs w:val="28"/>
          <w:lang w:val="uk-UA"/>
        </w:rPr>
        <w:t xml:space="preserve">. Отже, прямі а і </w:t>
      </w:r>
      <w:r w:rsidR="00F551A6" w:rsidRPr="001D3396">
        <w:rPr>
          <w:rFonts w:cs="Times New Roman"/>
          <w:szCs w:val="28"/>
          <w:lang w:val="en-US"/>
        </w:rPr>
        <w:t>b</w:t>
      </w:r>
      <w:r w:rsidR="00F551A6" w:rsidRPr="001D3396">
        <w:rPr>
          <w:rFonts w:cs="Times New Roman"/>
          <w:szCs w:val="28"/>
          <w:lang w:val="uk-UA"/>
        </w:rPr>
        <w:t xml:space="preserve"> , зображені на рисунку:</w:t>
      </w:r>
    </w:p>
    <w:p w:rsidR="00FE6A33" w:rsidRPr="001D3396" w:rsidRDefault="007E5789" w:rsidP="007E5789">
      <w:pPr>
        <w:ind w:firstLine="0"/>
        <w:jc w:val="center"/>
        <w:rPr>
          <w:rFonts w:cs="Times New Roman"/>
          <w:szCs w:val="28"/>
          <w:lang w:val="uk-UA"/>
        </w:rPr>
      </w:pPr>
      <w:r w:rsidRPr="001D3396">
        <w:rPr>
          <w:rFonts w:cs="Times New Roman"/>
          <w:noProof/>
          <w:lang w:val="uk-UA" w:eastAsia="uk-UA"/>
        </w:rPr>
        <w:drawing>
          <wp:inline distT="0" distB="0" distL="0" distR="0" wp14:anchorId="6D5FE73D" wp14:editId="3EB03871">
            <wp:extent cx="990600" cy="809625"/>
            <wp:effectExtent l="0" t="0" r="0"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990600" cy="809625"/>
                    </a:xfrm>
                    <a:prstGeom prst="rect">
                      <a:avLst/>
                    </a:prstGeom>
                  </pic:spPr>
                </pic:pic>
              </a:graphicData>
            </a:graphic>
          </wp:inline>
        </w:drawing>
      </w:r>
    </w:p>
    <w:tbl>
      <w:tblPr>
        <w:tblStyle w:val="ab"/>
        <w:tblW w:w="0" w:type="auto"/>
        <w:tblLook w:val="04A0" w:firstRow="1" w:lastRow="0" w:firstColumn="1" w:lastColumn="0" w:noHBand="0" w:noVBand="1"/>
      </w:tblPr>
      <w:tblGrid>
        <w:gridCol w:w="2210"/>
        <w:gridCol w:w="1683"/>
        <w:gridCol w:w="1727"/>
        <w:gridCol w:w="1714"/>
        <w:gridCol w:w="2294"/>
      </w:tblGrid>
      <w:tr w:rsidR="00FE6A33" w:rsidRPr="001D3396" w:rsidTr="007E5789">
        <w:tc>
          <w:tcPr>
            <w:tcW w:w="2066" w:type="dxa"/>
          </w:tcPr>
          <w:p w:rsidR="00FE6A33" w:rsidRPr="001D3396" w:rsidRDefault="00FE6A33"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732" w:type="dxa"/>
          </w:tcPr>
          <w:p w:rsidR="00FE6A33" w:rsidRPr="001D3396" w:rsidRDefault="00FE6A33"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761" w:type="dxa"/>
          </w:tcPr>
          <w:p w:rsidR="00FE6A33" w:rsidRPr="001D3396" w:rsidRDefault="00FE6A33"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758" w:type="dxa"/>
          </w:tcPr>
          <w:p w:rsidR="00FE6A33" w:rsidRPr="001D3396" w:rsidRDefault="00FE6A33"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2311" w:type="dxa"/>
          </w:tcPr>
          <w:p w:rsidR="00FE6A33" w:rsidRPr="001D3396" w:rsidRDefault="00FE6A33"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FE6A33" w:rsidRPr="001D3396" w:rsidTr="007E5789">
        <w:tc>
          <w:tcPr>
            <w:tcW w:w="2066" w:type="dxa"/>
          </w:tcPr>
          <w:p w:rsidR="00FE6A33" w:rsidRPr="001D3396" w:rsidRDefault="00FE6A33" w:rsidP="00F3046A">
            <w:pPr>
              <w:jc w:val="center"/>
              <w:rPr>
                <w:rFonts w:ascii="Times New Roman" w:hAnsi="Times New Roman" w:cs="Times New Roman"/>
                <w:i/>
                <w:sz w:val="28"/>
                <w:szCs w:val="28"/>
                <w:lang w:val="uk-UA"/>
              </w:rPr>
            </w:pPr>
            <w:r w:rsidRPr="001D3396">
              <w:rPr>
                <w:rFonts w:ascii="Times New Roman" w:hAnsi="Times New Roman" w:cs="Times New Roman"/>
                <w:i/>
                <w:sz w:val="28"/>
                <w:szCs w:val="28"/>
                <w:lang w:val="uk-UA"/>
              </w:rPr>
              <w:t>Перетинаються</w:t>
            </w:r>
          </w:p>
        </w:tc>
        <w:tc>
          <w:tcPr>
            <w:tcW w:w="1732" w:type="dxa"/>
          </w:tcPr>
          <w:p w:rsidR="00FE6A33" w:rsidRPr="001D3396" w:rsidRDefault="00FE6A33" w:rsidP="00F3046A">
            <w:pPr>
              <w:jc w:val="center"/>
              <w:rPr>
                <w:rFonts w:ascii="Times New Roman" w:hAnsi="Times New Roman" w:cs="Times New Roman"/>
                <w:i/>
                <w:sz w:val="28"/>
                <w:szCs w:val="28"/>
                <w:lang w:val="uk-UA"/>
              </w:rPr>
            </w:pPr>
            <w:r w:rsidRPr="001D3396">
              <w:rPr>
                <w:rFonts w:ascii="Times New Roman" w:hAnsi="Times New Roman" w:cs="Times New Roman"/>
                <w:i/>
                <w:sz w:val="28"/>
                <w:szCs w:val="28"/>
                <w:lang w:val="uk-UA"/>
              </w:rPr>
              <w:t>Співпадаю</w:t>
            </w:r>
          </w:p>
        </w:tc>
        <w:tc>
          <w:tcPr>
            <w:tcW w:w="1761" w:type="dxa"/>
          </w:tcPr>
          <w:p w:rsidR="00FE6A33" w:rsidRPr="001D3396" w:rsidRDefault="00FE6A33" w:rsidP="00F3046A">
            <w:pPr>
              <w:jc w:val="center"/>
              <w:rPr>
                <w:rFonts w:ascii="Times New Roman" w:hAnsi="Times New Roman" w:cs="Times New Roman"/>
                <w:i/>
                <w:sz w:val="28"/>
                <w:szCs w:val="28"/>
                <w:lang w:val="uk-UA"/>
              </w:rPr>
            </w:pPr>
            <w:r w:rsidRPr="001D3396">
              <w:rPr>
                <w:rFonts w:ascii="Times New Roman" w:hAnsi="Times New Roman" w:cs="Times New Roman"/>
                <w:i/>
                <w:sz w:val="28"/>
                <w:szCs w:val="28"/>
                <w:lang w:val="uk-UA"/>
              </w:rPr>
              <w:t>Мимобіжні</w:t>
            </w:r>
          </w:p>
        </w:tc>
        <w:tc>
          <w:tcPr>
            <w:tcW w:w="1758" w:type="dxa"/>
          </w:tcPr>
          <w:p w:rsidR="00FE6A33" w:rsidRPr="001D3396" w:rsidRDefault="00FE6A33" w:rsidP="00F3046A">
            <w:pPr>
              <w:jc w:val="center"/>
              <w:rPr>
                <w:rFonts w:ascii="Times New Roman" w:hAnsi="Times New Roman" w:cs="Times New Roman"/>
                <w:i/>
                <w:sz w:val="28"/>
                <w:szCs w:val="28"/>
                <w:lang w:val="uk-UA"/>
              </w:rPr>
            </w:pPr>
            <w:r w:rsidRPr="001D3396">
              <w:rPr>
                <w:rFonts w:ascii="Times New Roman" w:hAnsi="Times New Roman" w:cs="Times New Roman"/>
                <w:i/>
                <w:sz w:val="28"/>
                <w:szCs w:val="28"/>
                <w:lang w:val="uk-UA"/>
              </w:rPr>
              <w:t>Паралельні</w:t>
            </w:r>
          </w:p>
        </w:tc>
        <w:tc>
          <w:tcPr>
            <w:tcW w:w="2311" w:type="dxa"/>
          </w:tcPr>
          <w:p w:rsidR="00FE6A33" w:rsidRPr="001D3396" w:rsidRDefault="00FE6A33" w:rsidP="00F3046A">
            <w:pPr>
              <w:jc w:val="center"/>
              <w:rPr>
                <w:rFonts w:ascii="Times New Roman" w:hAnsi="Times New Roman" w:cs="Times New Roman"/>
                <w:i/>
                <w:sz w:val="28"/>
                <w:szCs w:val="28"/>
                <w:lang w:val="uk-UA"/>
              </w:rPr>
            </w:pPr>
            <w:r w:rsidRPr="001D3396">
              <w:rPr>
                <w:rFonts w:ascii="Times New Roman" w:hAnsi="Times New Roman" w:cs="Times New Roman"/>
                <w:i/>
                <w:sz w:val="28"/>
                <w:szCs w:val="28"/>
                <w:lang w:val="uk-UA"/>
              </w:rPr>
              <w:t>Перпендикулярні</w:t>
            </w:r>
          </w:p>
        </w:tc>
      </w:tr>
    </w:tbl>
    <w:p w:rsidR="00CE1FDB" w:rsidRPr="001D3396" w:rsidRDefault="007E5789" w:rsidP="00CE1FDB">
      <w:pPr>
        <w:spacing w:before="240"/>
        <w:rPr>
          <w:rFonts w:cs="Times New Roman"/>
          <w:szCs w:val="28"/>
          <w:lang w:val="uk-UA"/>
        </w:rPr>
      </w:pPr>
      <w:r w:rsidRPr="004B2F6E">
        <w:rPr>
          <w:rFonts w:cs="Times New Roman"/>
          <w:b/>
          <w:szCs w:val="28"/>
          <w:lang w:val="uk-UA"/>
        </w:rPr>
        <w:t>Розв’язання:</w:t>
      </w:r>
      <w:r w:rsidRPr="001D3396">
        <w:rPr>
          <w:rFonts w:cs="Times New Roman"/>
          <w:szCs w:val="28"/>
          <w:lang w:val="uk-UA"/>
        </w:rPr>
        <w:t xml:space="preserve"> Оскільки</w:t>
      </w:r>
      <w:r w:rsidR="000733D2" w:rsidRPr="001D3396">
        <w:rPr>
          <w:rFonts w:cs="Times New Roman"/>
          <w:szCs w:val="28"/>
          <w:lang w:val="uk-UA"/>
        </w:rPr>
        <w:t xml:space="preserve"> пряма а </w:t>
      </w:r>
      <w:r w:rsidR="000733D2" w:rsidRPr="001D3396">
        <w:rPr>
          <w:rFonts w:ascii="Cambria Math" w:hAnsi="Cambria Math" w:cs="Cambria Math"/>
          <w:szCs w:val="28"/>
          <w:lang w:val="uk-UA"/>
        </w:rPr>
        <w:t>∈</w:t>
      </w:r>
      <w:r w:rsidR="000733D2" w:rsidRPr="001D3396">
        <w:rPr>
          <w:rFonts w:cs="Times New Roman"/>
          <w:szCs w:val="28"/>
          <w:lang w:val="uk-UA"/>
        </w:rPr>
        <w:t xml:space="preserve"> площині α</w:t>
      </w:r>
      <w:r w:rsidR="009F18BD" w:rsidRPr="001D3396">
        <w:rPr>
          <w:rFonts w:cs="Times New Roman"/>
          <w:szCs w:val="28"/>
          <w:lang w:val="uk-UA"/>
        </w:rPr>
        <w:t xml:space="preserve">, пряма </w:t>
      </w:r>
      <w:r w:rsidR="009F18BD" w:rsidRPr="001D3396">
        <w:rPr>
          <w:rFonts w:cs="Times New Roman"/>
          <w:szCs w:val="28"/>
          <w:lang w:val="en-US"/>
        </w:rPr>
        <w:t>b</w:t>
      </w:r>
      <w:r w:rsidR="009F18BD" w:rsidRPr="001D3396">
        <w:rPr>
          <w:rFonts w:cs="Times New Roman"/>
          <w:szCs w:val="28"/>
          <w:lang w:val="uk-UA"/>
        </w:rPr>
        <w:t xml:space="preserve"> </w:t>
      </w:r>
      <w:r w:rsidR="009F18BD" w:rsidRPr="001D3396">
        <w:rPr>
          <w:rFonts w:ascii="Cambria Math" w:hAnsi="Cambria Math" w:cs="Cambria Math"/>
          <w:i/>
          <w:szCs w:val="28"/>
          <w:lang w:val="uk-UA"/>
        </w:rPr>
        <w:t>∈</w:t>
      </w:r>
      <w:r w:rsidR="009F18BD" w:rsidRPr="001D3396">
        <w:rPr>
          <w:rFonts w:cs="Times New Roman"/>
          <w:szCs w:val="28"/>
          <w:lang w:val="uk-UA"/>
        </w:rPr>
        <w:t xml:space="preserve">  площині β і ці площини перетинаються, але прямі а і </w:t>
      </w:r>
      <w:r w:rsidR="009F18BD" w:rsidRPr="001D3396">
        <w:rPr>
          <w:rFonts w:cs="Times New Roman"/>
          <w:szCs w:val="28"/>
          <w:lang w:val="en-US"/>
        </w:rPr>
        <w:t>b</w:t>
      </w:r>
      <w:r w:rsidR="009F18BD" w:rsidRPr="001D3396">
        <w:rPr>
          <w:rFonts w:cs="Times New Roman"/>
          <w:szCs w:val="28"/>
          <w:lang w:val="uk-UA"/>
        </w:rPr>
        <w:t xml:space="preserve"> не мають спільних точок і не паралельні</w:t>
      </w:r>
      <w:r w:rsidR="000A1286" w:rsidRPr="001D3396">
        <w:rPr>
          <w:rFonts w:cs="Times New Roman"/>
          <w:szCs w:val="28"/>
          <w:lang w:val="uk-UA"/>
        </w:rPr>
        <w:t>, то</w:t>
      </w:r>
      <w:r w:rsidR="009F18BD" w:rsidRPr="001D3396">
        <w:rPr>
          <w:rFonts w:cs="Times New Roman"/>
          <w:szCs w:val="28"/>
          <w:lang w:val="uk-UA"/>
        </w:rPr>
        <w:t xml:space="preserve"> ці прямі мимобіжні.</w:t>
      </w:r>
    </w:p>
    <w:p w:rsidR="00CE1FDB" w:rsidRPr="001D3396" w:rsidRDefault="00CE1FDB" w:rsidP="00CE1FDB">
      <w:pPr>
        <w:rPr>
          <w:rFonts w:cs="Times New Roman"/>
          <w:szCs w:val="28"/>
          <w:lang w:val="uk-UA"/>
        </w:rPr>
      </w:pPr>
      <w:r w:rsidRPr="001D3396">
        <w:rPr>
          <w:rFonts w:cs="Times New Roman"/>
          <w:szCs w:val="28"/>
          <w:lang w:val="uk-UA"/>
        </w:rPr>
        <w:t>Відповідь: В.</w:t>
      </w:r>
    </w:p>
    <w:p w:rsidR="00E86AE6" w:rsidRPr="001D3396" w:rsidRDefault="00703BC1" w:rsidP="00F02091">
      <w:pPr>
        <w:rPr>
          <w:rFonts w:cs="Times New Roman"/>
          <w:szCs w:val="28"/>
        </w:rPr>
      </w:pPr>
      <w:r w:rsidRPr="001D3396">
        <w:rPr>
          <w:rFonts w:cs="Times New Roman"/>
          <w:b/>
          <w:szCs w:val="28"/>
          <w:lang w:val="uk-UA"/>
        </w:rPr>
        <w:lastRenderedPageBreak/>
        <w:t>3.</w:t>
      </w:r>
      <w:r w:rsidRPr="001D3396">
        <w:rPr>
          <w:rFonts w:cs="Times New Roman"/>
          <w:szCs w:val="28"/>
          <w:lang w:val="uk-UA"/>
        </w:rPr>
        <w:t xml:space="preserve"> Якщо в кубі </w:t>
      </w:r>
      <m:oMath>
        <m:sSub>
          <m:sSubPr>
            <m:ctrlPr>
              <w:rPr>
                <w:rFonts w:ascii="Cambria Math" w:hAnsi="Cambria Math" w:cs="Times New Roman"/>
                <w:i/>
                <w:szCs w:val="28"/>
                <w:lang w:val="uk-UA"/>
              </w:rPr>
            </m:ctrlPr>
          </m:sSubPr>
          <m:e>
            <m:r>
              <w:rPr>
                <w:rFonts w:ascii="Cambria Math" w:hAnsi="Cambria Math" w:cs="Times New Roman"/>
                <w:szCs w:val="28"/>
                <w:lang w:val="en-US"/>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Pr="001D3396">
        <w:rPr>
          <w:rFonts w:cs="Times New Roman"/>
          <w:szCs w:val="28"/>
          <w:lang w:val="uk-UA"/>
        </w:rPr>
        <w:t xml:space="preserve"> через точки </w:t>
      </w:r>
      <w:r w:rsidR="005739C4" w:rsidRPr="001D3396">
        <w:rPr>
          <w:rFonts w:cs="Times New Roman"/>
          <w:i/>
          <w:szCs w:val="28"/>
          <w:lang w:val="en-US"/>
        </w:rPr>
        <w:t>N</w:t>
      </w:r>
      <w:r w:rsidRPr="001D3396">
        <w:rPr>
          <w:rFonts w:cs="Times New Roman"/>
          <w:i/>
          <w:szCs w:val="28"/>
          <w:lang w:val="uk-UA"/>
        </w:rPr>
        <w:t xml:space="preserve">, </w:t>
      </w:r>
      <w:r w:rsidR="005739C4" w:rsidRPr="001D3396">
        <w:rPr>
          <w:rFonts w:cs="Times New Roman"/>
          <w:i/>
          <w:szCs w:val="28"/>
          <w:lang w:val="en-US"/>
        </w:rPr>
        <w:t>E</w:t>
      </w:r>
      <w:r w:rsidRPr="001D3396">
        <w:rPr>
          <w:rFonts w:cs="Times New Roman"/>
          <w:i/>
          <w:szCs w:val="28"/>
          <w:lang w:val="uk-UA"/>
        </w:rPr>
        <w:t xml:space="preserve">, </w:t>
      </w:r>
      <w:r w:rsidR="005739C4" w:rsidRPr="001D3396">
        <w:rPr>
          <w:rFonts w:cs="Times New Roman"/>
          <w:i/>
          <w:szCs w:val="28"/>
          <w:lang w:val="en-US"/>
        </w:rPr>
        <w:t>O</w:t>
      </w:r>
      <w:r w:rsidRPr="001D3396">
        <w:rPr>
          <w:rFonts w:cs="Times New Roman"/>
          <w:szCs w:val="28"/>
          <w:lang w:val="uk-UA"/>
        </w:rPr>
        <w:t xml:space="preserve"> – середини </w:t>
      </w:r>
      <w:proofErr w:type="spellStart"/>
      <w:r w:rsidRPr="001D3396">
        <w:rPr>
          <w:rFonts w:cs="Times New Roman"/>
          <w:szCs w:val="28"/>
          <w:lang w:val="uk-UA"/>
        </w:rPr>
        <w:t>ребер</w:t>
      </w:r>
      <w:proofErr w:type="spellEnd"/>
      <w:r w:rsidRPr="001D3396">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Pr="001D3396">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Pr="001D3396">
        <w:rPr>
          <w:rFonts w:cs="Times New Roman"/>
          <w:szCs w:val="28"/>
          <w:lang w:val="uk-UA"/>
        </w:rPr>
        <w:t xml:space="preserve">, </w:t>
      </w:r>
      <w:r w:rsidRPr="001D3396">
        <w:rPr>
          <w:rFonts w:cs="Times New Roman"/>
          <w:i/>
          <w:szCs w:val="28"/>
          <w:lang w:val="uk-UA"/>
        </w:rPr>
        <w:t>DC</w:t>
      </w:r>
      <w:r w:rsidRPr="001D3396">
        <w:rPr>
          <w:rFonts w:cs="Times New Roman"/>
          <w:szCs w:val="28"/>
          <w:lang w:val="uk-UA"/>
        </w:rPr>
        <w:t xml:space="preserve"> - проведено січну площину </w:t>
      </w:r>
      <w:r w:rsidR="005739C4" w:rsidRPr="001D3396">
        <w:rPr>
          <w:rFonts w:cs="Times New Roman"/>
          <w:i/>
          <w:szCs w:val="28"/>
          <w:lang w:val="en-US"/>
        </w:rPr>
        <w:t>NEO</w:t>
      </w:r>
      <w:r w:rsidRPr="001D3396">
        <w:rPr>
          <w:rFonts w:cs="Times New Roman"/>
          <w:szCs w:val="28"/>
          <w:lang w:val="uk-UA"/>
        </w:rPr>
        <w:t>, то вона паралельна площині</w:t>
      </w:r>
      <w:r w:rsidR="00697764" w:rsidRPr="001D3396">
        <w:rPr>
          <w:rFonts w:cs="Times New Roman"/>
          <w:szCs w:val="28"/>
        </w:rPr>
        <w:t>:</w:t>
      </w:r>
    </w:p>
    <w:tbl>
      <w:tblPr>
        <w:tblStyle w:val="ab"/>
        <w:tblW w:w="0" w:type="auto"/>
        <w:tblLook w:val="04A0" w:firstRow="1" w:lastRow="0" w:firstColumn="1" w:lastColumn="0" w:noHBand="0" w:noVBand="1"/>
      </w:tblPr>
      <w:tblGrid>
        <w:gridCol w:w="2066"/>
        <w:gridCol w:w="1732"/>
        <w:gridCol w:w="1761"/>
        <w:gridCol w:w="1758"/>
        <w:gridCol w:w="2311"/>
      </w:tblGrid>
      <w:tr w:rsidR="002014DE" w:rsidRPr="001D3396" w:rsidTr="00F3046A">
        <w:tc>
          <w:tcPr>
            <w:tcW w:w="2066" w:type="dxa"/>
          </w:tcPr>
          <w:p w:rsidR="002014DE" w:rsidRPr="001D3396" w:rsidRDefault="002014DE"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732" w:type="dxa"/>
          </w:tcPr>
          <w:p w:rsidR="002014DE" w:rsidRPr="001D3396" w:rsidRDefault="002014DE"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761" w:type="dxa"/>
          </w:tcPr>
          <w:p w:rsidR="002014DE" w:rsidRPr="001D3396" w:rsidRDefault="002014DE"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758" w:type="dxa"/>
          </w:tcPr>
          <w:p w:rsidR="002014DE" w:rsidRPr="001D3396" w:rsidRDefault="002014DE"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2311" w:type="dxa"/>
          </w:tcPr>
          <w:p w:rsidR="002014DE" w:rsidRPr="001D3396" w:rsidRDefault="002014DE" w:rsidP="00F3046A">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2014DE" w:rsidRPr="001D3396" w:rsidTr="00F3046A">
        <w:tc>
          <w:tcPr>
            <w:tcW w:w="2066" w:type="dxa"/>
          </w:tcPr>
          <w:p w:rsidR="002014DE" w:rsidRPr="001D3396" w:rsidRDefault="002014DE" w:rsidP="00F3046A">
            <w:pPr>
              <w:jc w:val="center"/>
              <w:rPr>
                <w:rFonts w:ascii="Times New Roman" w:hAnsi="Times New Roman" w:cs="Times New Roman"/>
                <w:i/>
                <w:sz w:val="28"/>
                <w:szCs w:val="28"/>
                <w:lang w:val="en-US"/>
              </w:rPr>
            </w:pPr>
            <w:r w:rsidRPr="001D3396">
              <w:rPr>
                <w:rFonts w:ascii="Times New Roman" w:hAnsi="Times New Roman" w:cs="Times New Roman"/>
                <w:i/>
                <w:sz w:val="28"/>
                <w:szCs w:val="28"/>
                <w:lang w:val="uk-UA"/>
              </w:rPr>
              <w:t xml:space="preserve"> ABD</w:t>
            </w:r>
          </w:p>
        </w:tc>
        <w:tc>
          <w:tcPr>
            <w:tcW w:w="1732" w:type="dxa"/>
          </w:tcPr>
          <w:p w:rsidR="002014DE" w:rsidRPr="001D3396" w:rsidRDefault="00A25A44" w:rsidP="00F3046A">
            <w:pPr>
              <w:jc w:val="cente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ADD</m:t>
                    </m:r>
                  </m:e>
                  <m:sub>
                    <m:r>
                      <w:rPr>
                        <w:rFonts w:ascii="Cambria Math" w:hAnsi="Cambria Math" w:cs="Times New Roman"/>
                        <w:sz w:val="28"/>
                        <w:szCs w:val="28"/>
                        <w:lang w:val="uk-UA"/>
                      </w:rPr>
                      <m:t>1</m:t>
                    </m:r>
                  </m:sub>
                </m:sSub>
              </m:oMath>
            </m:oMathPara>
          </w:p>
        </w:tc>
        <w:tc>
          <w:tcPr>
            <w:tcW w:w="1761" w:type="dxa"/>
          </w:tcPr>
          <w:p w:rsidR="002014DE" w:rsidRPr="001D3396" w:rsidRDefault="00A25A44" w:rsidP="00F3046A">
            <w:pPr>
              <w:jc w:val="cente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BDD</m:t>
                    </m:r>
                  </m:e>
                  <m:sub>
                    <m:r>
                      <w:rPr>
                        <w:rFonts w:ascii="Cambria Math" w:hAnsi="Cambria Math" w:cs="Times New Roman"/>
                        <w:sz w:val="28"/>
                        <w:szCs w:val="28"/>
                        <w:lang w:val="uk-UA"/>
                      </w:rPr>
                      <m:t>1</m:t>
                    </m:r>
                  </m:sub>
                </m:sSub>
              </m:oMath>
            </m:oMathPara>
          </w:p>
        </w:tc>
        <w:tc>
          <w:tcPr>
            <w:tcW w:w="1758" w:type="dxa"/>
          </w:tcPr>
          <w:p w:rsidR="002014DE" w:rsidRPr="001D3396" w:rsidRDefault="00A25A44" w:rsidP="00F3046A">
            <w:pPr>
              <w:jc w:val="center"/>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oMath>
            </m:oMathPara>
          </w:p>
        </w:tc>
        <w:tc>
          <w:tcPr>
            <w:tcW w:w="2311" w:type="dxa"/>
          </w:tcPr>
          <w:p w:rsidR="002014DE" w:rsidRPr="001D3396" w:rsidRDefault="00490146" w:rsidP="00F3046A">
            <w:pPr>
              <w:jc w:val="center"/>
              <w:rPr>
                <w:rFonts w:ascii="Times New Roman" w:hAnsi="Times New Roman" w:cs="Times New Roman"/>
                <w:i/>
                <w:sz w:val="28"/>
                <w:szCs w:val="28"/>
                <w:lang w:val="en-US"/>
              </w:rPr>
            </w:pPr>
            <w:r w:rsidRPr="001D3396">
              <w:rPr>
                <w:rFonts w:ascii="Times New Roman" w:hAnsi="Times New Roman" w:cs="Times New Roman"/>
                <w:i/>
                <w:sz w:val="28"/>
                <w:szCs w:val="28"/>
                <w:lang w:val="en-US"/>
              </w:rPr>
              <w:t>ABC</w:t>
            </w:r>
          </w:p>
        </w:tc>
      </w:tr>
    </w:tbl>
    <w:p w:rsidR="00F90CAC" w:rsidRPr="001D3396" w:rsidRDefault="00F90CAC" w:rsidP="00F90CAC">
      <w:pPr>
        <w:spacing w:before="240"/>
        <w:jc w:val="center"/>
        <w:rPr>
          <w:rFonts w:cs="Times New Roman"/>
          <w:szCs w:val="28"/>
          <w:lang w:val="uk-UA"/>
        </w:rPr>
      </w:pPr>
      <w:r w:rsidRPr="001D3396">
        <w:rPr>
          <w:rFonts w:cs="Times New Roman"/>
          <w:noProof/>
          <w:szCs w:val="28"/>
          <w:lang w:val="uk-UA" w:eastAsia="uk-UA"/>
        </w:rPr>
        <w:drawing>
          <wp:inline distT="0" distB="0" distL="0" distR="0">
            <wp:extent cx="1381125" cy="143827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81125" cy="1438275"/>
                    </a:xfrm>
                    <a:prstGeom prst="rect">
                      <a:avLst/>
                    </a:prstGeom>
                    <a:noFill/>
                    <a:ln>
                      <a:noFill/>
                    </a:ln>
                  </pic:spPr>
                </pic:pic>
              </a:graphicData>
            </a:graphic>
          </wp:inline>
        </w:drawing>
      </w:r>
    </w:p>
    <w:p w:rsidR="0014006E" w:rsidRDefault="00520A1F" w:rsidP="00E21DE7">
      <w:pPr>
        <w:rPr>
          <w:rFonts w:ascii="Cambria Math" w:eastAsiaTheme="minorEastAsia" w:hAnsi="Cambria Math" w:cs="Cambria Math"/>
          <w:szCs w:val="28"/>
          <w:lang w:val="uk-UA"/>
        </w:rPr>
      </w:pPr>
      <w:r w:rsidRPr="00A81B2B">
        <w:rPr>
          <w:rFonts w:cs="Times New Roman"/>
          <w:b/>
          <w:szCs w:val="28"/>
          <w:lang w:val="uk-UA"/>
        </w:rPr>
        <w:t>Розв’язання:</w:t>
      </w:r>
      <w:r w:rsidR="00E21DE7">
        <w:rPr>
          <w:rFonts w:cs="Times New Roman"/>
          <w:szCs w:val="28"/>
          <w:lang w:val="uk-UA"/>
        </w:rPr>
        <w:t xml:space="preserve"> </w:t>
      </w:r>
      <w:r w:rsidR="00553238">
        <w:rPr>
          <w:rFonts w:cs="Times New Roman"/>
          <w:szCs w:val="28"/>
          <w:lang w:val="uk-UA"/>
        </w:rPr>
        <w:t xml:space="preserve">Оскільки точки </w:t>
      </w:r>
      <w:r w:rsidR="00553238" w:rsidRPr="001D3396">
        <w:rPr>
          <w:rFonts w:cs="Times New Roman"/>
          <w:i/>
          <w:szCs w:val="28"/>
          <w:lang w:val="en-US"/>
        </w:rPr>
        <w:t>E</w:t>
      </w:r>
      <w:r w:rsidR="00553238">
        <w:rPr>
          <w:rFonts w:cs="Times New Roman"/>
          <w:i/>
          <w:szCs w:val="28"/>
          <w:lang w:val="uk-UA"/>
        </w:rPr>
        <w:t xml:space="preserve"> </w:t>
      </w:r>
      <w:r w:rsidR="00553238" w:rsidRPr="00553238">
        <w:rPr>
          <w:rFonts w:cs="Times New Roman"/>
          <w:szCs w:val="28"/>
          <w:lang w:val="uk-UA"/>
        </w:rPr>
        <w:t>та</w:t>
      </w:r>
      <w:r w:rsidR="00553238" w:rsidRPr="001D3396">
        <w:rPr>
          <w:rFonts w:cs="Times New Roman"/>
          <w:i/>
          <w:szCs w:val="28"/>
          <w:lang w:val="uk-UA"/>
        </w:rPr>
        <w:t xml:space="preserve"> </w:t>
      </w:r>
      <w:r w:rsidR="00553238" w:rsidRPr="001D3396">
        <w:rPr>
          <w:rFonts w:cs="Times New Roman"/>
          <w:i/>
          <w:szCs w:val="28"/>
          <w:lang w:val="en-US"/>
        </w:rPr>
        <w:t>O</w:t>
      </w:r>
      <w:r w:rsidR="00553238" w:rsidRPr="001D3396">
        <w:rPr>
          <w:rFonts w:cs="Times New Roman"/>
          <w:szCs w:val="28"/>
          <w:lang w:val="uk-UA"/>
        </w:rPr>
        <w:t xml:space="preserve"> – середини </w:t>
      </w:r>
      <w:proofErr w:type="spellStart"/>
      <w:r w:rsidR="00553238" w:rsidRPr="001D3396">
        <w:rPr>
          <w:rFonts w:cs="Times New Roman"/>
          <w:szCs w:val="28"/>
          <w:lang w:val="uk-UA"/>
        </w:rPr>
        <w:t>ребер</w:t>
      </w:r>
      <w:proofErr w:type="spellEnd"/>
      <w:r w:rsidR="00E45BB9">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E45BB9">
        <w:rPr>
          <w:rFonts w:eastAsiaTheme="minorEastAsia" w:cs="Times New Roman"/>
          <w:szCs w:val="28"/>
          <w:lang w:val="uk-UA"/>
        </w:rPr>
        <w:t xml:space="preserve"> </w:t>
      </w:r>
      <w:r w:rsidR="00E45BB9">
        <w:rPr>
          <w:rFonts w:cs="Times New Roman"/>
          <w:szCs w:val="28"/>
          <w:lang w:val="uk-UA"/>
        </w:rPr>
        <w:t xml:space="preserve">та </w:t>
      </w:r>
      <w:r w:rsidR="00E45BB9" w:rsidRPr="001D3396">
        <w:rPr>
          <w:rFonts w:cs="Times New Roman"/>
          <w:i/>
          <w:szCs w:val="28"/>
          <w:lang w:val="uk-UA"/>
        </w:rPr>
        <w:t>DC</w:t>
      </w:r>
      <w:r w:rsidR="00E45BB9">
        <w:rPr>
          <w:rFonts w:cs="Times New Roman"/>
          <w:i/>
          <w:szCs w:val="28"/>
          <w:lang w:val="uk-UA"/>
        </w:rPr>
        <w:t xml:space="preserve"> </w:t>
      </w:r>
      <w:r w:rsidR="00E45BB9">
        <w:rPr>
          <w:rFonts w:cs="Times New Roman"/>
          <w:szCs w:val="28"/>
          <w:lang w:val="uk-UA"/>
        </w:rPr>
        <w:t xml:space="preserve">відповідно, то пряма </w:t>
      </w:r>
      <w:r w:rsidR="00E45BB9" w:rsidRPr="00E45BB9">
        <w:rPr>
          <w:rFonts w:ascii="Cambria Math" w:hAnsi="Cambria Math" w:cs="Times New Roman"/>
          <w:i/>
          <w:szCs w:val="28"/>
          <w:lang w:val="uk-UA"/>
        </w:rPr>
        <w:t>ЕО</w:t>
      </w:r>
      <w:r w:rsidR="00E45BB9">
        <w:rPr>
          <w:rFonts w:ascii="Cambria Math" w:hAnsi="Cambria Math" w:cs="Times New Roman"/>
          <w:i/>
          <w:szCs w:val="28"/>
          <w:lang w:val="uk-UA"/>
        </w:rPr>
        <w:t xml:space="preserve"> </w:t>
      </w:r>
      <w:r w:rsidR="00E45BB9" w:rsidRPr="001D3396">
        <w:rPr>
          <w:rFonts w:ascii="Cambria Math" w:hAnsi="Cambria Math" w:cs="Cambria Math"/>
          <w:szCs w:val="28"/>
          <w:lang w:val="uk-UA"/>
        </w:rPr>
        <w:t>∥</w:t>
      </w:r>
      <m:oMath>
        <m:r>
          <w:rPr>
            <w:rFonts w:ascii="Cambria Math" w:hAnsi="Cambria Math" w:cs="Times New Roman"/>
            <w:szCs w:val="28"/>
            <w:lang w:val="uk-UA"/>
          </w:rPr>
          <m:t xml:space="preserve"> D</m:t>
        </m:r>
        <m:sSub>
          <m:sSubPr>
            <m:ctrlPr>
              <w:rPr>
                <w:rFonts w:ascii="Cambria Math" w:hAnsi="Cambria Math" w:cs="Times New Roman"/>
                <w:i/>
                <w:szCs w:val="28"/>
                <w:lang w:val="uk-UA"/>
              </w:rPr>
            </m:ctrlPr>
          </m:sSubPr>
          <m:e>
            <m:r>
              <w:rPr>
                <w:rFonts w:ascii="Cambria Math" w:hAnsi="Cambria Math" w:cs="Times New Roman"/>
                <w:szCs w:val="28"/>
                <w:lang w:val="en-US"/>
              </w:rPr>
              <m:t>D</m:t>
            </m:r>
          </m:e>
          <m:sub>
            <m:r>
              <w:rPr>
                <w:rFonts w:ascii="Cambria Math" w:hAnsi="Cambria Math" w:cs="Times New Roman"/>
                <w:szCs w:val="28"/>
                <w:lang w:val="uk-UA"/>
              </w:rPr>
              <m:t>1</m:t>
            </m:r>
          </m:sub>
        </m:sSub>
      </m:oMath>
      <w:r w:rsidR="0014006E">
        <w:rPr>
          <w:rFonts w:ascii="Cambria Math" w:eastAsiaTheme="minorEastAsia" w:hAnsi="Cambria Math" w:cs="Cambria Math"/>
          <w:szCs w:val="28"/>
          <w:lang w:val="uk-UA"/>
        </w:rPr>
        <w:t>;</w:t>
      </w:r>
    </w:p>
    <w:p w:rsidR="00557C29" w:rsidRDefault="00A25A44" w:rsidP="00E21DE7">
      <w:pPr>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E21DE7" w:rsidRPr="00F05823">
        <w:rPr>
          <w:rFonts w:ascii="Cambria Math" w:hAnsi="Cambria Math" w:cs="Cambria Math"/>
          <w:szCs w:val="28"/>
          <w:lang w:val="uk-UA"/>
        </w:rPr>
        <w:t>⊂</w:t>
      </w:r>
      <w:r w:rsidR="00E21DE7"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m:t>
            </m:r>
            <m:r>
              <w:rPr>
                <w:rFonts w:ascii="Cambria Math" w:hAnsi="Cambria Math" w:cs="Times New Roman"/>
                <w:szCs w:val="28"/>
                <w:lang w:val="en-US"/>
              </w:rPr>
              <m:t>BDD</m:t>
            </m:r>
          </m:e>
          <m:sub>
            <m:r>
              <w:rPr>
                <w:rFonts w:ascii="Cambria Math" w:hAnsi="Cambria Math" w:cs="Times New Roman"/>
                <w:szCs w:val="28"/>
                <w:lang w:val="uk-UA"/>
              </w:rPr>
              <m:t>1</m:t>
            </m:r>
          </m:sub>
        </m:sSub>
        <m:r>
          <w:rPr>
            <w:rFonts w:ascii="Cambria Math" w:hAnsi="Cambria Math" w:cs="Times New Roman"/>
            <w:szCs w:val="28"/>
            <w:lang w:val="uk-UA"/>
          </w:rPr>
          <m:t>)</m:t>
        </m:r>
      </m:oMath>
      <w:r w:rsidR="00E21DE7" w:rsidRPr="00F05823">
        <w:rPr>
          <w:rFonts w:cs="Times New Roman"/>
          <w:szCs w:val="28"/>
          <w:lang w:val="uk-UA"/>
        </w:rPr>
        <w:t>;</w:t>
      </w:r>
      <w:r w:rsidR="00557C29">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m:t>
            </m:r>
            <m:r>
              <w:rPr>
                <w:rFonts w:ascii="Cambria Math" w:hAnsi="Cambria Math" w:cs="Times New Roman"/>
                <w:szCs w:val="28"/>
                <w:lang w:val="en-US"/>
              </w:rPr>
              <m:t>BB</m:t>
            </m:r>
          </m:e>
          <m:sub>
            <m:r>
              <w:rPr>
                <w:rFonts w:ascii="Cambria Math" w:hAnsi="Cambria Math" w:cs="Times New Roman"/>
                <w:szCs w:val="28"/>
                <w:lang w:val="uk-UA"/>
              </w:rPr>
              <m:t>1</m:t>
            </m:r>
          </m:sub>
        </m:sSub>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r>
          <w:rPr>
            <w:rFonts w:ascii="Cambria Math" w:hAnsi="Cambria Math" w:cs="Times New Roman"/>
            <w:szCs w:val="28"/>
            <w:lang w:val="uk-UA"/>
          </w:rPr>
          <m:t>)</m:t>
        </m:r>
      </m:oMath>
      <w:r w:rsidR="00E21DE7" w:rsidRPr="00F05823">
        <w:rPr>
          <w:rFonts w:cs="Times New Roman"/>
          <w:szCs w:val="28"/>
          <w:lang w:val="uk-UA"/>
        </w:rPr>
        <w:t xml:space="preserve"> </w:t>
      </w:r>
      <w:r w:rsidR="00E21DE7">
        <w:rPr>
          <w:rFonts w:cs="Times New Roman"/>
          <w:szCs w:val="28"/>
          <w:lang w:val="uk-UA"/>
        </w:rPr>
        <w:t>–</w:t>
      </w:r>
      <w:r w:rsidR="00E21DE7" w:rsidRPr="00F05823">
        <w:rPr>
          <w:rFonts w:cs="Times New Roman"/>
          <w:szCs w:val="28"/>
          <w:lang w:val="uk-UA"/>
        </w:rPr>
        <w:t xml:space="preserve"> </w:t>
      </w:r>
      <w:r w:rsidR="00E21DE7">
        <w:rPr>
          <w:rFonts w:cs="Times New Roman"/>
          <w:szCs w:val="28"/>
          <w:lang w:val="uk-UA"/>
        </w:rPr>
        <w:t>прямокутник</w:t>
      </w:r>
      <w:r w:rsidR="00557C29">
        <w:rPr>
          <w:rFonts w:cs="Times New Roman"/>
          <w:szCs w:val="28"/>
          <w:lang w:val="uk-UA"/>
        </w:rPr>
        <w:t>;</w:t>
      </w:r>
    </w:p>
    <w:p w:rsidR="00E21DE7" w:rsidRDefault="00557C29" w:rsidP="00E21DE7">
      <w:pPr>
        <w:rPr>
          <w:rFonts w:ascii="Cambria Math" w:eastAsiaTheme="minorEastAsia" w:hAnsi="Cambria Math" w:cs="Cambria Math"/>
          <w:szCs w:val="28"/>
          <w:lang w:val="uk-UA"/>
        </w:rPr>
      </w:pPr>
      <w:r>
        <w:rPr>
          <w:rFonts w:cs="Times New Roman"/>
          <w:szCs w:val="28"/>
          <w:lang w:val="uk-UA"/>
        </w:rPr>
        <w:t>О</w:t>
      </w:r>
      <w:r w:rsidR="00E21DE7">
        <w:rPr>
          <w:rFonts w:cs="Times New Roman"/>
          <w:szCs w:val="28"/>
          <w:lang w:val="uk-UA"/>
        </w:rPr>
        <w:t xml:space="preserve">тже за означенням </w:t>
      </w:r>
      <m:oMath>
        <m:sSub>
          <m:sSubPr>
            <m:ctrlPr>
              <w:rPr>
                <w:rFonts w:ascii="Cambria Math" w:hAnsi="Cambria Math" w:cs="Times New Roman"/>
                <w:i/>
                <w:szCs w:val="28"/>
                <w:lang w:val="uk-UA"/>
              </w:rPr>
            </m:ctrlPr>
          </m:sSubPr>
          <m:e>
            <m:r>
              <w:rPr>
                <w:rFonts w:ascii="Cambria Math" w:hAnsi="Cambria Math" w:cs="Times New Roman"/>
                <w:szCs w:val="28"/>
                <w:lang w:val="uk-UA"/>
              </w:rPr>
              <m:t>(</m:t>
            </m:r>
            <m:r>
              <w:rPr>
                <w:rFonts w:ascii="Cambria Math" w:hAnsi="Cambria Math" w:cs="Times New Roman"/>
                <w:szCs w:val="28"/>
                <w:lang w:val="en-US"/>
              </w:rPr>
              <m:t>BB</m:t>
            </m:r>
          </m:e>
          <m:sub>
            <m:r>
              <w:rPr>
                <w:rFonts w:ascii="Cambria Math" w:hAnsi="Cambria Math" w:cs="Times New Roman"/>
                <w:szCs w:val="28"/>
                <w:lang w:val="uk-UA"/>
              </w:rPr>
              <m:t>1</m:t>
            </m:r>
          </m:sub>
        </m:sSub>
      </m:oMath>
      <w:r w:rsidR="00E21DE7" w:rsidRPr="001D3396">
        <w:rPr>
          <w:rFonts w:ascii="Cambria Math" w:hAnsi="Cambria Math" w:cs="Cambria Math"/>
          <w:szCs w:val="28"/>
          <w:lang w:val="uk-UA"/>
        </w:rPr>
        <w:t>∥</w:t>
      </w:r>
      <w:r w:rsidR="00E21DE7" w:rsidRPr="00F05823">
        <w:rPr>
          <w:rFonts w:cs="Times New Roman"/>
          <w:szCs w:val="28"/>
          <w:lang w:val="uk-UA"/>
        </w:rPr>
        <w:t xml:space="preserve"> </w:t>
      </w:r>
      <m:oMath>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E21DE7"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BB</m:t>
            </m:r>
          </m:e>
          <m:sub>
            <m:r>
              <w:rPr>
                <w:rFonts w:ascii="Cambria Math" w:hAnsi="Cambria Math" w:cs="Times New Roman"/>
                <w:szCs w:val="28"/>
                <w:lang w:val="uk-UA"/>
              </w:rPr>
              <m:t>1</m:t>
            </m:r>
          </m:sub>
        </m:sSub>
      </m:oMath>
      <w:r w:rsidR="00E21DE7">
        <w:rPr>
          <w:rFonts w:ascii="Cambria Math" w:hAnsi="Cambria Math" w:cs="Cambria Math"/>
          <w:szCs w:val="28"/>
          <w:lang w:val="uk-UA"/>
        </w:rPr>
        <w:t>=</w:t>
      </w:r>
      <m:oMath>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E21DE7" w:rsidRPr="00F05823">
        <w:rPr>
          <w:rFonts w:cs="Times New Roman"/>
          <w:szCs w:val="28"/>
          <w:lang w:val="uk-UA"/>
        </w:rPr>
        <w:t>;</w:t>
      </w:r>
      <w:r w:rsidR="00E21DE7">
        <w:rPr>
          <w:rFonts w:cs="Times New Roman"/>
          <w:szCs w:val="28"/>
          <w:lang w:val="uk-UA"/>
        </w:rPr>
        <w:t>)</w:t>
      </w:r>
      <w:r>
        <w:rPr>
          <w:rFonts w:cs="Times New Roman"/>
          <w:szCs w:val="28"/>
          <w:lang w:val="uk-UA"/>
        </w:rPr>
        <w:t xml:space="preserve"> </w:t>
      </w:r>
      <w:r w:rsidR="00E21DE7" w:rsidRPr="00F05823">
        <w:rPr>
          <w:rFonts w:ascii="Cambria Math" w:hAnsi="Cambria Math" w:cs="Cambria Math"/>
          <w:szCs w:val="28"/>
          <w:lang w:val="uk-UA"/>
        </w:rPr>
        <w:t>⇒</w:t>
      </w:r>
      <w:r>
        <w:rPr>
          <w:rFonts w:cs="Times New Roman"/>
          <w:szCs w:val="28"/>
          <w:lang w:val="uk-UA"/>
        </w:rPr>
        <w:t xml:space="preserve"> </w:t>
      </w:r>
      <w:r w:rsidR="00E21DE7" w:rsidRPr="00F05823">
        <w:rPr>
          <w:rFonts w:ascii="Cambria Math" w:hAnsi="Cambria Math" w:cs="Times New Roman"/>
          <w:i/>
          <w:szCs w:val="28"/>
          <w:lang w:val="uk-UA"/>
        </w:rPr>
        <w:t>BD</w:t>
      </w:r>
      <w:r w:rsidR="00E21DE7">
        <w:rPr>
          <w:rFonts w:ascii="Cambria Math" w:hAnsi="Cambria Math" w:cs="Times New Roman"/>
          <w:i/>
          <w:szCs w:val="28"/>
          <w:lang w:val="uk-UA"/>
        </w:rPr>
        <w:t xml:space="preserve"> </w:t>
      </w:r>
      <w:r w:rsidR="00E21DE7" w:rsidRPr="00F05823">
        <w:rPr>
          <w:rFonts w:cs="Times New Roman"/>
          <w:szCs w:val="28"/>
          <w:lang w:val="uk-UA"/>
        </w:rPr>
        <w:t xml:space="preserve"> </w:t>
      </w:r>
      <w:r w:rsidR="00E21DE7" w:rsidRPr="001D3396">
        <w:rPr>
          <w:rFonts w:ascii="Cambria Math" w:hAnsi="Cambria Math" w:cs="Cambria Math"/>
          <w:szCs w:val="28"/>
          <w:lang w:val="uk-UA"/>
        </w:rPr>
        <w:t>∥</w:t>
      </w:r>
      <w:r w:rsidR="00E21DE7">
        <w:rPr>
          <w:rFonts w:ascii="Cambria Math" w:hAnsi="Cambria Math" w:cs="Cambria Math"/>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E21DE7">
        <w:rPr>
          <w:rFonts w:ascii="Cambria Math" w:eastAsiaTheme="minorEastAsia" w:hAnsi="Cambria Math" w:cs="Cambria Math"/>
          <w:szCs w:val="28"/>
          <w:lang w:val="uk-UA"/>
        </w:rPr>
        <w:t>;</w:t>
      </w:r>
    </w:p>
    <w:p w:rsidR="00557C29" w:rsidRPr="009F5B02" w:rsidRDefault="00557C29" w:rsidP="00E21DE7">
      <w:pPr>
        <w:rPr>
          <w:rFonts w:ascii="Cambria Math" w:eastAsiaTheme="minorEastAsia" w:hAnsi="Cambria Math" w:cs="Cambria Math"/>
          <w:szCs w:val="28"/>
          <w:lang w:val="uk-UA"/>
        </w:rPr>
      </w:pPr>
      <w:r w:rsidRPr="00133854">
        <w:rPr>
          <w:rFonts w:ascii="Cambria Math" w:hAnsi="Cambria Math" w:cs="Times New Roman"/>
          <w:i/>
          <w:szCs w:val="28"/>
          <w:lang w:val="es-ES"/>
        </w:rPr>
        <w:t>EO</w:t>
      </w:r>
      <w:r w:rsidRPr="00F05823">
        <w:rPr>
          <w:rFonts w:cs="Times New Roman"/>
          <w:szCs w:val="28"/>
          <w:lang w:val="uk-UA"/>
        </w:rPr>
        <w:t xml:space="preserve"> </w:t>
      </w:r>
      <w:r w:rsidRPr="00F05823">
        <w:rPr>
          <w:rFonts w:ascii="Cambria Math" w:hAnsi="Cambria Math" w:cs="Cambria Math"/>
          <w:szCs w:val="28"/>
          <w:lang w:val="uk-UA"/>
        </w:rPr>
        <w:t>⊂</w:t>
      </w:r>
      <w:r w:rsidRPr="00F05823">
        <w:rPr>
          <w:rFonts w:cs="Times New Roman"/>
          <w:szCs w:val="28"/>
          <w:lang w:val="uk-UA"/>
        </w:rPr>
        <w:t xml:space="preserve"> </w:t>
      </w:r>
      <m:oMath>
        <m:r>
          <w:rPr>
            <w:rFonts w:ascii="Cambria Math" w:hAnsi="Cambria Math" w:cs="Times New Roman"/>
            <w:szCs w:val="28"/>
            <w:lang w:val="uk-UA"/>
          </w:rPr>
          <m:t>(NEO)</m:t>
        </m:r>
      </m:oMath>
      <w:r w:rsidRPr="00557C29">
        <w:rPr>
          <w:rFonts w:cs="Times New Roman"/>
          <w:szCs w:val="28"/>
          <w:lang w:val="uk-UA"/>
        </w:rPr>
        <w:t xml:space="preserve">, </w:t>
      </w:r>
      <w:r w:rsidRPr="00133854">
        <w:rPr>
          <w:rFonts w:ascii="Cambria Math" w:hAnsi="Cambria Math" w:cs="Times New Roman"/>
          <w:i/>
          <w:szCs w:val="28"/>
          <w:lang w:val="es-ES"/>
        </w:rPr>
        <w:t>NE</w:t>
      </w:r>
      <w:r w:rsidRPr="00F05823">
        <w:rPr>
          <w:rFonts w:cs="Times New Roman"/>
          <w:szCs w:val="28"/>
          <w:lang w:val="uk-UA"/>
        </w:rPr>
        <w:t xml:space="preserve"> </w:t>
      </w:r>
      <w:r w:rsidRPr="00F05823">
        <w:rPr>
          <w:rFonts w:ascii="Cambria Math" w:hAnsi="Cambria Math" w:cs="Cambria Math"/>
          <w:szCs w:val="28"/>
          <w:lang w:val="uk-UA"/>
        </w:rPr>
        <w:t>⊂</w:t>
      </w:r>
      <w:r w:rsidRPr="00F05823">
        <w:rPr>
          <w:rFonts w:cs="Times New Roman"/>
          <w:szCs w:val="28"/>
          <w:lang w:val="uk-UA"/>
        </w:rPr>
        <w:t xml:space="preserve"> </w:t>
      </w:r>
      <m:oMath>
        <m:r>
          <w:rPr>
            <w:rFonts w:ascii="Cambria Math" w:hAnsi="Cambria Math" w:cs="Times New Roman"/>
            <w:szCs w:val="28"/>
            <w:lang w:val="uk-UA"/>
          </w:rPr>
          <m:t>(NEO)</m:t>
        </m:r>
      </m:oMath>
      <w:r w:rsidRPr="00557C29">
        <w:rPr>
          <w:rFonts w:eastAsiaTheme="minorEastAsia" w:cs="Times New Roman"/>
          <w:szCs w:val="28"/>
          <w:lang w:val="uk-UA"/>
        </w:rPr>
        <w:t xml:space="preserve"> </w:t>
      </w:r>
    </w:p>
    <w:p w:rsidR="00763D5E" w:rsidRDefault="00A25A44" w:rsidP="00553238">
      <w:pPr>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553238" w:rsidRPr="00F05823">
        <w:rPr>
          <w:rFonts w:cs="Times New Roman"/>
          <w:szCs w:val="28"/>
          <w:lang w:val="uk-UA"/>
        </w:rPr>
        <w:t xml:space="preserve"> ∩ </w:t>
      </w:r>
      <m:oMath>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en-US"/>
              </w:rPr>
              <m:t>D</m:t>
            </m:r>
          </m:e>
          <m:sub>
            <m:r>
              <w:rPr>
                <w:rFonts w:ascii="Cambria Math" w:hAnsi="Cambria Math" w:cs="Times New Roman"/>
                <w:szCs w:val="28"/>
                <w:lang w:val="uk-UA"/>
              </w:rPr>
              <m:t>1</m:t>
            </m:r>
          </m:sub>
        </m:sSub>
      </m:oMath>
      <w:r w:rsidR="00553238" w:rsidRPr="00F05823">
        <w:rPr>
          <w:rFonts w:cs="Times New Roman"/>
          <w:szCs w:val="28"/>
          <w:lang w:val="uk-UA"/>
        </w:rPr>
        <w:t xml:space="preserve"> = </w:t>
      </w:r>
      <m:oMath>
        <m:sSub>
          <m:sSubPr>
            <m:ctrlPr>
              <w:rPr>
                <w:rFonts w:ascii="Cambria Math" w:hAnsi="Cambria Math" w:cs="Times New Roman"/>
                <w:i/>
                <w:szCs w:val="28"/>
                <w:lang w:val="uk-UA"/>
              </w:rPr>
            </m:ctrlPr>
          </m:sSubPr>
          <m:e>
            <m:r>
              <w:rPr>
                <w:rFonts w:ascii="Cambria Math" w:hAnsi="Cambria Math" w:cs="Times New Roman"/>
                <w:szCs w:val="28"/>
                <w:lang w:val="en-US"/>
              </w:rPr>
              <m:t>D</m:t>
            </m:r>
          </m:e>
          <m:sub>
            <m:r>
              <w:rPr>
                <w:rFonts w:ascii="Cambria Math" w:hAnsi="Cambria Math" w:cs="Times New Roman"/>
                <w:szCs w:val="28"/>
                <w:lang w:val="uk-UA"/>
              </w:rPr>
              <m:t>1</m:t>
            </m:r>
          </m:sub>
        </m:sSub>
      </m:oMath>
      <w:r w:rsidR="00553238" w:rsidRPr="00F05823">
        <w:rPr>
          <w:rFonts w:cs="Times New Roman"/>
          <w:szCs w:val="28"/>
          <w:lang w:val="uk-UA"/>
        </w:rPr>
        <w:t xml:space="preserve">;   </w:t>
      </w:r>
      <w:r w:rsidR="00F14BDB" w:rsidRPr="00133854">
        <w:rPr>
          <w:rFonts w:ascii="Cambria Math" w:hAnsi="Cambria Math" w:cs="Times New Roman"/>
          <w:i/>
          <w:szCs w:val="28"/>
          <w:lang w:val="es-ES"/>
        </w:rPr>
        <w:t>EO</w:t>
      </w:r>
      <w:r w:rsidR="00F14BDB" w:rsidRPr="00F05823">
        <w:rPr>
          <w:rFonts w:cs="Times New Roman"/>
          <w:szCs w:val="28"/>
          <w:lang w:val="uk-UA"/>
        </w:rPr>
        <w:t xml:space="preserve"> ∩ </w:t>
      </w:r>
      <m:oMath>
        <m:r>
          <w:rPr>
            <w:rFonts w:ascii="Cambria Math" w:hAnsi="Cambria Math" w:cs="Times New Roman"/>
            <w:szCs w:val="28"/>
            <w:lang w:val="uk-UA"/>
          </w:rPr>
          <m:t>NE</m:t>
        </m:r>
      </m:oMath>
      <w:r w:rsidR="00F14BDB" w:rsidRPr="00F05823">
        <w:rPr>
          <w:rFonts w:cs="Times New Roman"/>
          <w:szCs w:val="28"/>
          <w:lang w:val="uk-UA"/>
        </w:rPr>
        <w:t xml:space="preserve"> = </w:t>
      </w:r>
      <w:r w:rsidR="00F14BDB" w:rsidRPr="00133854">
        <w:rPr>
          <w:rFonts w:cs="Times New Roman"/>
          <w:i/>
          <w:szCs w:val="28"/>
          <w:lang w:val="es-ES"/>
        </w:rPr>
        <w:t>E</w:t>
      </w:r>
      <w:r w:rsidR="00F14BDB" w:rsidRPr="009F5B02">
        <w:rPr>
          <w:rFonts w:cs="Times New Roman"/>
          <w:i/>
          <w:szCs w:val="28"/>
          <w:lang w:val="uk-UA"/>
        </w:rPr>
        <w:t>;</w:t>
      </w:r>
      <m:oMath>
        <m:r>
          <w:rPr>
            <w:rFonts w:ascii="Cambria Math" w:hAnsi="Cambria Math" w:cs="Times New Roman"/>
            <w:szCs w:val="28"/>
            <w:lang w:val="uk-UA"/>
          </w:rPr>
          <m:t xml:space="preserve"> </m:t>
        </m:r>
      </m:oMath>
      <w:r w:rsidR="00553238" w:rsidRPr="00F05823">
        <w:rPr>
          <w:rFonts w:ascii="Cambria Math" w:hAnsi="Cambria Math" w:cs="Cambria Math"/>
          <w:szCs w:val="28"/>
          <w:lang w:val="uk-UA"/>
        </w:rPr>
        <w:t>⇒</w:t>
      </w:r>
      <w:r w:rsidR="00553238" w:rsidRPr="00F05823">
        <w:rPr>
          <w:rFonts w:cs="Times New Roman"/>
          <w:szCs w:val="28"/>
          <w:lang w:val="uk-UA"/>
        </w:rPr>
        <w:t xml:space="preserve">  </w:t>
      </w:r>
      <m:oMath>
        <m:r>
          <w:rPr>
            <w:rFonts w:ascii="Cambria Math" w:hAnsi="Cambria Math" w:cs="Times New Roman"/>
            <w:szCs w:val="28"/>
            <w:lang w:val="uk-UA"/>
          </w:rPr>
          <m:t>(NEO)</m:t>
        </m:r>
      </m:oMath>
      <w:r w:rsidR="00F14BDB" w:rsidRPr="00557C29">
        <w:rPr>
          <w:rFonts w:eastAsiaTheme="minorEastAsia" w:cs="Times New Roman"/>
          <w:szCs w:val="28"/>
          <w:lang w:val="uk-UA"/>
        </w:rPr>
        <w:t xml:space="preserve"> </w:t>
      </w:r>
      <w:r w:rsidR="00553238" w:rsidRPr="001D3396">
        <w:rPr>
          <w:rFonts w:ascii="Cambria Math" w:hAnsi="Cambria Math" w:cs="Cambria Math"/>
          <w:szCs w:val="28"/>
          <w:lang w:val="uk-UA"/>
        </w:rPr>
        <w:t>∥</w:t>
      </w:r>
      <w:r w:rsidR="00553238"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(BD</m:t>
            </m:r>
            <m:r>
              <w:rPr>
                <w:rFonts w:ascii="Cambria Math" w:hAnsi="Cambria Math" w:cs="Times New Roman"/>
                <w:szCs w:val="28"/>
                <w:lang w:val="en-US"/>
              </w:rPr>
              <m:t>D</m:t>
            </m:r>
          </m:e>
          <m:sub>
            <m:r>
              <w:rPr>
                <w:rFonts w:ascii="Cambria Math" w:hAnsi="Cambria Math" w:cs="Times New Roman"/>
                <w:szCs w:val="28"/>
                <w:lang w:val="uk-UA"/>
              </w:rPr>
              <m:t>1</m:t>
            </m:r>
          </m:sub>
        </m:sSub>
        <m:r>
          <w:rPr>
            <w:rFonts w:ascii="Cambria Math" w:hAnsi="Cambria Math" w:cs="Times New Roman"/>
            <w:szCs w:val="28"/>
            <w:lang w:val="uk-UA"/>
          </w:rPr>
          <m:t>)</m:t>
        </m:r>
      </m:oMath>
      <w:r w:rsidR="00553238" w:rsidRPr="00781BA0">
        <w:rPr>
          <w:rFonts w:cs="Times New Roman"/>
          <w:szCs w:val="28"/>
          <w:lang w:val="uk-UA"/>
        </w:rPr>
        <w:t>;</w:t>
      </w:r>
    </w:p>
    <w:p w:rsidR="001D5887" w:rsidRDefault="005418B4" w:rsidP="001D5887">
      <w:pPr>
        <w:rPr>
          <w:rFonts w:cs="Times New Roman"/>
          <w:szCs w:val="28"/>
          <w:lang w:val="uk-UA"/>
        </w:rPr>
      </w:pPr>
      <w:r>
        <w:rPr>
          <w:rFonts w:cs="Times New Roman"/>
          <w:szCs w:val="28"/>
          <w:lang w:val="uk-UA"/>
        </w:rPr>
        <w:t xml:space="preserve">Відповідь: </w:t>
      </w:r>
      <w:r w:rsidR="001D5887">
        <w:rPr>
          <w:rFonts w:cs="Times New Roman"/>
          <w:szCs w:val="28"/>
          <w:lang w:val="uk-UA"/>
        </w:rPr>
        <w:t>В.</w:t>
      </w:r>
    </w:p>
    <w:p w:rsidR="00B2487F" w:rsidRPr="001D3396" w:rsidRDefault="00B2487F" w:rsidP="001D5887">
      <w:pPr>
        <w:rPr>
          <w:rFonts w:cs="Times New Roman"/>
          <w:szCs w:val="28"/>
          <w:lang w:val="uk-UA"/>
        </w:rPr>
      </w:pPr>
      <w:r w:rsidRPr="00331378">
        <w:rPr>
          <w:rFonts w:cs="Times New Roman"/>
          <w:b/>
          <w:szCs w:val="28"/>
          <w:lang w:val="uk-UA"/>
        </w:rPr>
        <w:t>4.</w:t>
      </w:r>
      <w:r w:rsidRPr="001D3396">
        <w:rPr>
          <w:rFonts w:cs="Times New Roman"/>
          <w:szCs w:val="28"/>
          <w:lang w:val="uk-UA"/>
        </w:rPr>
        <w:t xml:space="preserve"> </w:t>
      </w:r>
      <w:r w:rsidR="00F3046A" w:rsidRPr="001D3396">
        <w:rPr>
          <w:rFonts w:cs="Times New Roman"/>
          <w:szCs w:val="28"/>
          <w:lang w:val="uk-UA"/>
        </w:rPr>
        <w:t xml:space="preserve">Дано </w:t>
      </w:r>
      <w:r w:rsidR="00A77C26" w:rsidRPr="001D3396">
        <w:rPr>
          <w:rFonts w:cs="Times New Roman"/>
          <w:szCs w:val="28"/>
          <w:lang w:val="uk-UA"/>
        </w:rPr>
        <w:t xml:space="preserve">дві паралельні прямі </w:t>
      </w:r>
      <w:r w:rsidR="00A77C26" w:rsidRPr="001D3396">
        <w:rPr>
          <w:rFonts w:cs="Times New Roman"/>
          <w:i/>
          <w:szCs w:val="28"/>
          <w:lang w:val="en-US"/>
        </w:rPr>
        <w:t>a</w:t>
      </w:r>
      <w:r w:rsidR="00A77C26" w:rsidRPr="001D3396">
        <w:rPr>
          <w:rFonts w:cs="Times New Roman"/>
          <w:szCs w:val="28"/>
          <w:lang w:val="uk-UA"/>
        </w:rPr>
        <w:t xml:space="preserve"> </w:t>
      </w:r>
      <w:r w:rsidR="0082667C" w:rsidRPr="001D3396">
        <w:rPr>
          <w:rFonts w:cs="Times New Roman"/>
          <w:szCs w:val="28"/>
          <w:lang w:val="uk-UA"/>
        </w:rPr>
        <w:t>і</w:t>
      </w:r>
      <w:r w:rsidR="00A77C26" w:rsidRPr="001D3396">
        <w:rPr>
          <w:rFonts w:cs="Times New Roman"/>
          <w:szCs w:val="28"/>
          <w:lang w:val="uk-UA"/>
        </w:rPr>
        <w:t xml:space="preserve"> </w:t>
      </w:r>
      <w:r w:rsidR="00A77C26" w:rsidRPr="001D3396">
        <w:rPr>
          <w:rFonts w:cs="Times New Roman"/>
          <w:i/>
          <w:szCs w:val="28"/>
          <w:lang w:val="en-US"/>
        </w:rPr>
        <w:t>b</w:t>
      </w:r>
      <w:r w:rsidR="00A77C26" w:rsidRPr="001D3396">
        <w:rPr>
          <w:rFonts w:cs="Times New Roman"/>
          <w:szCs w:val="28"/>
          <w:lang w:val="uk-UA"/>
        </w:rPr>
        <w:t xml:space="preserve">. </w:t>
      </w:r>
      <w:r w:rsidR="00962968" w:rsidRPr="001D3396">
        <w:rPr>
          <w:rFonts w:cs="Times New Roman"/>
          <w:szCs w:val="28"/>
          <w:lang w:val="uk-UA"/>
        </w:rPr>
        <w:t>Скільки</w:t>
      </w:r>
      <w:r w:rsidR="00A77C26" w:rsidRPr="001D3396">
        <w:rPr>
          <w:rFonts w:cs="Times New Roman"/>
          <w:szCs w:val="28"/>
          <w:lang w:val="uk-UA"/>
        </w:rPr>
        <w:t xml:space="preserve"> </w:t>
      </w:r>
      <w:r w:rsidR="00962968" w:rsidRPr="001D3396">
        <w:rPr>
          <w:rFonts w:cs="Times New Roman"/>
          <w:szCs w:val="28"/>
          <w:lang w:val="uk-UA"/>
        </w:rPr>
        <w:t xml:space="preserve">існує </w:t>
      </w:r>
      <w:proofErr w:type="spellStart"/>
      <w:r w:rsidR="00A77C26" w:rsidRPr="001D3396">
        <w:rPr>
          <w:rFonts w:cs="Times New Roman"/>
          <w:szCs w:val="28"/>
          <w:lang w:val="uk-UA"/>
        </w:rPr>
        <w:t>площин</w:t>
      </w:r>
      <w:proofErr w:type="spellEnd"/>
      <w:r w:rsidR="00962968" w:rsidRPr="001D3396">
        <w:rPr>
          <w:rFonts w:cs="Times New Roman"/>
          <w:szCs w:val="28"/>
          <w:lang w:val="uk-UA"/>
        </w:rPr>
        <w:t>,</w:t>
      </w:r>
      <w:r w:rsidR="00A77C26" w:rsidRPr="001D3396">
        <w:rPr>
          <w:rFonts w:cs="Times New Roman"/>
          <w:szCs w:val="28"/>
          <w:lang w:val="uk-UA"/>
        </w:rPr>
        <w:t xml:space="preserve"> які проходять через пряму </w:t>
      </w:r>
      <w:r w:rsidR="00A77C26" w:rsidRPr="001D3396">
        <w:rPr>
          <w:rFonts w:cs="Times New Roman"/>
          <w:i/>
          <w:szCs w:val="28"/>
          <w:lang w:val="en-US"/>
        </w:rPr>
        <w:t>b</w:t>
      </w:r>
      <w:r w:rsidR="00A77C26" w:rsidRPr="001D3396">
        <w:rPr>
          <w:rFonts w:cs="Times New Roman"/>
          <w:i/>
          <w:szCs w:val="28"/>
          <w:lang w:val="uk-UA"/>
        </w:rPr>
        <w:t xml:space="preserve"> </w:t>
      </w:r>
      <w:r w:rsidR="00A77C26" w:rsidRPr="001D3396">
        <w:rPr>
          <w:rFonts w:cs="Times New Roman"/>
          <w:szCs w:val="28"/>
          <w:lang w:val="uk-UA"/>
        </w:rPr>
        <w:t xml:space="preserve">і паралельні прямій </w:t>
      </w:r>
      <w:r w:rsidR="00A77C26" w:rsidRPr="001D3396">
        <w:rPr>
          <w:rFonts w:cs="Times New Roman"/>
          <w:i/>
          <w:szCs w:val="28"/>
          <w:lang w:val="en-US"/>
        </w:rPr>
        <w:t>a</w:t>
      </w:r>
      <w:r w:rsidR="00A77C26" w:rsidRPr="001D3396">
        <w:rPr>
          <w:rFonts w:cs="Times New Roman"/>
          <w:i/>
          <w:szCs w:val="28"/>
          <w:lang w:val="uk-UA"/>
        </w:rPr>
        <w:t xml:space="preserve"> </w:t>
      </w:r>
      <w:r w:rsidR="00A77C26" w:rsidRPr="001D3396">
        <w:rPr>
          <w:rFonts w:cs="Times New Roman"/>
          <w:szCs w:val="28"/>
          <w:lang w:val="uk-UA"/>
        </w:rPr>
        <w:t>?</w:t>
      </w:r>
    </w:p>
    <w:tbl>
      <w:tblPr>
        <w:tblStyle w:val="ab"/>
        <w:tblW w:w="0" w:type="auto"/>
        <w:tblLook w:val="04A0" w:firstRow="1" w:lastRow="0" w:firstColumn="1" w:lastColumn="0" w:noHBand="0" w:noVBand="1"/>
      </w:tblPr>
      <w:tblGrid>
        <w:gridCol w:w="2066"/>
        <w:gridCol w:w="1732"/>
        <w:gridCol w:w="1761"/>
        <w:gridCol w:w="1758"/>
        <w:gridCol w:w="2311"/>
      </w:tblGrid>
      <w:tr w:rsidR="003B41E1" w:rsidRPr="001D3396" w:rsidTr="00BE2905">
        <w:tc>
          <w:tcPr>
            <w:tcW w:w="2066" w:type="dxa"/>
          </w:tcPr>
          <w:p w:rsidR="003B41E1" w:rsidRPr="001D3396" w:rsidRDefault="003B41E1"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732" w:type="dxa"/>
          </w:tcPr>
          <w:p w:rsidR="003B41E1" w:rsidRPr="001D3396" w:rsidRDefault="003B41E1"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761" w:type="dxa"/>
          </w:tcPr>
          <w:p w:rsidR="003B41E1" w:rsidRPr="001D3396" w:rsidRDefault="003B41E1"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758" w:type="dxa"/>
          </w:tcPr>
          <w:p w:rsidR="003B41E1" w:rsidRPr="001D3396" w:rsidRDefault="003B41E1"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2311" w:type="dxa"/>
          </w:tcPr>
          <w:p w:rsidR="003B41E1" w:rsidRPr="001D3396" w:rsidRDefault="003B41E1"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3B41E1" w:rsidRPr="001D3396" w:rsidTr="00BE2905">
        <w:tc>
          <w:tcPr>
            <w:tcW w:w="2066" w:type="dxa"/>
          </w:tcPr>
          <w:p w:rsidR="003B41E1" w:rsidRPr="001D3396" w:rsidRDefault="003B41E1" w:rsidP="00BE2905">
            <w:pPr>
              <w:jc w:val="center"/>
              <w:rPr>
                <w:rFonts w:ascii="Times New Roman" w:hAnsi="Times New Roman" w:cs="Times New Roman"/>
                <w:i/>
                <w:sz w:val="28"/>
                <w:szCs w:val="28"/>
                <w:lang w:val="en-US"/>
              </w:rPr>
            </w:pPr>
            <w:r w:rsidRPr="001D3396">
              <w:rPr>
                <w:rFonts w:ascii="Times New Roman" w:hAnsi="Times New Roman" w:cs="Times New Roman"/>
                <w:i/>
                <w:sz w:val="28"/>
                <w:szCs w:val="28"/>
                <w:lang w:val="uk-UA"/>
              </w:rPr>
              <w:t>Три</w:t>
            </w:r>
          </w:p>
        </w:tc>
        <w:tc>
          <w:tcPr>
            <w:tcW w:w="1732" w:type="dxa"/>
          </w:tcPr>
          <w:p w:rsidR="003B41E1" w:rsidRPr="001D3396" w:rsidRDefault="003B41E1" w:rsidP="00BE2905">
            <w:pPr>
              <w:jc w:val="center"/>
              <w:rPr>
                <w:rFonts w:ascii="Times New Roman" w:hAnsi="Times New Roman" w:cs="Times New Roman"/>
                <w:i/>
                <w:sz w:val="28"/>
                <w:szCs w:val="28"/>
                <w:lang w:val="uk-UA"/>
              </w:rPr>
            </w:pPr>
            <m:oMathPara>
              <m:oMath>
                <m:r>
                  <w:rPr>
                    <w:rFonts w:ascii="Cambria Math" w:hAnsi="Cambria Math" w:cs="Times New Roman"/>
                    <w:sz w:val="28"/>
                    <w:szCs w:val="28"/>
                    <w:lang w:val="uk-UA"/>
                  </w:rPr>
                  <m:t>Жодної</m:t>
                </m:r>
              </m:oMath>
            </m:oMathPara>
          </w:p>
        </w:tc>
        <w:tc>
          <w:tcPr>
            <w:tcW w:w="1761" w:type="dxa"/>
          </w:tcPr>
          <w:p w:rsidR="003B41E1" w:rsidRPr="001D3396" w:rsidRDefault="003B41E1" w:rsidP="00BE2905">
            <w:pPr>
              <w:jc w:val="center"/>
              <w:rPr>
                <w:rFonts w:ascii="Times New Roman" w:hAnsi="Times New Roman" w:cs="Times New Roman"/>
                <w:i/>
                <w:sz w:val="28"/>
                <w:szCs w:val="28"/>
                <w:lang w:val="uk-UA"/>
              </w:rPr>
            </w:pPr>
            <m:oMathPara>
              <m:oMath>
                <m:r>
                  <w:rPr>
                    <w:rFonts w:ascii="Cambria Math" w:hAnsi="Cambria Math" w:cs="Times New Roman"/>
                    <w:sz w:val="28"/>
                    <w:szCs w:val="28"/>
                    <w:lang w:val="uk-UA"/>
                  </w:rPr>
                  <m:t>Одна</m:t>
                </m:r>
              </m:oMath>
            </m:oMathPara>
          </w:p>
        </w:tc>
        <w:tc>
          <w:tcPr>
            <w:tcW w:w="1758" w:type="dxa"/>
          </w:tcPr>
          <w:p w:rsidR="003B41E1" w:rsidRPr="001D3396" w:rsidRDefault="003B41E1" w:rsidP="00BE2905">
            <w:pPr>
              <w:jc w:val="center"/>
              <w:rPr>
                <w:rFonts w:ascii="Times New Roman" w:hAnsi="Times New Roman" w:cs="Times New Roman"/>
                <w:i/>
                <w:sz w:val="28"/>
                <w:szCs w:val="28"/>
                <w:lang w:val="uk-UA"/>
              </w:rPr>
            </w:pPr>
            <m:oMathPara>
              <m:oMath>
                <m:r>
                  <w:rPr>
                    <w:rFonts w:ascii="Cambria Math" w:hAnsi="Cambria Math" w:cs="Times New Roman"/>
                    <w:sz w:val="28"/>
                    <w:szCs w:val="28"/>
                    <w:lang w:val="uk-UA"/>
                  </w:rPr>
                  <m:t>Безліч</m:t>
                </m:r>
              </m:oMath>
            </m:oMathPara>
          </w:p>
        </w:tc>
        <w:tc>
          <w:tcPr>
            <w:tcW w:w="2311" w:type="dxa"/>
          </w:tcPr>
          <w:p w:rsidR="003B41E1" w:rsidRPr="001D3396" w:rsidRDefault="003B41E1" w:rsidP="00BE2905">
            <w:pPr>
              <w:jc w:val="center"/>
              <w:rPr>
                <w:rFonts w:ascii="Times New Roman" w:hAnsi="Times New Roman" w:cs="Times New Roman"/>
                <w:i/>
                <w:sz w:val="28"/>
                <w:szCs w:val="28"/>
                <w:lang w:val="uk-UA"/>
              </w:rPr>
            </w:pPr>
            <w:r w:rsidRPr="001D3396">
              <w:rPr>
                <w:rFonts w:ascii="Times New Roman" w:hAnsi="Times New Roman" w:cs="Times New Roman"/>
                <w:i/>
                <w:sz w:val="28"/>
                <w:szCs w:val="28"/>
                <w:lang w:val="uk-UA"/>
              </w:rPr>
              <w:t>Дві</w:t>
            </w:r>
          </w:p>
        </w:tc>
      </w:tr>
    </w:tbl>
    <w:p w:rsidR="0063477C" w:rsidRDefault="00C33CDE" w:rsidP="00331378">
      <w:pPr>
        <w:spacing w:before="240"/>
        <w:rPr>
          <w:rFonts w:cs="Times New Roman"/>
          <w:szCs w:val="28"/>
          <w:lang w:val="uk-UA"/>
        </w:rPr>
      </w:pPr>
      <w:r w:rsidRPr="004B2F6E">
        <w:rPr>
          <w:rFonts w:cs="Times New Roman"/>
          <w:b/>
          <w:szCs w:val="28"/>
          <w:lang w:val="uk-UA"/>
        </w:rPr>
        <w:t>Розв’язання:</w:t>
      </w:r>
      <w:r w:rsidR="00331378">
        <w:rPr>
          <w:rFonts w:cs="Times New Roman"/>
          <w:szCs w:val="28"/>
          <w:lang w:val="uk-UA"/>
        </w:rPr>
        <w:t xml:space="preserve"> </w:t>
      </w:r>
      <w:r w:rsidR="00333CD8" w:rsidRPr="001D3396">
        <w:rPr>
          <w:rFonts w:cs="Times New Roman"/>
          <w:szCs w:val="28"/>
          <w:lang w:val="uk-UA"/>
        </w:rPr>
        <w:t xml:space="preserve">Для розв’язання задачі необхідно використати означення паралельності прямої і площини, а також теорему про існування площини через паралельні прямі. Теорема про існування площини через пряму, паралельну іншій прямій: Якщо дві прямі </w:t>
      </w:r>
      <w:r w:rsidR="001D3396" w:rsidRPr="001D3396">
        <w:rPr>
          <w:rFonts w:cs="Times New Roman"/>
          <w:i/>
          <w:szCs w:val="28"/>
          <w:lang w:val="en-US"/>
        </w:rPr>
        <w:t>a</w:t>
      </w:r>
      <w:r w:rsidR="00333CD8" w:rsidRPr="001D3396">
        <w:rPr>
          <w:rFonts w:cs="Times New Roman"/>
          <w:szCs w:val="28"/>
          <w:lang w:val="uk-UA"/>
        </w:rPr>
        <w:t xml:space="preserve"> і</w:t>
      </w:r>
      <w:r w:rsidR="001D3396" w:rsidRPr="001D3396">
        <w:rPr>
          <w:rFonts w:cs="Times New Roman"/>
          <w:szCs w:val="28"/>
          <w:lang w:val="uk-UA"/>
        </w:rPr>
        <w:t xml:space="preserve"> </w:t>
      </w:r>
      <w:r w:rsidR="001D3396" w:rsidRPr="001D3396">
        <w:rPr>
          <w:rFonts w:cs="Times New Roman"/>
          <w:i/>
          <w:szCs w:val="28"/>
          <w:lang w:val="en-US"/>
        </w:rPr>
        <w:t>b</w:t>
      </w:r>
      <w:r w:rsidR="00333CD8" w:rsidRPr="001D3396">
        <w:rPr>
          <w:rFonts w:cs="Times New Roman"/>
          <w:szCs w:val="28"/>
          <w:lang w:val="uk-UA"/>
        </w:rPr>
        <w:t xml:space="preserve"> у просторі паралельні, то існує площина, яка містить одну з цих прямих і паралельна іншій прямій. Іншими словами, якщо </w:t>
      </w:r>
      <w:r w:rsidR="001D3396" w:rsidRPr="001D3396">
        <w:rPr>
          <w:rFonts w:cs="Times New Roman"/>
          <w:i/>
          <w:szCs w:val="28"/>
          <w:lang w:val="en-US"/>
        </w:rPr>
        <w:t>a</w:t>
      </w:r>
      <w:r w:rsidR="001D3396" w:rsidRPr="001D3396">
        <w:rPr>
          <w:rFonts w:cs="Times New Roman"/>
          <w:szCs w:val="28"/>
          <w:lang w:val="uk-UA"/>
        </w:rPr>
        <w:t xml:space="preserve"> </w:t>
      </w:r>
      <w:r w:rsidR="00333CD8" w:rsidRPr="001D3396">
        <w:rPr>
          <w:rFonts w:ascii="Cambria Math" w:hAnsi="Cambria Math" w:cs="Cambria Math"/>
          <w:szCs w:val="28"/>
          <w:lang w:val="uk-UA"/>
        </w:rPr>
        <w:t>∥</w:t>
      </w:r>
      <w:r w:rsidR="001D3396" w:rsidRPr="001D3396">
        <w:rPr>
          <w:rFonts w:cs="Times New Roman"/>
          <w:i/>
          <w:szCs w:val="28"/>
        </w:rPr>
        <w:t xml:space="preserve"> </w:t>
      </w:r>
      <w:r w:rsidR="001D3396" w:rsidRPr="001D3396">
        <w:rPr>
          <w:rFonts w:cs="Times New Roman"/>
          <w:i/>
          <w:szCs w:val="28"/>
          <w:lang w:val="en-US"/>
        </w:rPr>
        <w:t>b</w:t>
      </w:r>
      <w:r w:rsidR="00333CD8" w:rsidRPr="001D3396">
        <w:rPr>
          <w:rFonts w:cs="Times New Roman"/>
          <w:szCs w:val="28"/>
          <w:lang w:val="uk-UA"/>
        </w:rPr>
        <w:t xml:space="preserve">, то можна побудувати безліч </w:t>
      </w:r>
      <w:proofErr w:type="spellStart"/>
      <w:r w:rsidR="00333CD8" w:rsidRPr="001D3396">
        <w:rPr>
          <w:rFonts w:cs="Times New Roman"/>
          <w:szCs w:val="28"/>
          <w:lang w:val="uk-UA"/>
        </w:rPr>
        <w:t>площин</w:t>
      </w:r>
      <w:proofErr w:type="spellEnd"/>
      <w:r w:rsidR="00333CD8" w:rsidRPr="001D3396">
        <w:rPr>
          <w:rFonts w:cs="Times New Roman"/>
          <w:szCs w:val="28"/>
          <w:lang w:val="uk-UA"/>
        </w:rPr>
        <w:t xml:space="preserve"> через </w:t>
      </w:r>
      <w:r w:rsidR="001D3396">
        <w:rPr>
          <w:rFonts w:cs="Times New Roman"/>
          <w:szCs w:val="28"/>
          <w:lang w:val="uk-UA"/>
        </w:rPr>
        <w:t xml:space="preserve"> пряму </w:t>
      </w:r>
      <w:r w:rsidR="001D3396" w:rsidRPr="001D3396">
        <w:rPr>
          <w:rFonts w:cs="Times New Roman"/>
          <w:i/>
          <w:szCs w:val="28"/>
          <w:lang w:val="en-US"/>
        </w:rPr>
        <w:t>b</w:t>
      </w:r>
      <w:r w:rsidR="00333CD8" w:rsidRPr="001D3396">
        <w:rPr>
          <w:rFonts w:cs="Times New Roman"/>
          <w:szCs w:val="28"/>
          <w:lang w:val="uk-UA"/>
        </w:rPr>
        <w:t>, кожна з яких буде паралельною прямій</w:t>
      </w:r>
      <w:r w:rsidR="001D3396">
        <w:rPr>
          <w:rFonts w:cs="Times New Roman"/>
          <w:szCs w:val="28"/>
          <w:lang w:val="uk-UA"/>
        </w:rPr>
        <w:t> </w:t>
      </w:r>
      <w:r w:rsidR="001D3396" w:rsidRPr="001D3396">
        <w:rPr>
          <w:rFonts w:cs="Times New Roman"/>
          <w:i/>
          <w:szCs w:val="28"/>
          <w:lang w:val="en-US"/>
        </w:rPr>
        <w:t>a</w:t>
      </w:r>
      <w:r w:rsidR="00333CD8" w:rsidRPr="001D3396">
        <w:rPr>
          <w:rFonts w:cs="Times New Roman"/>
          <w:szCs w:val="28"/>
          <w:lang w:val="uk-UA"/>
        </w:rPr>
        <w:t>.</w:t>
      </w:r>
    </w:p>
    <w:p w:rsidR="001D3396" w:rsidRDefault="001D3396" w:rsidP="00333CD8">
      <w:pPr>
        <w:rPr>
          <w:rFonts w:cs="Times New Roman"/>
          <w:szCs w:val="28"/>
          <w:lang w:val="uk-UA"/>
        </w:rPr>
      </w:pPr>
      <w:r>
        <w:rPr>
          <w:rFonts w:cs="Times New Roman"/>
          <w:szCs w:val="28"/>
          <w:lang w:val="uk-UA"/>
        </w:rPr>
        <w:t>Отже</w:t>
      </w:r>
      <w:r w:rsidR="0063477C">
        <w:rPr>
          <w:rFonts w:cs="Times New Roman"/>
          <w:szCs w:val="28"/>
          <w:lang w:val="uk-UA"/>
        </w:rPr>
        <w:t>,</w:t>
      </w:r>
      <w:r>
        <w:rPr>
          <w:rFonts w:cs="Times New Roman"/>
          <w:szCs w:val="28"/>
          <w:lang w:val="uk-UA"/>
        </w:rPr>
        <w:t xml:space="preserve"> можна зробити висновок, що існує нескінченна кількість </w:t>
      </w:r>
      <w:proofErr w:type="spellStart"/>
      <w:r>
        <w:rPr>
          <w:rFonts w:cs="Times New Roman"/>
          <w:szCs w:val="28"/>
          <w:lang w:val="uk-UA"/>
        </w:rPr>
        <w:t>площин</w:t>
      </w:r>
      <w:proofErr w:type="spellEnd"/>
      <w:r>
        <w:rPr>
          <w:rFonts w:cs="Times New Roman"/>
          <w:szCs w:val="28"/>
          <w:lang w:val="uk-UA"/>
        </w:rPr>
        <w:t xml:space="preserve">, які проходять через пряму </w:t>
      </w:r>
      <w:r w:rsidRPr="001D3396">
        <w:rPr>
          <w:rFonts w:cs="Times New Roman"/>
          <w:i/>
          <w:szCs w:val="28"/>
          <w:lang w:val="en-US"/>
        </w:rPr>
        <w:t>b</w:t>
      </w:r>
      <w:r>
        <w:rPr>
          <w:rFonts w:cs="Times New Roman"/>
          <w:szCs w:val="28"/>
          <w:lang w:val="uk-UA"/>
        </w:rPr>
        <w:t xml:space="preserve"> і паралельна прямій </w:t>
      </w:r>
      <w:r>
        <w:rPr>
          <w:rFonts w:cs="Times New Roman"/>
          <w:i/>
          <w:szCs w:val="28"/>
          <w:lang w:val="en-US"/>
        </w:rPr>
        <w:t>a</w:t>
      </w:r>
      <w:r>
        <w:rPr>
          <w:rFonts w:cs="Times New Roman"/>
          <w:szCs w:val="28"/>
          <w:lang w:val="uk-UA"/>
        </w:rPr>
        <w:t>.</w:t>
      </w:r>
    </w:p>
    <w:p w:rsidR="008352FE" w:rsidRDefault="008352FE" w:rsidP="00333CD8">
      <w:pPr>
        <w:rPr>
          <w:rFonts w:cs="Times New Roman"/>
          <w:szCs w:val="28"/>
          <w:lang w:val="uk-UA"/>
        </w:rPr>
      </w:pPr>
      <w:r>
        <w:rPr>
          <w:rFonts w:cs="Times New Roman"/>
          <w:szCs w:val="28"/>
          <w:lang w:val="uk-UA"/>
        </w:rPr>
        <w:t>Відповідь: Г.</w:t>
      </w:r>
    </w:p>
    <w:p w:rsidR="00D13127" w:rsidRDefault="00D13127" w:rsidP="00333CD8">
      <w:pPr>
        <w:rPr>
          <w:rFonts w:cs="Times New Roman"/>
          <w:szCs w:val="28"/>
          <w:lang w:val="uk-UA"/>
        </w:rPr>
      </w:pPr>
      <w:r w:rsidRPr="00331378">
        <w:rPr>
          <w:rFonts w:cs="Times New Roman"/>
          <w:b/>
          <w:szCs w:val="28"/>
          <w:lang w:val="uk-UA"/>
        </w:rPr>
        <w:lastRenderedPageBreak/>
        <w:t>5.</w:t>
      </w:r>
      <w:r w:rsidRPr="006D7E76">
        <w:rPr>
          <w:rFonts w:cs="Times New Roman"/>
          <w:szCs w:val="28"/>
          <w:lang w:val="uk-UA"/>
        </w:rPr>
        <w:t xml:space="preserve"> </w:t>
      </w:r>
      <w:r w:rsidR="004B221D" w:rsidRPr="006D7E76">
        <w:rPr>
          <w:rFonts w:cs="Times New Roman"/>
          <w:szCs w:val="28"/>
          <w:lang w:val="uk-UA"/>
        </w:rPr>
        <w:t xml:space="preserve">Точки </w:t>
      </w:r>
      <w:r w:rsidR="006D7E76" w:rsidRPr="006D7E76">
        <w:rPr>
          <w:rFonts w:ascii="Cambria Math" w:hAnsi="Cambria Math" w:cs="Times New Roman"/>
          <w:i/>
          <w:szCs w:val="28"/>
          <w:lang w:val="en-US"/>
        </w:rPr>
        <w:t>A</w:t>
      </w:r>
      <w:r w:rsidR="004B221D" w:rsidRPr="006D7E76">
        <w:rPr>
          <w:rFonts w:cs="Times New Roman"/>
          <w:szCs w:val="28"/>
          <w:lang w:val="uk-UA"/>
        </w:rPr>
        <w:t xml:space="preserve"> і </w:t>
      </w:r>
      <w:r w:rsidR="006D7E76" w:rsidRPr="006D7E76">
        <w:rPr>
          <w:rFonts w:ascii="Cambria Math" w:hAnsi="Cambria Math" w:cs="Times New Roman"/>
          <w:i/>
          <w:szCs w:val="28"/>
          <w:lang w:val="en-US"/>
        </w:rPr>
        <w:t>B</w:t>
      </w:r>
      <w:r w:rsidR="004B221D" w:rsidRPr="006D7E76">
        <w:rPr>
          <w:rFonts w:cs="Times New Roman"/>
          <w:szCs w:val="28"/>
          <w:lang w:val="uk-UA"/>
        </w:rPr>
        <w:t xml:space="preserve"> розташовані в одній паралельн</w:t>
      </w:r>
      <w:r w:rsidR="00205E97">
        <w:rPr>
          <w:rFonts w:cs="Times New Roman"/>
          <w:szCs w:val="28"/>
          <w:lang w:val="uk-UA"/>
        </w:rPr>
        <w:t>ій</w:t>
      </w:r>
      <w:r w:rsidR="004B221D" w:rsidRPr="006D7E76">
        <w:rPr>
          <w:rFonts w:cs="Times New Roman"/>
          <w:szCs w:val="28"/>
          <w:lang w:val="uk-UA"/>
        </w:rPr>
        <w:t xml:space="preserve"> площин</w:t>
      </w:r>
      <w:r w:rsidR="00205E97">
        <w:rPr>
          <w:rFonts w:cs="Times New Roman"/>
          <w:szCs w:val="28"/>
          <w:lang w:val="uk-UA"/>
        </w:rPr>
        <w:t>і</w:t>
      </w:r>
      <w:r w:rsidR="00057A32">
        <w:rPr>
          <w:rFonts w:cs="Times New Roman"/>
          <w:szCs w:val="28"/>
          <w:lang w:val="uk-UA"/>
        </w:rPr>
        <w:t xml:space="preserve"> </w:t>
      </w:r>
      <w:r w:rsidR="00057A32" w:rsidRPr="001D3396">
        <w:rPr>
          <w:rFonts w:cs="Times New Roman"/>
          <w:szCs w:val="28"/>
          <w:lang w:val="uk-UA"/>
        </w:rPr>
        <w:t>β</w:t>
      </w:r>
      <w:r w:rsidR="004B221D" w:rsidRPr="006D7E76">
        <w:rPr>
          <w:rFonts w:cs="Times New Roman"/>
          <w:szCs w:val="28"/>
          <w:lang w:val="uk-UA"/>
        </w:rPr>
        <w:t>, точки</w:t>
      </w:r>
      <w:r w:rsidR="006D7E76" w:rsidRPr="006D7E76">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oMath>
      <w:r w:rsidR="004B221D" w:rsidRPr="006D7E76">
        <w:rPr>
          <w:rFonts w:cs="Times New Roman"/>
          <w:szCs w:val="28"/>
          <w:lang w:val="uk-UA"/>
        </w:rPr>
        <w:t xml:space="preserve">  і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oMath>
      <w:r w:rsidR="006D7E76" w:rsidRPr="006D7E76">
        <w:rPr>
          <w:rFonts w:eastAsiaTheme="minorEastAsia" w:cs="Times New Roman"/>
          <w:szCs w:val="28"/>
          <w:lang w:val="uk-UA"/>
        </w:rPr>
        <w:t xml:space="preserve"> </w:t>
      </w:r>
      <w:r w:rsidR="004B221D" w:rsidRPr="004B221D">
        <w:rPr>
          <w:rFonts w:cs="Times New Roman"/>
          <w:szCs w:val="28"/>
          <w:lang w:val="uk-UA"/>
        </w:rPr>
        <w:t>у іншій</w:t>
      </w:r>
      <w:r w:rsidR="00057A32">
        <w:rPr>
          <w:rFonts w:cs="Times New Roman"/>
          <w:szCs w:val="28"/>
          <w:lang w:val="uk-UA"/>
        </w:rPr>
        <w:t xml:space="preserve"> паралельній площині </w:t>
      </w:r>
      <w:r w:rsidR="00057A32" w:rsidRPr="001D3396">
        <w:rPr>
          <w:rFonts w:cs="Times New Roman"/>
          <w:szCs w:val="28"/>
          <w:lang w:val="uk-UA"/>
        </w:rPr>
        <w:t>α</w:t>
      </w:r>
      <w:r w:rsidR="004B221D" w:rsidRPr="004B221D">
        <w:rPr>
          <w:rFonts w:cs="Times New Roman"/>
          <w:szCs w:val="28"/>
          <w:lang w:val="uk-UA"/>
        </w:rPr>
        <w:t xml:space="preserve">. Відрізки </w:t>
      </w:r>
      <m:oMath>
        <m:sSub>
          <m:sSubPr>
            <m:ctrlPr>
              <w:rPr>
                <w:rFonts w:ascii="Cambria Math" w:hAnsi="Cambria Math" w:cs="Times New Roman"/>
                <w:i/>
                <w:szCs w:val="28"/>
                <w:lang w:val="uk-UA"/>
              </w:rPr>
            </m:ctrlPr>
          </m:sSubPr>
          <m:e>
            <m:r>
              <w:rPr>
                <w:rFonts w:ascii="Cambria Math" w:hAnsi="Cambria Math" w:cs="Times New Roman"/>
                <w:szCs w:val="28"/>
                <w:lang w:val="en-US"/>
              </w:rPr>
              <m:t>AA</m:t>
            </m:r>
          </m:e>
          <m:sub>
            <m:r>
              <w:rPr>
                <w:rFonts w:ascii="Cambria Math" w:hAnsi="Cambria Math" w:cs="Times New Roman"/>
                <w:szCs w:val="28"/>
                <w:lang w:val="uk-UA"/>
              </w:rPr>
              <m:t>1</m:t>
            </m:r>
          </m:sub>
        </m:sSub>
      </m:oMath>
      <w:r w:rsidR="006D7E76">
        <w:rPr>
          <w:rFonts w:cs="Times New Roman"/>
          <w:szCs w:val="28"/>
          <w:lang w:val="uk-UA"/>
        </w:rPr>
        <w:t xml:space="preserve"> </w:t>
      </w:r>
      <w:r w:rsidR="004B221D" w:rsidRPr="004B221D">
        <w:rPr>
          <w:rFonts w:cs="Times New Roman"/>
          <w:szCs w:val="28"/>
          <w:lang w:val="uk-UA"/>
        </w:rPr>
        <w:t xml:space="preserve">і </w:t>
      </w:r>
      <m:oMath>
        <m:r>
          <w:rPr>
            <w:rFonts w:ascii="Cambria Math" w:hAnsi="Cambria Math" w:cs="Times New Roman"/>
            <w:szCs w:val="28"/>
            <w:lang w:val="en-US"/>
          </w:rPr>
          <m:t>B</m:t>
        </m:r>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oMath>
      <w:r w:rsidR="004B221D" w:rsidRPr="004B221D">
        <w:rPr>
          <w:rFonts w:cs="Times New Roman"/>
          <w:szCs w:val="28"/>
          <w:lang w:val="uk-UA"/>
        </w:rPr>
        <w:t xml:space="preserve"> перетинаються в точці </w:t>
      </w:r>
      <w:r w:rsidR="006D7E76">
        <w:rPr>
          <w:rFonts w:cs="Times New Roman"/>
          <w:szCs w:val="28"/>
          <w:lang w:val="en-US"/>
        </w:rPr>
        <w:t>O</w:t>
      </w:r>
      <w:r w:rsidR="004B221D" w:rsidRPr="004B221D">
        <w:rPr>
          <w:rFonts w:cs="Times New Roman"/>
          <w:szCs w:val="28"/>
          <w:lang w:val="uk-UA"/>
        </w:rPr>
        <w:t xml:space="preserve">. Як розташовані прямі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4B221D" w:rsidRPr="004B221D">
        <w:rPr>
          <w:rFonts w:cs="Times New Roman"/>
          <w:szCs w:val="28"/>
          <w:lang w:val="uk-UA"/>
        </w:rPr>
        <w:t xml:space="preserve"> і</w:t>
      </w:r>
      <w:r w:rsidR="00104A15" w:rsidRPr="00104A15">
        <w:rPr>
          <w:rFonts w:cs="Times New Roman"/>
          <w:szCs w:val="28"/>
          <w:lang w:val="uk-UA"/>
        </w:rPr>
        <w:t xml:space="preserve"> </w:t>
      </w:r>
      <w:r w:rsidR="00104A15" w:rsidRPr="00104A15">
        <w:rPr>
          <w:rFonts w:ascii="Cambria Math" w:hAnsi="Cambria Math" w:cs="Times New Roman"/>
          <w:i/>
          <w:szCs w:val="28"/>
          <w:lang w:val="en-US"/>
        </w:rPr>
        <w:t>AB</w:t>
      </w:r>
      <w:r w:rsidR="00104A15" w:rsidRPr="00104A15">
        <w:rPr>
          <w:rFonts w:ascii="Cambria Math" w:hAnsi="Cambria Math" w:cs="Times New Roman"/>
          <w:i/>
          <w:szCs w:val="28"/>
          <w:lang w:val="uk-UA"/>
        </w:rPr>
        <w:t xml:space="preserve"> </w:t>
      </w:r>
      <w:r w:rsidR="004B221D" w:rsidRPr="004B221D">
        <w:rPr>
          <w:rFonts w:cs="Times New Roman"/>
          <w:szCs w:val="28"/>
          <w:lang w:val="uk-UA"/>
        </w:rPr>
        <w:t>?</w:t>
      </w:r>
    </w:p>
    <w:tbl>
      <w:tblPr>
        <w:tblStyle w:val="ab"/>
        <w:tblW w:w="0" w:type="auto"/>
        <w:tblLook w:val="04A0" w:firstRow="1" w:lastRow="0" w:firstColumn="1" w:lastColumn="0" w:noHBand="0" w:noVBand="1"/>
      </w:tblPr>
      <w:tblGrid>
        <w:gridCol w:w="1737"/>
        <w:gridCol w:w="2210"/>
        <w:gridCol w:w="2232"/>
        <w:gridCol w:w="1611"/>
        <w:gridCol w:w="1838"/>
      </w:tblGrid>
      <w:tr w:rsidR="00BE5667" w:rsidRPr="001D3396" w:rsidTr="00BE2905">
        <w:tc>
          <w:tcPr>
            <w:tcW w:w="2066" w:type="dxa"/>
          </w:tcPr>
          <w:p w:rsidR="00DE4757" w:rsidRPr="001D3396" w:rsidRDefault="00DE4757"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732" w:type="dxa"/>
          </w:tcPr>
          <w:p w:rsidR="00DE4757" w:rsidRPr="001D3396" w:rsidRDefault="00DE4757"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761" w:type="dxa"/>
          </w:tcPr>
          <w:p w:rsidR="00DE4757" w:rsidRPr="001D3396" w:rsidRDefault="00DE4757"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758" w:type="dxa"/>
          </w:tcPr>
          <w:p w:rsidR="00DE4757" w:rsidRPr="001D3396" w:rsidRDefault="00DE4757"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2311" w:type="dxa"/>
          </w:tcPr>
          <w:p w:rsidR="00DE4757" w:rsidRPr="001D3396" w:rsidRDefault="00DE4757"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BE5667" w:rsidRPr="001D3396" w:rsidTr="00BE2905">
        <w:tc>
          <w:tcPr>
            <w:tcW w:w="2066" w:type="dxa"/>
          </w:tcPr>
          <w:p w:rsidR="00DE4757" w:rsidRPr="00DE4757" w:rsidRDefault="00BE5667" w:rsidP="00BE2905">
            <w:pPr>
              <w:jc w:val="center"/>
              <w:rPr>
                <w:rFonts w:ascii="Times New Roman" w:hAnsi="Times New Roman" w:cs="Times New Roman"/>
                <w:i/>
                <w:sz w:val="28"/>
                <w:szCs w:val="28"/>
                <w:lang w:val="uk-UA"/>
              </w:rPr>
            </w:pPr>
            <w:r>
              <w:rPr>
                <w:rFonts w:ascii="Times New Roman" w:hAnsi="Times New Roman" w:cs="Times New Roman"/>
                <w:i/>
                <w:sz w:val="28"/>
                <w:szCs w:val="28"/>
                <w:lang w:val="uk-UA"/>
              </w:rPr>
              <w:t>Мимобіжні</w:t>
            </w:r>
          </w:p>
        </w:tc>
        <w:tc>
          <w:tcPr>
            <w:tcW w:w="1732" w:type="dxa"/>
          </w:tcPr>
          <w:p w:rsidR="00DE4757" w:rsidRPr="001D3396" w:rsidRDefault="00BE5667" w:rsidP="00BE2905">
            <w:pPr>
              <w:jc w:val="center"/>
              <w:rPr>
                <w:rFonts w:ascii="Times New Roman" w:hAnsi="Times New Roman" w:cs="Times New Roman"/>
                <w:i/>
                <w:sz w:val="28"/>
                <w:szCs w:val="28"/>
                <w:lang w:val="uk-UA"/>
              </w:rPr>
            </w:pPr>
            <w:r>
              <w:rPr>
                <w:rFonts w:ascii="Times New Roman" w:hAnsi="Times New Roman" w:cs="Times New Roman"/>
                <w:i/>
                <w:sz w:val="28"/>
                <w:szCs w:val="28"/>
                <w:lang w:val="uk-UA"/>
              </w:rPr>
              <w:t>Перетинаються</w:t>
            </w:r>
          </w:p>
        </w:tc>
        <w:tc>
          <w:tcPr>
            <w:tcW w:w="1761" w:type="dxa"/>
          </w:tcPr>
          <w:p w:rsidR="00DE4757" w:rsidRPr="001D3396" w:rsidRDefault="00BE5667" w:rsidP="00BE2905">
            <w:pPr>
              <w:jc w:val="center"/>
              <w:rPr>
                <w:rFonts w:ascii="Times New Roman" w:hAnsi="Times New Roman" w:cs="Times New Roman"/>
                <w:i/>
                <w:sz w:val="28"/>
                <w:szCs w:val="28"/>
                <w:lang w:val="uk-UA"/>
              </w:rPr>
            </w:pPr>
            <w:r>
              <w:rPr>
                <w:rFonts w:ascii="Times New Roman" w:hAnsi="Times New Roman" w:cs="Times New Roman"/>
                <w:i/>
                <w:sz w:val="28"/>
                <w:szCs w:val="28"/>
                <w:lang w:val="uk-UA"/>
              </w:rPr>
              <w:t>Перпендикулярні</w:t>
            </w:r>
          </w:p>
        </w:tc>
        <w:tc>
          <w:tcPr>
            <w:tcW w:w="1758" w:type="dxa"/>
          </w:tcPr>
          <w:p w:rsidR="00DE4757" w:rsidRPr="001D3396" w:rsidRDefault="00BE5667" w:rsidP="00BE2905">
            <w:pPr>
              <w:jc w:val="center"/>
              <w:rPr>
                <w:rFonts w:ascii="Times New Roman" w:hAnsi="Times New Roman" w:cs="Times New Roman"/>
                <w:i/>
                <w:sz w:val="28"/>
                <w:szCs w:val="28"/>
                <w:lang w:val="uk-UA"/>
              </w:rPr>
            </w:pPr>
            <w:r>
              <w:rPr>
                <w:rFonts w:ascii="Times New Roman" w:hAnsi="Times New Roman" w:cs="Times New Roman"/>
                <w:i/>
                <w:sz w:val="28"/>
                <w:szCs w:val="28"/>
                <w:lang w:val="uk-UA"/>
              </w:rPr>
              <w:t>Паралельні</w:t>
            </w:r>
          </w:p>
        </w:tc>
        <w:tc>
          <w:tcPr>
            <w:tcW w:w="2311" w:type="dxa"/>
          </w:tcPr>
          <w:p w:rsidR="00DE4757" w:rsidRPr="001D3396" w:rsidRDefault="00BE5667" w:rsidP="00BE2905">
            <w:pPr>
              <w:jc w:val="center"/>
              <w:rPr>
                <w:rFonts w:ascii="Times New Roman" w:hAnsi="Times New Roman" w:cs="Times New Roman"/>
                <w:i/>
                <w:sz w:val="28"/>
                <w:szCs w:val="28"/>
                <w:lang w:val="uk-UA"/>
              </w:rPr>
            </w:pPr>
            <w:r>
              <w:rPr>
                <w:rFonts w:ascii="Times New Roman" w:hAnsi="Times New Roman" w:cs="Times New Roman"/>
                <w:i/>
                <w:sz w:val="28"/>
                <w:szCs w:val="28"/>
                <w:lang w:val="uk-UA"/>
              </w:rPr>
              <w:t>Неможливо визначити</w:t>
            </w:r>
          </w:p>
        </w:tc>
      </w:tr>
    </w:tbl>
    <w:p w:rsidR="00B56351" w:rsidRDefault="00331378" w:rsidP="003C22BC">
      <w:pPr>
        <w:spacing w:before="120"/>
        <w:rPr>
          <w:rFonts w:cs="Times New Roman"/>
          <w:szCs w:val="28"/>
          <w:lang w:val="uk-UA"/>
        </w:rPr>
      </w:pPr>
      <w:r w:rsidRPr="002A050D">
        <w:rPr>
          <w:rFonts w:cs="Times New Roman"/>
          <w:b/>
          <w:szCs w:val="28"/>
          <w:lang w:val="uk-UA"/>
        </w:rPr>
        <w:t>Розв’язання:</w:t>
      </w:r>
      <w:r w:rsidR="003C22BC">
        <w:rPr>
          <w:rFonts w:cs="Times New Roman"/>
          <w:szCs w:val="28"/>
          <w:lang w:val="uk-UA"/>
        </w:rPr>
        <w:t xml:space="preserve"> </w:t>
      </w:r>
      <w:r w:rsidR="00B56351">
        <w:rPr>
          <w:rFonts w:cs="Times New Roman"/>
          <w:szCs w:val="28"/>
          <w:lang w:val="uk-UA"/>
        </w:rPr>
        <w:t xml:space="preserve">Для початку необхідно зобразити умову задачі на </w:t>
      </w:r>
      <w:r w:rsidR="00945FB5">
        <w:rPr>
          <w:rFonts w:cs="Times New Roman"/>
          <w:szCs w:val="28"/>
          <w:lang w:val="uk-UA"/>
        </w:rPr>
        <w:t>рисунку</w:t>
      </w:r>
      <w:r w:rsidR="00B56351">
        <w:rPr>
          <w:rFonts w:cs="Times New Roman"/>
          <w:szCs w:val="28"/>
          <w:lang w:val="uk-UA"/>
        </w:rPr>
        <w:t>:</w:t>
      </w:r>
    </w:p>
    <w:p w:rsidR="00B56351" w:rsidRDefault="00B56351" w:rsidP="00763D5E">
      <w:pPr>
        <w:spacing w:before="120"/>
        <w:ind w:firstLine="0"/>
        <w:jc w:val="center"/>
        <w:rPr>
          <w:rFonts w:cs="Times New Roman"/>
          <w:szCs w:val="28"/>
          <w:lang w:val="uk-UA"/>
        </w:rPr>
      </w:pPr>
      <w:r>
        <w:rPr>
          <w:rFonts w:cs="Times New Roman"/>
          <w:noProof/>
          <w:szCs w:val="28"/>
          <w:lang w:val="uk-UA" w:eastAsia="uk-UA"/>
        </w:rPr>
        <w:drawing>
          <wp:inline distT="0" distB="0" distL="0" distR="0" wp14:anchorId="4037A837" wp14:editId="323D11F5">
            <wp:extent cx="1295400" cy="13906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295400" cy="1390650"/>
                    </a:xfrm>
                    <a:prstGeom prst="rect">
                      <a:avLst/>
                    </a:prstGeom>
                    <a:noFill/>
                    <a:ln>
                      <a:noFill/>
                    </a:ln>
                  </pic:spPr>
                </pic:pic>
              </a:graphicData>
            </a:graphic>
          </wp:inline>
        </w:drawing>
      </w:r>
    </w:p>
    <w:p w:rsidR="00331378" w:rsidRPr="00B56351" w:rsidRDefault="00B56351" w:rsidP="003C22BC">
      <w:pPr>
        <w:spacing w:before="120"/>
        <w:rPr>
          <w:rFonts w:cs="Times New Roman"/>
          <w:szCs w:val="28"/>
          <w:lang w:val="uk-UA"/>
        </w:rPr>
      </w:pPr>
      <w:r>
        <w:rPr>
          <w:rFonts w:cs="Times New Roman"/>
          <w:szCs w:val="28"/>
          <w:lang w:val="uk-UA"/>
        </w:rPr>
        <w:t>Оскільки п</w:t>
      </w:r>
      <w:r w:rsidRPr="001D3396">
        <w:rPr>
          <w:rFonts w:cs="Times New Roman"/>
          <w:szCs w:val="28"/>
          <w:lang w:val="uk-UA"/>
        </w:rPr>
        <w:t>лощини α і β</w:t>
      </w:r>
      <w:r>
        <w:rPr>
          <w:rFonts w:cs="Times New Roman"/>
          <w:szCs w:val="28"/>
          <w:lang w:val="uk-UA"/>
        </w:rPr>
        <w:t xml:space="preserve"> паралельні, вони не мають спільних точок. Це означає, що пряма </w:t>
      </w:r>
      <w:r w:rsidRPr="00104A15">
        <w:rPr>
          <w:rFonts w:ascii="Cambria Math" w:hAnsi="Cambria Math" w:cs="Times New Roman"/>
          <w:i/>
          <w:szCs w:val="28"/>
          <w:lang w:val="en-US"/>
        </w:rPr>
        <w:t>AB</w:t>
      </w:r>
      <w:r>
        <w:rPr>
          <w:rFonts w:ascii="Cambria Math" w:hAnsi="Cambria Math" w:cs="Times New Roman"/>
          <w:i/>
          <w:szCs w:val="28"/>
          <w:lang w:val="uk-UA"/>
        </w:rPr>
        <w:t xml:space="preserve">, </w:t>
      </w:r>
      <w:r>
        <w:rPr>
          <w:rFonts w:cs="Times New Roman"/>
          <w:szCs w:val="28"/>
          <w:lang w:val="uk-UA"/>
        </w:rPr>
        <w:t xml:space="preserve">яка належить площині </w:t>
      </w:r>
      <w:r w:rsidRPr="001D3396">
        <w:rPr>
          <w:rFonts w:cs="Times New Roman"/>
          <w:szCs w:val="28"/>
          <w:lang w:val="uk-UA"/>
        </w:rPr>
        <w:t>α</w:t>
      </w:r>
      <w:r>
        <w:rPr>
          <w:rFonts w:cs="Times New Roman"/>
          <w:szCs w:val="28"/>
          <w:lang w:val="uk-UA"/>
        </w:rPr>
        <w:t xml:space="preserve">, і пряма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Pr>
          <w:rFonts w:eastAsiaTheme="minorEastAsia" w:cs="Times New Roman"/>
          <w:szCs w:val="28"/>
          <w:lang w:val="uk-UA"/>
        </w:rPr>
        <w:t xml:space="preserve">, яка належить площині </w:t>
      </w:r>
      <w:r w:rsidRPr="001D3396">
        <w:rPr>
          <w:rFonts w:cs="Times New Roman"/>
          <w:szCs w:val="28"/>
          <w:lang w:val="uk-UA"/>
        </w:rPr>
        <w:t>β</w:t>
      </w:r>
      <w:r>
        <w:rPr>
          <w:rFonts w:cs="Times New Roman"/>
          <w:szCs w:val="28"/>
          <w:lang w:val="uk-UA"/>
        </w:rPr>
        <w:t xml:space="preserve">, теж не мають спільних точок, оскільки вони розташовані у різних </w:t>
      </w:r>
      <w:proofErr w:type="spellStart"/>
      <w:r>
        <w:rPr>
          <w:rFonts w:cs="Times New Roman"/>
          <w:szCs w:val="28"/>
          <w:lang w:val="uk-UA"/>
        </w:rPr>
        <w:t>площинах</w:t>
      </w:r>
      <w:proofErr w:type="spellEnd"/>
      <w:r>
        <w:rPr>
          <w:rFonts w:cs="Times New Roman"/>
          <w:szCs w:val="28"/>
          <w:lang w:val="uk-UA"/>
        </w:rPr>
        <w:t xml:space="preserve">. </w:t>
      </w:r>
      <w:r w:rsidRPr="00B56351">
        <w:rPr>
          <w:rFonts w:cs="Times New Roman"/>
          <w:szCs w:val="28"/>
          <w:lang w:val="uk-UA"/>
        </w:rPr>
        <w:t xml:space="preserve">Оскільки </w:t>
      </w:r>
      <w:r w:rsidRPr="00104A15">
        <w:rPr>
          <w:rFonts w:ascii="Cambria Math" w:hAnsi="Cambria Math" w:cs="Times New Roman"/>
          <w:i/>
          <w:szCs w:val="28"/>
          <w:lang w:val="en-US"/>
        </w:rPr>
        <w:t>AB</w:t>
      </w:r>
      <w:r w:rsidRPr="00B56351">
        <w:rPr>
          <w:rFonts w:cs="Times New Roman"/>
          <w:szCs w:val="28"/>
          <w:lang w:val="uk-UA"/>
        </w:rPr>
        <w:t xml:space="preserve"> і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Pr="00B56351">
        <w:rPr>
          <w:rFonts w:cs="Times New Roman"/>
          <w:szCs w:val="28"/>
          <w:lang w:val="uk-UA"/>
        </w:rPr>
        <w:t>належать різним паралельним площинам, вони не можуть перетинатися.</w:t>
      </w:r>
      <w:r>
        <w:rPr>
          <w:rFonts w:cs="Times New Roman"/>
          <w:szCs w:val="28"/>
          <w:lang w:val="uk-UA"/>
        </w:rPr>
        <w:t xml:space="preserve"> Отже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Pr="001D3396">
        <w:rPr>
          <w:rFonts w:ascii="Cambria Math" w:hAnsi="Cambria Math" w:cs="Cambria Math"/>
          <w:i/>
          <w:szCs w:val="28"/>
          <w:lang w:val="uk-UA"/>
        </w:rPr>
        <w:t>∈</w:t>
      </w:r>
      <w:r w:rsidRPr="001D3396">
        <w:rPr>
          <w:rFonts w:cs="Times New Roman"/>
          <w:i/>
          <w:szCs w:val="28"/>
          <w:lang w:val="uk-UA"/>
        </w:rPr>
        <w:t xml:space="preserve"> </w:t>
      </w:r>
      <w:r w:rsidRPr="001D3396">
        <w:rPr>
          <w:rFonts w:cs="Times New Roman"/>
          <w:i/>
          <w:szCs w:val="28"/>
          <w:lang w:val="en-US"/>
        </w:rPr>
        <w:t>α</w:t>
      </w:r>
      <w:r>
        <w:rPr>
          <w:rFonts w:cs="Times New Roman"/>
          <w:i/>
          <w:szCs w:val="28"/>
          <w:lang w:val="uk-UA"/>
        </w:rPr>
        <w:t xml:space="preserve"> </w:t>
      </w:r>
      <w:r w:rsidRPr="00133854">
        <w:rPr>
          <w:rFonts w:cs="Times New Roman"/>
          <w:i/>
          <w:szCs w:val="28"/>
          <w:lang w:val="uk-UA"/>
        </w:rPr>
        <w:t xml:space="preserve">, </w:t>
      </w:r>
      <w:r w:rsidRPr="00104A15">
        <w:rPr>
          <w:rFonts w:ascii="Cambria Math" w:hAnsi="Cambria Math" w:cs="Times New Roman"/>
          <w:i/>
          <w:szCs w:val="28"/>
          <w:lang w:val="en-US"/>
        </w:rPr>
        <w:t>AB</w:t>
      </w:r>
      <w:r w:rsidRPr="00133854">
        <w:rPr>
          <w:rFonts w:ascii="Cambria Math" w:hAnsi="Cambria Math" w:cs="Times New Roman"/>
          <w:i/>
          <w:szCs w:val="28"/>
          <w:lang w:val="uk-UA"/>
        </w:rPr>
        <w:t xml:space="preserve"> </w:t>
      </w:r>
      <w:r w:rsidRPr="001D3396">
        <w:rPr>
          <w:rFonts w:ascii="Cambria Math" w:hAnsi="Cambria Math" w:cs="Cambria Math"/>
          <w:i/>
          <w:szCs w:val="28"/>
          <w:lang w:val="uk-UA"/>
        </w:rPr>
        <w:t>∈</w:t>
      </w:r>
      <w:r w:rsidRPr="00133854">
        <w:rPr>
          <w:rFonts w:cs="Times New Roman"/>
          <w:i/>
          <w:szCs w:val="28"/>
          <w:lang w:val="uk-UA"/>
        </w:rPr>
        <w:t xml:space="preserve"> </w:t>
      </w:r>
      <w:r w:rsidRPr="00B56351">
        <w:rPr>
          <w:rFonts w:cs="Times New Roman"/>
          <w:i/>
          <w:szCs w:val="28"/>
          <w:lang w:val="uk-UA"/>
        </w:rPr>
        <w:t>β</w:t>
      </w:r>
      <w:r w:rsidRPr="00133854">
        <w:rPr>
          <w:rFonts w:cs="Times New Roman"/>
          <w:i/>
          <w:szCs w:val="28"/>
          <w:lang w:val="uk-UA"/>
        </w:rPr>
        <w:t xml:space="preserve">, </w:t>
      </w:r>
      <w:r w:rsidRPr="001D3396">
        <w:rPr>
          <w:rFonts w:cs="Times New Roman"/>
          <w:szCs w:val="28"/>
          <w:lang w:val="uk-UA"/>
        </w:rPr>
        <w:t xml:space="preserve">α </w:t>
      </w:r>
      <w:r w:rsidRPr="001D3396">
        <w:rPr>
          <w:rFonts w:ascii="Cambria Math" w:hAnsi="Cambria Math" w:cs="Cambria Math"/>
          <w:szCs w:val="28"/>
          <w:lang w:val="uk-UA"/>
        </w:rPr>
        <w:t>∥</w:t>
      </w:r>
      <w:r w:rsidRPr="001D3396">
        <w:rPr>
          <w:rFonts w:cs="Times New Roman"/>
          <w:szCs w:val="28"/>
          <w:lang w:val="uk-UA"/>
        </w:rPr>
        <w:t xml:space="preserve"> β</w:t>
      </w:r>
      <w:r>
        <w:rPr>
          <w:rFonts w:cs="Times New Roman"/>
          <w:szCs w:val="28"/>
          <w:lang w:val="uk-UA"/>
        </w:rPr>
        <w:t xml:space="preserve">, звідки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Pr="001D3396">
        <w:rPr>
          <w:rFonts w:ascii="Cambria Math" w:hAnsi="Cambria Math" w:cs="Cambria Math"/>
          <w:szCs w:val="28"/>
          <w:lang w:val="uk-UA"/>
        </w:rPr>
        <w:t>∥</w:t>
      </w:r>
      <w:r w:rsidRPr="00B56351">
        <w:rPr>
          <w:rFonts w:ascii="Cambria Math" w:hAnsi="Cambria Math" w:cs="Times New Roman"/>
          <w:i/>
          <w:szCs w:val="28"/>
          <w:lang w:val="uk-UA"/>
        </w:rPr>
        <w:t xml:space="preserve"> </w:t>
      </w:r>
      <w:r w:rsidRPr="00104A15">
        <w:rPr>
          <w:rFonts w:ascii="Cambria Math" w:hAnsi="Cambria Math" w:cs="Times New Roman"/>
          <w:i/>
          <w:szCs w:val="28"/>
          <w:lang w:val="en-US"/>
        </w:rPr>
        <w:t>AB</w:t>
      </w:r>
      <w:r>
        <w:rPr>
          <w:rFonts w:ascii="Cambria Math" w:hAnsi="Cambria Math" w:cs="Times New Roman"/>
          <w:i/>
          <w:szCs w:val="28"/>
          <w:lang w:val="uk-UA"/>
        </w:rPr>
        <w:t>.</w:t>
      </w:r>
    </w:p>
    <w:p w:rsidR="00C33CDE" w:rsidRDefault="002A050D" w:rsidP="002A050D">
      <w:pPr>
        <w:rPr>
          <w:rFonts w:cs="Times New Roman"/>
          <w:szCs w:val="28"/>
          <w:lang w:val="uk-UA"/>
        </w:rPr>
      </w:pPr>
      <w:r>
        <w:rPr>
          <w:rFonts w:cs="Times New Roman"/>
          <w:szCs w:val="28"/>
          <w:lang w:val="uk-UA"/>
        </w:rPr>
        <w:t>Відповідь: Г.</w:t>
      </w:r>
    </w:p>
    <w:p w:rsidR="00763D5E" w:rsidRDefault="009863DE" w:rsidP="002A050D">
      <w:pPr>
        <w:rPr>
          <w:rFonts w:cs="Times New Roman"/>
          <w:szCs w:val="28"/>
          <w:lang w:val="uk-UA"/>
        </w:rPr>
      </w:pPr>
      <w:r w:rsidRPr="00763D5E">
        <w:rPr>
          <w:rFonts w:cs="Times New Roman"/>
          <w:b/>
          <w:szCs w:val="28"/>
          <w:lang w:val="uk-UA"/>
        </w:rPr>
        <w:t>6.</w:t>
      </w:r>
      <w:r>
        <w:rPr>
          <w:rFonts w:cs="Times New Roman"/>
          <w:szCs w:val="28"/>
          <w:lang w:val="uk-UA"/>
        </w:rPr>
        <w:t xml:space="preserve"> </w:t>
      </w:r>
      <w:r w:rsidR="001C6B18" w:rsidRPr="001C6B18">
        <w:rPr>
          <w:rFonts w:cs="Times New Roman"/>
          <w:szCs w:val="28"/>
          <w:lang w:val="uk-UA"/>
        </w:rPr>
        <w:t xml:space="preserve">Якщо </w:t>
      </w:r>
      <w:r w:rsidR="00D671DB">
        <w:rPr>
          <w:rFonts w:cs="Times New Roman"/>
          <w:szCs w:val="28"/>
          <w:lang w:val="uk-UA"/>
        </w:rPr>
        <w:t>квадрат</w:t>
      </w:r>
      <w:r w:rsidR="001C6B18" w:rsidRPr="001C6B18">
        <w:rPr>
          <w:rFonts w:cs="Times New Roman"/>
          <w:szCs w:val="28"/>
          <w:lang w:val="uk-UA"/>
        </w:rPr>
        <w:t xml:space="preserve"> </w:t>
      </w:r>
      <m:oMath>
        <m:r>
          <w:rPr>
            <w:rFonts w:ascii="Cambria Math" w:hAnsi="Cambria Math" w:cs="Times New Roman"/>
            <w:szCs w:val="28"/>
            <w:lang w:val="en-US"/>
          </w:rPr>
          <m:t>ABCD</m:t>
        </m:r>
      </m:oMath>
      <w:r w:rsidR="008C3522" w:rsidRPr="001C6B18">
        <w:rPr>
          <w:rFonts w:cs="Times New Roman"/>
          <w:szCs w:val="28"/>
          <w:lang w:val="uk-UA"/>
        </w:rPr>
        <w:t xml:space="preserve"> </w:t>
      </w:r>
      <w:r w:rsidR="001C6B18" w:rsidRPr="001C6B18">
        <w:rPr>
          <w:rFonts w:cs="Times New Roman"/>
          <w:szCs w:val="28"/>
          <w:lang w:val="uk-UA"/>
        </w:rPr>
        <w:t>і паралелограм</w:t>
      </w:r>
      <w:r w:rsidR="008C3522">
        <w:rPr>
          <w:rFonts w:cs="Times New Roman"/>
          <w:szCs w:val="28"/>
          <w:lang w:val="uk-UA"/>
        </w:rPr>
        <w:t xml:space="preserve"> </w:t>
      </w:r>
      <m:oMath>
        <m:r>
          <w:rPr>
            <w:rFonts w:ascii="Cambria Math" w:hAnsi="Cambria Math" w:cs="Times New Roman"/>
            <w:szCs w:val="28"/>
            <w:lang w:val="en-US"/>
          </w:rPr>
          <m:t>AEFD</m:t>
        </m:r>
      </m:oMath>
      <w:r w:rsidR="00C02ED3" w:rsidRPr="00A92A14">
        <w:rPr>
          <w:rFonts w:cs="Times New Roman"/>
          <w:szCs w:val="28"/>
        </w:rPr>
        <w:t xml:space="preserve"> </w:t>
      </w:r>
      <w:r w:rsidR="001C6B18" w:rsidRPr="001C6B18">
        <w:rPr>
          <w:rFonts w:cs="Times New Roman"/>
          <w:szCs w:val="28"/>
          <w:lang w:val="uk-UA"/>
        </w:rPr>
        <w:t xml:space="preserve">не лежать в одній площині (див. рис.), то </w:t>
      </w:r>
      <w:r w:rsidR="00D671DB">
        <w:rPr>
          <w:rFonts w:ascii="Cambria Math" w:hAnsi="Cambria Math" w:cs="Times New Roman"/>
          <w:i/>
          <w:szCs w:val="28"/>
          <w:lang w:val="en-US"/>
        </w:rPr>
        <w:t>ABE</w:t>
      </w:r>
      <w:r w:rsidR="001C6B18" w:rsidRPr="001C6B18">
        <w:rPr>
          <w:rFonts w:cs="Times New Roman"/>
          <w:szCs w:val="28"/>
          <w:lang w:val="uk-UA"/>
        </w:rPr>
        <w:t xml:space="preserve"> </w:t>
      </w:r>
      <w:r w:rsidR="00A3146B" w:rsidRPr="00A3146B">
        <w:rPr>
          <w:rFonts w:cs="Times New Roman"/>
          <w:szCs w:val="28"/>
        </w:rPr>
        <w:t xml:space="preserve"> </w:t>
      </w:r>
      <w:r w:rsidR="001C6B18" w:rsidRPr="001C6B18">
        <w:rPr>
          <w:rFonts w:cs="Times New Roman"/>
          <w:szCs w:val="28"/>
          <w:lang w:val="uk-UA"/>
        </w:rPr>
        <w:t xml:space="preserve">і </w:t>
      </w:r>
      <m:oMath>
        <m:r>
          <w:rPr>
            <w:rFonts w:ascii="Cambria Math" w:hAnsi="Cambria Math" w:cs="Times New Roman"/>
            <w:szCs w:val="28"/>
            <w:lang w:val="uk-UA"/>
          </w:rPr>
          <m:t>FCD</m:t>
        </m:r>
      </m:oMath>
      <w:r w:rsidR="00310318">
        <w:rPr>
          <w:rFonts w:cs="Times New Roman"/>
          <w:szCs w:val="28"/>
          <w:lang w:val="uk-UA"/>
        </w:rPr>
        <w:t>:</w:t>
      </w:r>
    </w:p>
    <w:p w:rsidR="009863DE" w:rsidRDefault="00417345" w:rsidP="00763D5E">
      <w:pPr>
        <w:ind w:firstLine="0"/>
        <w:jc w:val="center"/>
        <w:rPr>
          <w:rFonts w:cs="Times New Roman"/>
          <w:szCs w:val="28"/>
          <w:lang w:val="uk-UA"/>
        </w:rPr>
      </w:pPr>
      <w:r>
        <w:rPr>
          <w:noProof/>
          <w:lang w:val="uk-UA" w:eastAsia="uk-UA"/>
        </w:rPr>
        <w:drawing>
          <wp:inline distT="0" distB="0" distL="0" distR="0" wp14:anchorId="63C8EDB0" wp14:editId="508C8C15">
            <wp:extent cx="1390650" cy="8191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390650" cy="819150"/>
                    </a:xfrm>
                    <a:prstGeom prst="rect">
                      <a:avLst/>
                    </a:prstGeom>
                  </pic:spPr>
                </pic:pic>
              </a:graphicData>
            </a:graphic>
          </wp:inline>
        </w:drawing>
      </w:r>
    </w:p>
    <w:tbl>
      <w:tblPr>
        <w:tblStyle w:val="ab"/>
        <w:tblW w:w="0" w:type="auto"/>
        <w:tblLook w:val="04A0" w:firstRow="1" w:lastRow="0" w:firstColumn="1" w:lastColumn="0" w:noHBand="0" w:noVBand="1"/>
      </w:tblPr>
      <w:tblGrid>
        <w:gridCol w:w="2066"/>
        <w:gridCol w:w="1732"/>
        <w:gridCol w:w="1761"/>
        <w:gridCol w:w="1758"/>
        <w:gridCol w:w="2311"/>
      </w:tblGrid>
      <w:tr w:rsidR="007F121C" w:rsidRPr="001D3396" w:rsidTr="00BE2905">
        <w:tc>
          <w:tcPr>
            <w:tcW w:w="2066" w:type="dxa"/>
          </w:tcPr>
          <w:p w:rsidR="00763D5E" w:rsidRPr="001D3396" w:rsidRDefault="00763D5E"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732" w:type="dxa"/>
          </w:tcPr>
          <w:p w:rsidR="00763D5E" w:rsidRPr="001D3396" w:rsidRDefault="00763D5E"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761" w:type="dxa"/>
          </w:tcPr>
          <w:p w:rsidR="00763D5E" w:rsidRPr="001D3396" w:rsidRDefault="00763D5E"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758" w:type="dxa"/>
          </w:tcPr>
          <w:p w:rsidR="00763D5E" w:rsidRPr="001D3396" w:rsidRDefault="00763D5E"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2311" w:type="dxa"/>
          </w:tcPr>
          <w:p w:rsidR="00763D5E" w:rsidRPr="001D3396" w:rsidRDefault="00763D5E" w:rsidP="00BE2905">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7F121C" w:rsidRPr="001D3396" w:rsidTr="00BE2905">
        <w:tc>
          <w:tcPr>
            <w:tcW w:w="2066" w:type="dxa"/>
          </w:tcPr>
          <w:p w:rsidR="007F121C" w:rsidRPr="00DE4757" w:rsidRDefault="007F121C" w:rsidP="00BE2905">
            <w:pPr>
              <w:jc w:val="center"/>
              <w:rPr>
                <w:rFonts w:ascii="Times New Roman" w:hAnsi="Times New Roman" w:cs="Times New Roman"/>
                <w:i/>
                <w:sz w:val="28"/>
                <w:szCs w:val="28"/>
                <w:lang w:val="uk-UA"/>
              </w:rPr>
            </w:pPr>
            <w:r>
              <w:rPr>
                <w:rFonts w:ascii="Times New Roman" w:hAnsi="Times New Roman" w:cs="Times New Roman"/>
                <w:i/>
                <w:sz w:val="28"/>
                <w:szCs w:val="28"/>
                <w:lang w:val="uk-UA"/>
              </w:rPr>
              <w:t>Паралельні</w:t>
            </w:r>
          </w:p>
        </w:tc>
        <w:tc>
          <w:tcPr>
            <w:tcW w:w="1732" w:type="dxa"/>
          </w:tcPr>
          <w:p w:rsidR="00763D5E" w:rsidRPr="001D3396" w:rsidRDefault="007F121C" w:rsidP="007F121C">
            <w:pPr>
              <w:jc w:val="center"/>
              <w:rPr>
                <w:rFonts w:ascii="Times New Roman" w:hAnsi="Times New Roman" w:cs="Times New Roman"/>
                <w:i/>
                <w:sz w:val="28"/>
                <w:szCs w:val="28"/>
                <w:lang w:val="uk-UA"/>
              </w:rPr>
            </w:pPr>
            <w:r>
              <w:rPr>
                <w:rFonts w:ascii="Times New Roman" w:hAnsi="Times New Roman" w:cs="Times New Roman"/>
                <w:i/>
                <w:sz w:val="28"/>
                <w:szCs w:val="28"/>
                <w:lang w:val="uk-UA"/>
              </w:rPr>
              <w:t>Неможливо визначити</w:t>
            </w:r>
          </w:p>
        </w:tc>
        <w:tc>
          <w:tcPr>
            <w:tcW w:w="1761" w:type="dxa"/>
          </w:tcPr>
          <w:p w:rsidR="00763D5E" w:rsidRPr="001D3396" w:rsidRDefault="007F121C" w:rsidP="00BE2905">
            <w:pPr>
              <w:jc w:val="center"/>
              <w:rPr>
                <w:rFonts w:ascii="Times New Roman" w:hAnsi="Times New Roman" w:cs="Times New Roman"/>
                <w:i/>
                <w:sz w:val="28"/>
                <w:szCs w:val="28"/>
                <w:lang w:val="uk-UA"/>
              </w:rPr>
            </w:pPr>
            <w:r>
              <w:rPr>
                <w:rFonts w:ascii="Times New Roman" w:hAnsi="Times New Roman" w:cs="Times New Roman"/>
                <w:i/>
                <w:sz w:val="28"/>
                <w:szCs w:val="28"/>
                <w:lang w:val="uk-UA"/>
              </w:rPr>
              <w:t>Збігаються</w:t>
            </w:r>
          </w:p>
        </w:tc>
        <w:tc>
          <w:tcPr>
            <w:tcW w:w="1758" w:type="dxa"/>
          </w:tcPr>
          <w:p w:rsidR="007F121C" w:rsidRDefault="007F121C" w:rsidP="007F121C">
            <w:pPr>
              <w:jc w:val="center"/>
              <w:rPr>
                <w:rFonts w:ascii="Times New Roman" w:hAnsi="Times New Roman" w:cs="Times New Roman"/>
                <w:i/>
                <w:sz w:val="28"/>
                <w:szCs w:val="28"/>
                <w:lang w:val="uk-UA"/>
              </w:rPr>
            </w:pPr>
            <w:r>
              <w:rPr>
                <w:rFonts w:ascii="Times New Roman" w:hAnsi="Times New Roman" w:cs="Times New Roman"/>
                <w:i/>
                <w:sz w:val="28"/>
                <w:szCs w:val="28"/>
                <w:lang w:val="uk-UA"/>
              </w:rPr>
              <w:t>Мимобіжні</w:t>
            </w:r>
          </w:p>
          <w:p w:rsidR="00763D5E" w:rsidRPr="001D3396" w:rsidRDefault="00763D5E" w:rsidP="00BE2905">
            <w:pPr>
              <w:jc w:val="center"/>
              <w:rPr>
                <w:rFonts w:ascii="Times New Roman" w:hAnsi="Times New Roman" w:cs="Times New Roman"/>
                <w:i/>
                <w:sz w:val="28"/>
                <w:szCs w:val="28"/>
                <w:lang w:val="uk-UA"/>
              </w:rPr>
            </w:pPr>
          </w:p>
        </w:tc>
        <w:tc>
          <w:tcPr>
            <w:tcW w:w="2311" w:type="dxa"/>
          </w:tcPr>
          <w:p w:rsidR="007F121C" w:rsidRPr="001D3396" w:rsidRDefault="007F121C" w:rsidP="00BE2905">
            <w:pPr>
              <w:jc w:val="center"/>
              <w:rPr>
                <w:rFonts w:ascii="Times New Roman" w:hAnsi="Times New Roman" w:cs="Times New Roman"/>
                <w:i/>
                <w:sz w:val="28"/>
                <w:szCs w:val="28"/>
                <w:lang w:val="uk-UA"/>
              </w:rPr>
            </w:pPr>
            <w:r>
              <w:rPr>
                <w:rFonts w:ascii="Times New Roman" w:hAnsi="Times New Roman" w:cs="Times New Roman"/>
                <w:i/>
                <w:sz w:val="28"/>
                <w:szCs w:val="28"/>
                <w:lang w:val="uk-UA"/>
              </w:rPr>
              <w:t>Перетинаються</w:t>
            </w:r>
          </w:p>
        </w:tc>
      </w:tr>
    </w:tbl>
    <w:p w:rsidR="00D671DB" w:rsidRDefault="00D671DB" w:rsidP="007F121C">
      <w:pPr>
        <w:spacing w:before="240"/>
        <w:rPr>
          <w:rFonts w:eastAsiaTheme="minorEastAsia" w:cs="Times New Roman"/>
          <w:szCs w:val="28"/>
          <w:lang w:val="uk-UA"/>
        </w:rPr>
      </w:pPr>
      <w:r w:rsidRPr="00C42DE1">
        <w:rPr>
          <w:rFonts w:cs="Times New Roman"/>
          <w:b/>
          <w:szCs w:val="28"/>
          <w:lang w:val="uk-UA"/>
        </w:rPr>
        <w:t>Розв’язання:</w:t>
      </w:r>
      <w:r>
        <w:rPr>
          <w:rFonts w:cs="Times New Roman"/>
          <w:szCs w:val="28"/>
          <w:lang w:val="uk-UA"/>
        </w:rPr>
        <w:t xml:space="preserve"> Оскільки </w:t>
      </w:r>
      <m:oMath>
        <m:r>
          <w:rPr>
            <w:rFonts w:ascii="Cambria Math" w:hAnsi="Cambria Math" w:cs="Times New Roman"/>
            <w:szCs w:val="28"/>
            <w:lang w:val="en-US"/>
          </w:rPr>
          <m:t>ABCD</m:t>
        </m:r>
      </m:oMath>
      <w:r>
        <w:rPr>
          <w:rFonts w:eastAsiaTheme="minorEastAsia" w:cs="Times New Roman"/>
          <w:szCs w:val="28"/>
          <w:lang w:val="uk-UA"/>
        </w:rPr>
        <w:t xml:space="preserve"> квадрат, то за означенням</w:t>
      </w:r>
      <w:r w:rsidRPr="00D671DB">
        <w:rPr>
          <w:rFonts w:ascii="Cambria Math" w:hAnsi="Cambria Math" w:cs="Times New Roman"/>
          <w:i/>
          <w:szCs w:val="28"/>
        </w:rPr>
        <w:t xml:space="preserve"> </w:t>
      </w:r>
      <w:r w:rsidRPr="00104A15">
        <w:rPr>
          <w:rFonts w:ascii="Cambria Math" w:hAnsi="Cambria Math" w:cs="Times New Roman"/>
          <w:i/>
          <w:szCs w:val="28"/>
          <w:lang w:val="en-US"/>
        </w:rPr>
        <w:t>AB</w:t>
      </w:r>
      <w:r>
        <w:rPr>
          <w:rFonts w:eastAsiaTheme="minorEastAsia" w:cs="Times New Roman"/>
          <w:szCs w:val="28"/>
          <w:lang w:val="uk-UA"/>
        </w:rPr>
        <w:t xml:space="preserve"> </w:t>
      </w:r>
      <w:r w:rsidRPr="001D3396">
        <w:rPr>
          <w:rFonts w:ascii="Cambria Math" w:hAnsi="Cambria Math" w:cs="Cambria Math"/>
          <w:szCs w:val="28"/>
          <w:lang w:val="uk-UA"/>
        </w:rPr>
        <w:t>∥</w:t>
      </w:r>
      <w:r>
        <w:rPr>
          <w:rFonts w:ascii="Cambria Math" w:hAnsi="Cambria Math" w:cs="Times New Roman"/>
          <w:i/>
          <w:szCs w:val="28"/>
          <w:lang w:val="en-US"/>
        </w:rPr>
        <w:t>DC</w:t>
      </w:r>
      <w:r>
        <w:rPr>
          <w:rFonts w:ascii="Cambria Math" w:hAnsi="Cambria Math" w:cs="Times New Roman"/>
          <w:i/>
          <w:szCs w:val="28"/>
          <w:lang w:val="uk-UA"/>
        </w:rPr>
        <w:t>.</w:t>
      </w:r>
      <w:r w:rsidRPr="00D671DB">
        <w:rPr>
          <w:rFonts w:ascii="Cambria Math" w:hAnsi="Cambria Math" w:cs="Times New Roman"/>
          <w:i/>
          <w:szCs w:val="28"/>
        </w:rPr>
        <w:t xml:space="preserve"> </w:t>
      </w:r>
      <m:oMath>
        <m:r>
          <w:rPr>
            <w:rFonts w:ascii="Cambria Math" w:hAnsi="Cambria Math" w:cs="Times New Roman"/>
            <w:szCs w:val="28"/>
            <w:lang w:val="en-US"/>
          </w:rPr>
          <m:t>AEFD</m:t>
        </m:r>
      </m:oMath>
      <w:r w:rsidRPr="00D671DB">
        <w:rPr>
          <w:rFonts w:ascii="Cambria Math" w:eastAsiaTheme="minorEastAsia" w:hAnsi="Cambria Math" w:cs="Times New Roman"/>
          <w:i/>
          <w:szCs w:val="28"/>
        </w:rPr>
        <w:t xml:space="preserve"> </w:t>
      </w:r>
      <w:r w:rsidRPr="00D671DB">
        <w:rPr>
          <w:rFonts w:eastAsiaTheme="minorEastAsia" w:cs="Times New Roman"/>
          <w:i/>
          <w:szCs w:val="28"/>
        </w:rPr>
        <w:t>–</w:t>
      </w:r>
      <w:r>
        <w:rPr>
          <w:rFonts w:eastAsiaTheme="minorEastAsia" w:cs="Times New Roman"/>
          <w:szCs w:val="28"/>
          <w:lang w:val="uk-UA"/>
        </w:rPr>
        <w:t xml:space="preserve"> паралелограм, за означенням </w:t>
      </w:r>
      <w:r w:rsidRPr="00104A15">
        <w:rPr>
          <w:rFonts w:ascii="Cambria Math" w:hAnsi="Cambria Math" w:cs="Times New Roman"/>
          <w:i/>
          <w:szCs w:val="28"/>
          <w:lang w:val="en-US"/>
        </w:rPr>
        <w:t>A</w:t>
      </w:r>
      <w:r>
        <w:rPr>
          <w:rFonts w:ascii="Cambria Math" w:hAnsi="Cambria Math" w:cs="Times New Roman"/>
          <w:i/>
          <w:szCs w:val="28"/>
          <w:lang w:val="en-US"/>
        </w:rPr>
        <w:t>E</w:t>
      </w:r>
      <w:r>
        <w:rPr>
          <w:rFonts w:eastAsiaTheme="minorEastAsia" w:cs="Times New Roman"/>
          <w:szCs w:val="28"/>
          <w:lang w:val="uk-UA"/>
        </w:rPr>
        <w:t xml:space="preserve"> </w:t>
      </w:r>
      <w:r w:rsidRPr="001D3396">
        <w:rPr>
          <w:rFonts w:ascii="Cambria Math" w:hAnsi="Cambria Math" w:cs="Cambria Math"/>
          <w:szCs w:val="28"/>
          <w:lang w:val="uk-UA"/>
        </w:rPr>
        <w:t>∥</w:t>
      </w:r>
      <w:r>
        <w:rPr>
          <w:rFonts w:ascii="Cambria Math" w:hAnsi="Cambria Math" w:cs="Times New Roman"/>
          <w:i/>
          <w:szCs w:val="28"/>
          <w:lang w:val="en-US"/>
        </w:rPr>
        <w:t>DF</w:t>
      </w:r>
      <w:r>
        <w:rPr>
          <w:rFonts w:ascii="Cambria Math" w:hAnsi="Cambria Math" w:cs="Times New Roman"/>
          <w:i/>
          <w:szCs w:val="28"/>
          <w:lang w:val="uk-UA"/>
        </w:rPr>
        <w:t xml:space="preserve">.  </w:t>
      </w:r>
      <w:r>
        <w:rPr>
          <w:rFonts w:cs="Times New Roman"/>
          <w:szCs w:val="28"/>
          <w:lang w:val="uk-UA"/>
        </w:rPr>
        <w:t xml:space="preserve">Тоді прямі </w:t>
      </w:r>
      <w:r w:rsidRPr="00104A15">
        <w:rPr>
          <w:rFonts w:ascii="Cambria Math" w:hAnsi="Cambria Math" w:cs="Times New Roman"/>
          <w:i/>
          <w:szCs w:val="28"/>
          <w:lang w:val="en-US"/>
        </w:rPr>
        <w:t>AB</w:t>
      </w:r>
      <w:r>
        <w:rPr>
          <w:rFonts w:eastAsiaTheme="minorEastAsia" w:cs="Times New Roman"/>
          <w:szCs w:val="28"/>
          <w:lang w:val="uk-UA"/>
        </w:rPr>
        <w:t xml:space="preserve">, </w:t>
      </w:r>
      <w:r w:rsidRPr="00D671DB">
        <w:rPr>
          <w:rFonts w:eastAsiaTheme="minorEastAsia" w:cs="Times New Roman"/>
          <w:i/>
          <w:szCs w:val="28"/>
          <w:lang w:val="en-US"/>
        </w:rPr>
        <w:t>AE</w:t>
      </w:r>
      <w:r>
        <w:rPr>
          <w:rFonts w:cs="Times New Roman"/>
          <w:szCs w:val="28"/>
          <w:lang w:val="uk-UA"/>
        </w:rPr>
        <w:t xml:space="preserve">  перетинаються у площині </w:t>
      </w:r>
      <w:r w:rsidRPr="005F4AF0">
        <w:rPr>
          <w:rFonts w:cs="Times New Roman"/>
          <w:i/>
          <w:szCs w:val="28"/>
          <w:lang w:val="en-US"/>
        </w:rPr>
        <w:t>ABE</w:t>
      </w:r>
      <w:r>
        <w:rPr>
          <w:rFonts w:cs="Times New Roman"/>
          <w:szCs w:val="28"/>
          <w:lang w:val="uk-UA"/>
        </w:rPr>
        <w:t xml:space="preserve">, а прямі </w:t>
      </w:r>
      <w:r>
        <w:rPr>
          <w:rFonts w:ascii="Cambria Math" w:hAnsi="Cambria Math" w:cs="Times New Roman"/>
          <w:i/>
          <w:szCs w:val="28"/>
          <w:lang w:val="en-US"/>
        </w:rPr>
        <w:t>DC</w:t>
      </w:r>
      <w:r w:rsidRPr="00D671DB">
        <w:rPr>
          <w:rFonts w:ascii="Cambria Math" w:hAnsi="Cambria Math" w:cs="Times New Roman"/>
          <w:i/>
          <w:szCs w:val="28"/>
        </w:rPr>
        <w:t>,</w:t>
      </w:r>
      <w:r>
        <w:rPr>
          <w:rFonts w:eastAsiaTheme="minorEastAsia" w:cs="Times New Roman"/>
          <w:szCs w:val="28"/>
          <w:lang w:val="uk-UA"/>
        </w:rPr>
        <w:t xml:space="preserve"> </w:t>
      </w:r>
      <w:r>
        <w:rPr>
          <w:rFonts w:ascii="Cambria Math" w:hAnsi="Cambria Math" w:cs="Times New Roman"/>
          <w:i/>
          <w:szCs w:val="28"/>
          <w:lang w:val="en-US"/>
        </w:rPr>
        <w:t>DF</w:t>
      </w:r>
      <w:r>
        <w:rPr>
          <w:rFonts w:ascii="Cambria Math" w:hAnsi="Cambria Math" w:cs="Times New Roman"/>
          <w:i/>
          <w:szCs w:val="28"/>
          <w:lang w:val="uk-UA"/>
        </w:rPr>
        <w:t xml:space="preserve"> </w:t>
      </w:r>
      <w:r>
        <w:rPr>
          <w:rFonts w:cs="Times New Roman"/>
          <w:szCs w:val="28"/>
          <w:lang w:val="uk-UA"/>
        </w:rPr>
        <w:t xml:space="preserve"> перетинаються у площині </w:t>
      </w:r>
      <m:oMath>
        <m:r>
          <w:rPr>
            <w:rFonts w:ascii="Cambria Math" w:hAnsi="Cambria Math" w:cs="Times New Roman"/>
            <w:szCs w:val="28"/>
            <w:lang w:val="uk-UA"/>
          </w:rPr>
          <m:t>FCD</m:t>
        </m:r>
      </m:oMath>
      <w:r w:rsidR="00D92D67" w:rsidRPr="00D92D67">
        <w:rPr>
          <w:rFonts w:eastAsiaTheme="minorEastAsia" w:cs="Times New Roman"/>
          <w:szCs w:val="28"/>
        </w:rPr>
        <w:t>.</w:t>
      </w:r>
      <w:r w:rsidR="003650EF">
        <w:rPr>
          <w:rFonts w:eastAsiaTheme="minorEastAsia" w:cs="Times New Roman"/>
          <w:szCs w:val="28"/>
          <w:lang w:val="uk-UA"/>
        </w:rPr>
        <w:t xml:space="preserve"> </w:t>
      </w:r>
      <w:r w:rsidR="007F121C">
        <w:rPr>
          <w:rFonts w:eastAsiaTheme="minorEastAsia" w:cs="Times New Roman"/>
          <w:szCs w:val="28"/>
          <w:lang w:val="uk-UA"/>
        </w:rPr>
        <w:t>Отже,</w:t>
      </w:r>
      <w:r w:rsidR="00A403DB">
        <w:rPr>
          <w:rFonts w:eastAsiaTheme="minorEastAsia" w:cs="Times New Roman"/>
          <w:szCs w:val="28"/>
          <w:lang w:val="uk-UA"/>
        </w:rPr>
        <w:t xml:space="preserve"> за ознакою паралельності </w:t>
      </w:r>
      <w:proofErr w:type="spellStart"/>
      <w:r w:rsidR="00A403DB">
        <w:rPr>
          <w:rFonts w:eastAsiaTheme="minorEastAsia" w:cs="Times New Roman"/>
          <w:szCs w:val="28"/>
          <w:lang w:val="uk-UA"/>
        </w:rPr>
        <w:t>площин</w:t>
      </w:r>
      <w:proofErr w:type="spellEnd"/>
      <w:r w:rsidR="00A403DB">
        <w:rPr>
          <w:rFonts w:eastAsiaTheme="minorEastAsia" w:cs="Times New Roman"/>
          <w:szCs w:val="28"/>
          <w:lang w:val="uk-UA"/>
        </w:rPr>
        <w:t>,</w:t>
      </w:r>
      <w:r w:rsidR="007F121C">
        <w:rPr>
          <w:rFonts w:eastAsiaTheme="minorEastAsia" w:cs="Times New Roman"/>
          <w:szCs w:val="28"/>
          <w:lang w:val="uk-UA"/>
        </w:rPr>
        <w:t xml:space="preserve"> якщо дві прямі, які перетинаються в одній площині, </w:t>
      </w:r>
      <w:r w:rsidR="007F121C">
        <w:rPr>
          <w:rFonts w:eastAsiaTheme="minorEastAsia" w:cs="Times New Roman"/>
          <w:szCs w:val="28"/>
          <w:lang w:val="uk-UA"/>
        </w:rPr>
        <w:lastRenderedPageBreak/>
        <w:t>паралельні двом прямим, що перетинаються у другій площині, то ці площини паралельні: (</w:t>
      </w:r>
      <w:r w:rsidR="007F121C">
        <w:rPr>
          <w:rFonts w:ascii="Cambria Math" w:hAnsi="Cambria Math" w:cs="Times New Roman"/>
          <w:i/>
          <w:szCs w:val="28"/>
          <w:lang w:val="en-US"/>
        </w:rPr>
        <w:t>ABE</w:t>
      </w:r>
      <w:r w:rsidR="007F121C" w:rsidRPr="001C6B18">
        <w:rPr>
          <w:rFonts w:cs="Times New Roman"/>
          <w:szCs w:val="28"/>
          <w:lang w:val="uk-UA"/>
        </w:rPr>
        <w:t xml:space="preserve"> </w:t>
      </w:r>
      <w:r w:rsidR="007F121C">
        <w:rPr>
          <w:rFonts w:cs="Times New Roman"/>
          <w:szCs w:val="28"/>
          <w:lang w:val="uk-UA"/>
        </w:rPr>
        <w:t>)</w:t>
      </w:r>
      <w:r w:rsidR="007F121C" w:rsidRPr="001D3396">
        <w:rPr>
          <w:rFonts w:ascii="Cambria Math" w:hAnsi="Cambria Math" w:cs="Cambria Math"/>
          <w:szCs w:val="28"/>
          <w:lang w:val="uk-UA"/>
        </w:rPr>
        <w:t>∥</w:t>
      </w:r>
      <w:r w:rsidR="007F121C" w:rsidRPr="001C6B18">
        <w:rPr>
          <w:rFonts w:cs="Times New Roman"/>
          <w:szCs w:val="28"/>
          <w:lang w:val="uk-UA"/>
        </w:rPr>
        <w:t xml:space="preserve"> </w:t>
      </w:r>
      <w:r w:rsidR="007F121C">
        <w:rPr>
          <w:rFonts w:cs="Times New Roman"/>
          <w:szCs w:val="28"/>
          <w:lang w:val="uk-UA"/>
        </w:rPr>
        <w:t>(</w:t>
      </w:r>
      <m:oMath>
        <m:r>
          <w:rPr>
            <w:rFonts w:ascii="Cambria Math" w:hAnsi="Cambria Math" w:cs="Times New Roman"/>
            <w:szCs w:val="28"/>
            <w:lang w:val="uk-UA"/>
          </w:rPr>
          <m:t>FCD</m:t>
        </m:r>
      </m:oMath>
      <w:r w:rsidR="007F121C">
        <w:rPr>
          <w:rFonts w:eastAsiaTheme="minorEastAsia" w:cs="Times New Roman"/>
          <w:szCs w:val="28"/>
          <w:lang w:val="uk-UA"/>
        </w:rPr>
        <w:t>).</w:t>
      </w:r>
    </w:p>
    <w:p w:rsidR="007F121C" w:rsidRDefault="007F121C" w:rsidP="007F121C">
      <w:pPr>
        <w:rPr>
          <w:rFonts w:cs="Times New Roman"/>
          <w:szCs w:val="28"/>
          <w:lang w:val="uk-UA"/>
        </w:rPr>
      </w:pPr>
      <w:r>
        <w:rPr>
          <w:rFonts w:cs="Times New Roman"/>
          <w:szCs w:val="28"/>
          <w:lang w:val="uk-UA"/>
        </w:rPr>
        <w:t xml:space="preserve">Відповідь: </w:t>
      </w:r>
      <w:r w:rsidR="0088361A">
        <w:rPr>
          <w:rFonts w:cs="Times New Roman"/>
          <w:szCs w:val="28"/>
          <w:lang w:val="uk-UA"/>
        </w:rPr>
        <w:t>А.</w:t>
      </w:r>
    </w:p>
    <w:p w:rsidR="005F4AF0" w:rsidRDefault="00EE1310" w:rsidP="00EE1310">
      <w:pPr>
        <w:ind w:firstLine="0"/>
        <w:jc w:val="center"/>
        <w:rPr>
          <w:rFonts w:cs="Times New Roman"/>
          <w:b/>
          <w:szCs w:val="28"/>
          <w:lang w:val="uk-UA"/>
        </w:rPr>
      </w:pPr>
      <w:r w:rsidRPr="00EE1310">
        <w:rPr>
          <w:rFonts w:cs="Times New Roman"/>
          <w:b/>
          <w:szCs w:val="28"/>
          <w:lang w:val="uk-UA"/>
        </w:rPr>
        <w:t>Середній рівень</w:t>
      </w:r>
    </w:p>
    <w:p w:rsidR="00744621" w:rsidRDefault="008F555A" w:rsidP="00744621">
      <w:pPr>
        <w:rPr>
          <w:rFonts w:cs="Times New Roman"/>
          <w:szCs w:val="28"/>
          <w:lang w:val="uk-UA"/>
        </w:rPr>
      </w:pPr>
      <w:r w:rsidRPr="00383BB6">
        <w:rPr>
          <w:rFonts w:cs="Times New Roman"/>
          <w:b/>
          <w:szCs w:val="28"/>
          <w:lang w:val="uk-UA"/>
        </w:rPr>
        <w:t>7.</w:t>
      </w:r>
      <w:r w:rsidR="00383BB6" w:rsidRPr="00383BB6">
        <w:rPr>
          <w:rFonts w:cs="Times New Roman"/>
          <w:szCs w:val="28"/>
          <w:lang w:val="uk-UA"/>
        </w:rPr>
        <w:t xml:space="preserve"> </w:t>
      </w:r>
      <w:r w:rsidR="00744621" w:rsidRPr="00383BB6">
        <w:rPr>
          <w:rFonts w:cs="Times New Roman"/>
          <w:szCs w:val="28"/>
          <w:lang w:val="uk-UA"/>
        </w:rPr>
        <w:t xml:space="preserve">На рисунку зображено куб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744621" w:rsidRPr="00383BB6">
        <w:rPr>
          <w:rFonts w:cs="Times New Roman"/>
          <w:szCs w:val="28"/>
          <w:lang w:val="uk-UA"/>
        </w:rPr>
        <w:t xml:space="preserve">. </w:t>
      </w:r>
      <w:proofErr w:type="spellStart"/>
      <w:r w:rsidR="00744621" w:rsidRPr="00E80E02">
        <w:rPr>
          <w:rFonts w:cs="Times New Roman"/>
          <w:szCs w:val="28"/>
          <w:lang w:val="uk-UA"/>
        </w:rPr>
        <w:t>Утворіть</w:t>
      </w:r>
      <w:proofErr w:type="spellEnd"/>
      <w:r w:rsidR="00744621" w:rsidRPr="00383BB6">
        <w:rPr>
          <w:rFonts w:cs="Times New Roman"/>
          <w:szCs w:val="28"/>
          <w:lang w:val="uk-UA"/>
        </w:rPr>
        <w:t xml:space="preserve"> правильні твердження</w:t>
      </w:r>
      <w:r w:rsidR="002A6159">
        <w:rPr>
          <w:rFonts w:cs="Times New Roman"/>
          <w:szCs w:val="28"/>
          <w:lang w:val="en-US"/>
        </w:rPr>
        <w:t> [7</w:t>
      </w:r>
      <w:r w:rsidR="003E3A02">
        <w:rPr>
          <w:rFonts w:cs="Times New Roman"/>
          <w:szCs w:val="28"/>
          <w:lang w:val="uk-UA"/>
        </w:rPr>
        <w:t>0</w:t>
      </w:r>
      <w:r w:rsidR="002A6159">
        <w:rPr>
          <w:rFonts w:cs="Times New Roman"/>
          <w:szCs w:val="28"/>
          <w:lang w:val="en-US"/>
        </w:rPr>
        <w:t>, c.327]</w:t>
      </w:r>
      <w:r w:rsidR="00383BB6" w:rsidRPr="00383BB6">
        <w:rPr>
          <w:rFonts w:cs="Times New Roman"/>
          <w:szCs w:val="28"/>
          <w:lang w:val="uk-UA"/>
        </w:rPr>
        <w:t>:</w:t>
      </w:r>
    </w:p>
    <w:p w:rsidR="00727A42" w:rsidRPr="00383BB6" w:rsidRDefault="00727A42" w:rsidP="00727A42">
      <w:pPr>
        <w:ind w:firstLine="0"/>
        <w:jc w:val="center"/>
        <w:rPr>
          <w:rFonts w:cs="Times New Roman"/>
          <w:szCs w:val="28"/>
          <w:lang w:val="uk-UA"/>
        </w:rPr>
      </w:pPr>
      <w:r>
        <w:rPr>
          <w:noProof/>
          <w:lang w:val="uk-UA" w:eastAsia="uk-UA"/>
        </w:rPr>
        <w:drawing>
          <wp:inline distT="0" distB="0" distL="0" distR="0" wp14:anchorId="4F7770F8" wp14:editId="7D9B89FF">
            <wp:extent cx="1533525" cy="1362075"/>
            <wp:effectExtent l="0" t="0" r="9525"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533525" cy="1362075"/>
                    </a:xfrm>
                    <a:prstGeom prst="rect">
                      <a:avLst/>
                    </a:prstGeom>
                  </pic:spPr>
                </pic:pic>
              </a:graphicData>
            </a:graphic>
          </wp:inline>
        </w:drawing>
      </w:r>
    </w:p>
    <w:tbl>
      <w:tblPr>
        <w:tblStyle w:val="ab"/>
        <w:tblW w:w="9628" w:type="dxa"/>
        <w:tblLook w:val="04A0" w:firstRow="1" w:lastRow="0" w:firstColumn="1" w:lastColumn="0" w:noHBand="0" w:noVBand="1"/>
      </w:tblPr>
      <w:tblGrid>
        <w:gridCol w:w="421"/>
        <w:gridCol w:w="2976"/>
        <w:gridCol w:w="567"/>
        <w:gridCol w:w="5664"/>
      </w:tblGrid>
      <w:tr w:rsidR="00A51083" w:rsidRPr="00123365" w:rsidTr="00A51083">
        <w:tc>
          <w:tcPr>
            <w:tcW w:w="421" w:type="dxa"/>
          </w:tcPr>
          <w:p w:rsidR="00A51083" w:rsidRPr="00A51083" w:rsidRDefault="00A51083" w:rsidP="00A51083">
            <w:pPr>
              <w:jc w:val="center"/>
              <w:rPr>
                <w:rFonts w:ascii="Times New Roman" w:hAnsi="Times New Roman" w:cs="Times New Roman"/>
                <w:sz w:val="28"/>
                <w:szCs w:val="28"/>
                <w:lang w:val="en-US"/>
              </w:rPr>
            </w:pPr>
            <w:r>
              <w:rPr>
                <w:rFonts w:ascii="Times New Roman" w:hAnsi="Times New Roman" w:cs="Times New Roman"/>
                <w:sz w:val="28"/>
                <w:szCs w:val="28"/>
                <w:lang w:val="en-US"/>
              </w:rPr>
              <w:t>1</w:t>
            </w:r>
          </w:p>
        </w:tc>
        <w:tc>
          <w:tcPr>
            <w:tcW w:w="2976" w:type="dxa"/>
          </w:tcPr>
          <w:p w:rsidR="00A51083" w:rsidRPr="00A51083" w:rsidRDefault="00A51083" w:rsidP="00A51083">
            <w:pPr>
              <w:rPr>
                <w:rFonts w:ascii="Times New Roman" w:hAnsi="Times New Roman" w:cs="Times New Roman"/>
                <w:sz w:val="28"/>
                <w:szCs w:val="28"/>
                <w:lang w:val="uk-UA"/>
              </w:rPr>
            </w:pPr>
            <w:r w:rsidRPr="00A51083">
              <w:rPr>
                <w:rFonts w:ascii="Times New Roman" w:hAnsi="Times New Roman" w:cs="Times New Roman"/>
                <w:sz w:val="28"/>
                <w:szCs w:val="28"/>
                <w:lang w:val="uk-UA"/>
              </w:rPr>
              <w:t xml:space="preserve">Пряма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AD</m:t>
                  </m:r>
                </m:e>
                <m:sub>
                  <m:r>
                    <w:rPr>
                      <w:rFonts w:ascii="Cambria Math" w:hAnsi="Cambria Math" w:cs="Times New Roman"/>
                      <w:sz w:val="28"/>
                      <w:szCs w:val="28"/>
                      <w:lang w:val="uk-UA"/>
                    </w:rPr>
                    <m:t>1</m:t>
                  </m:r>
                </m:sub>
              </m:sSub>
            </m:oMath>
          </w:p>
        </w:tc>
        <w:tc>
          <w:tcPr>
            <w:tcW w:w="567" w:type="dxa"/>
          </w:tcPr>
          <w:p w:rsidR="00A51083" w:rsidRPr="00123365" w:rsidRDefault="00A51083" w:rsidP="00A51083">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5664" w:type="dxa"/>
          </w:tcPr>
          <w:p w:rsidR="00A51083" w:rsidRPr="00A51083" w:rsidRDefault="008472DF" w:rsidP="00A51083">
            <w:pPr>
              <w:rPr>
                <w:rFonts w:ascii="Times New Roman" w:hAnsi="Times New Roman" w:cs="Times New Roman"/>
                <w:sz w:val="28"/>
                <w:szCs w:val="28"/>
                <w:lang w:val="uk-UA"/>
              </w:rPr>
            </w:pPr>
            <w:r>
              <w:rPr>
                <w:rFonts w:ascii="Times New Roman" w:hAnsi="Times New Roman" w:cs="Times New Roman"/>
                <w:sz w:val="28"/>
                <w:szCs w:val="28"/>
                <w:lang w:val="uk-UA"/>
              </w:rPr>
              <w:t xml:space="preserve">Міститься у </w:t>
            </w:r>
            <w:r w:rsidR="007D7F0B">
              <w:rPr>
                <w:rFonts w:ascii="Times New Roman" w:hAnsi="Times New Roman" w:cs="Times New Roman"/>
                <w:sz w:val="28"/>
                <w:szCs w:val="28"/>
                <w:lang w:val="uk-UA"/>
              </w:rPr>
              <w:t xml:space="preserve">площині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BDD</m:t>
                  </m:r>
                </m:e>
                <m:sub>
                  <m:r>
                    <w:rPr>
                      <w:rFonts w:ascii="Cambria Math" w:hAnsi="Cambria Math" w:cs="Times New Roman"/>
                      <w:sz w:val="28"/>
                      <w:szCs w:val="28"/>
                      <w:lang w:val="uk-UA"/>
                    </w:rPr>
                    <m:t>1</m:t>
                  </m:r>
                </m:sub>
              </m:sSub>
            </m:oMath>
          </w:p>
        </w:tc>
      </w:tr>
      <w:tr w:rsidR="00A51083" w:rsidRPr="00123365" w:rsidTr="00A51083">
        <w:tc>
          <w:tcPr>
            <w:tcW w:w="421" w:type="dxa"/>
          </w:tcPr>
          <w:p w:rsidR="00A51083" w:rsidRPr="00A51083" w:rsidRDefault="00A51083" w:rsidP="00A51083">
            <w:pPr>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2976" w:type="dxa"/>
          </w:tcPr>
          <w:p w:rsidR="00A51083" w:rsidRPr="00A51083" w:rsidRDefault="00A51083" w:rsidP="00A51083">
            <w:pPr>
              <w:rPr>
                <w:rFonts w:ascii="Times New Roman" w:hAnsi="Times New Roman" w:cs="Times New Roman"/>
                <w:sz w:val="28"/>
                <w:szCs w:val="28"/>
                <w:lang w:val="uk-UA"/>
              </w:rPr>
            </w:pPr>
            <w:r w:rsidRPr="00A51083">
              <w:rPr>
                <w:rFonts w:ascii="Times New Roman" w:hAnsi="Times New Roman" w:cs="Times New Roman"/>
                <w:sz w:val="28"/>
                <w:szCs w:val="28"/>
                <w:lang w:val="uk-UA"/>
              </w:rPr>
              <w:t>Площина</w:t>
            </w:r>
            <w:r w:rsidR="00392776">
              <w:rPr>
                <w:rFonts w:ascii="Times New Roman" w:hAnsi="Times New Roman" w:cs="Times New Roman"/>
                <w:sz w:val="28"/>
                <w:szCs w:val="28"/>
                <w:lang w:val="en-US"/>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DCC</m:t>
                  </m:r>
                </m:e>
                <m:sub>
                  <m:r>
                    <w:rPr>
                      <w:rFonts w:ascii="Cambria Math" w:hAnsi="Cambria Math" w:cs="Times New Roman"/>
                      <w:sz w:val="28"/>
                      <w:szCs w:val="28"/>
                      <w:lang w:val="uk-UA"/>
                    </w:rPr>
                    <m:t>1</m:t>
                  </m:r>
                </m:sub>
              </m:sSub>
            </m:oMath>
          </w:p>
        </w:tc>
        <w:tc>
          <w:tcPr>
            <w:tcW w:w="567" w:type="dxa"/>
          </w:tcPr>
          <w:p w:rsidR="00A51083" w:rsidRPr="00123365" w:rsidRDefault="00A51083" w:rsidP="00A51083">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5664" w:type="dxa"/>
          </w:tcPr>
          <w:p w:rsidR="00A51083" w:rsidRPr="00A51083" w:rsidRDefault="007D7F0B" w:rsidP="00A51083">
            <w:pPr>
              <w:rPr>
                <w:rFonts w:ascii="Times New Roman" w:hAnsi="Times New Roman" w:cs="Times New Roman"/>
                <w:sz w:val="28"/>
                <w:szCs w:val="28"/>
                <w:lang w:val="uk-UA"/>
              </w:rPr>
            </w:pPr>
            <w:r>
              <w:rPr>
                <w:rFonts w:ascii="Times New Roman" w:hAnsi="Times New Roman" w:cs="Times New Roman"/>
                <w:sz w:val="28"/>
                <w:szCs w:val="28"/>
                <w:lang w:val="uk-UA"/>
              </w:rPr>
              <w:t>П</w:t>
            </w:r>
            <w:r w:rsidR="0004588A">
              <w:rPr>
                <w:rFonts w:ascii="Times New Roman" w:hAnsi="Times New Roman" w:cs="Times New Roman"/>
                <w:sz w:val="28"/>
                <w:szCs w:val="28"/>
                <w:lang w:val="uk-UA"/>
              </w:rPr>
              <w:t>аралельна</w:t>
            </w:r>
            <w:r w:rsidRPr="007D7F0B">
              <w:rPr>
                <w:rFonts w:ascii="Times New Roman" w:hAnsi="Times New Roman" w:cs="Times New Roman"/>
                <w:sz w:val="28"/>
                <w:szCs w:val="28"/>
                <w:lang w:val="uk-UA"/>
              </w:rPr>
              <w:t xml:space="preserve"> площині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AA</m:t>
                  </m:r>
                </m:e>
                <m:sub>
                  <m:r>
                    <w:rPr>
                      <w:rFonts w:ascii="Cambria Math" w:hAnsi="Cambria Math" w:cs="Times New Roman"/>
                      <w:sz w:val="28"/>
                      <w:szCs w:val="28"/>
                      <w:lang w:val="uk-UA"/>
                    </w:rPr>
                    <m:t>1</m:t>
                  </m:r>
                </m:sub>
              </m:sSub>
              <m:r>
                <w:rPr>
                  <w:rFonts w:ascii="Cambria Math" w:hAnsi="Cambria Math" w:cs="Times New Roman"/>
                  <w:sz w:val="28"/>
                  <w:szCs w:val="28"/>
                  <w:lang w:val="uk-UA"/>
                </w:rPr>
                <m:t>B</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oMath>
          </w:p>
        </w:tc>
      </w:tr>
      <w:tr w:rsidR="00A51083" w:rsidRPr="00123365" w:rsidTr="00A51083">
        <w:tc>
          <w:tcPr>
            <w:tcW w:w="421" w:type="dxa"/>
          </w:tcPr>
          <w:p w:rsidR="00A51083" w:rsidRPr="00A51083" w:rsidRDefault="00A51083" w:rsidP="00A51083">
            <w:pPr>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2976" w:type="dxa"/>
          </w:tcPr>
          <w:p w:rsidR="00A51083" w:rsidRPr="00A51083" w:rsidRDefault="00A51083" w:rsidP="00A51083">
            <w:pPr>
              <w:rPr>
                <w:rFonts w:ascii="Times New Roman" w:hAnsi="Times New Roman" w:cs="Times New Roman"/>
                <w:sz w:val="28"/>
                <w:szCs w:val="28"/>
                <w:lang w:val="uk-UA"/>
              </w:rPr>
            </w:pPr>
            <w:r w:rsidRPr="00A51083">
              <w:rPr>
                <w:rFonts w:ascii="Times New Roman" w:hAnsi="Times New Roman" w:cs="Times New Roman"/>
                <w:sz w:val="28"/>
                <w:szCs w:val="28"/>
                <w:lang w:val="uk-UA"/>
              </w:rPr>
              <w:t xml:space="preserve">Площина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BDC</m:t>
                  </m:r>
                </m:e>
                <m:sub>
                  <m:r>
                    <w:rPr>
                      <w:rFonts w:ascii="Cambria Math" w:hAnsi="Cambria Math" w:cs="Times New Roman"/>
                      <w:sz w:val="28"/>
                      <w:szCs w:val="28"/>
                      <w:lang w:val="uk-UA"/>
                    </w:rPr>
                    <m:t>1</m:t>
                  </m:r>
                </m:sub>
              </m:sSub>
            </m:oMath>
          </w:p>
        </w:tc>
        <w:tc>
          <w:tcPr>
            <w:tcW w:w="567" w:type="dxa"/>
          </w:tcPr>
          <w:p w:rsidR="00A51083" w:rsidRPr="00123365" w:rsidRDefault="00A51083" w:rsidP="00A51083">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tc>
          <w:tcPr>
            <w:tcW w:w="5664" w:type="dxa"/>
          </w:tcPr>
          <w:p w:rsidR="00A51083" w:rsidRPr="00A51083" w:rsidRDefault="00B73076" w:rsidP="00A51083">
            <w:pPr>
              <w:rPr>
                <w:rFonts w:ascii="Times New Roman" w:hAnsi="Times New Roman" w:cs="Times New Roman"/>
                <w:sz w:val="28"/>
                <w:szCs w:val="28"/>
                <w:lang w:val="uk-UA"/>
              </w:rPr>
            </w:pPr>
            <w:r>
              <w:rPr>
                <w:rFonts w:ascii="Times New Roman" w:hAnsi="Times New Roman" w:cs="Times New Roman"/>
                <w:sz w:val="28"/>
                <w:szCs w:val="28"/>
                <w:lang w:val="uk-UA"/>
              </w:rPr>
              <w:t>П</w:t>
            </w:r>
            <w:r w:rsidR="005A12A8" w:rsidRPr="005A12A8">
              <w:rPr>
                <w:rFonts w:ascii="Times New Roman" w:hAnsi="Times New Roman" w:cs="Times New Roman"/>
                <w:sz w:val="28"/>
                <w:szCs w:val="28"/>
                <w:lang w:val="uk-UA"/>
              </w:rPr>
              <w:t xml:space="preserve">аралельна площині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DD</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C</m:t>
              </m:r>
            </m:oMath>
          </w:p>
        </w:tc>
      </w:tr>
      <w:tr w:rsidR="00A51083" w:rsidRPr="00123365" w:rsidTr="00A51083">
        <w:tc>
          <w:tcPr>
            <w:tcW w:w="421" w:type="dxa"/>
          </w:tcPr>
          <w:p w:rsidR="00A51083" w:rsidRPr="00A51083" w:rsidRDefault="00A51083" w:rsidP="00A51083">
            <w:pPr>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2976" w:type="dxa"/>
          </w:tcPr>
          <w:p w:rsidR="00A51083" w:rsidRPr="00A51083" w:rsidRDefault="00A51083" w:rsidP="00A51083">
            <w:pPr>
              <w:rPr>
                <w:rFonts w:ascii="Times New Roman" w:hAnsi="Times New Roman" w:cs="Times New Roman"/>
                <w:sz w:val="28"/>
                <w:szCs w:val="28"/>
                <w:lang w:val="uk-UA"/>
              </w:rPr>
            </w:pPr>
            <w:r w:rsidRPr="00A51083">
              <w:rPr>
                <w:rFonts w:ascii="Times New Roman" w:hAnsi="Times New Roman" w:cs="Times New Roman"/>
                <w:sz w:val="28"/>
                <w:szCs w:val="28"/>
                <w:lang w:val="uk-UA"/>
              </w:rPr>
              <w:t xml:space="preserve">Пряма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A</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oMath>
          </w:p>
        </w:tc>
        <w:tc>
          <w:tcPr>
            <w:tcW w:w="567" w:type="dxa"/>
          </w:tcPr>
          <w:p w:rsidR="00A51083" w:rsidRPr="00140125" w:rsidRDefault="00A51083" w:rsidP="00A51083">
            <w:pPr>
              <w:jc w:val="center"/>
              <w:rPr>
                <w:rFonts w:ascii="Times New Roman" w:hAnsi="Times New Roman" w:cs="Times New Roman"/>
                <w:sz w:val="28"/>
                <w:szCs w:val="28"/>
                <w:lang w:val="uk-UA"/>
              </w:rPr>
            </w:pPr>
            <w:r w:rsidRPr="00140125">
              <w:rPr>
                <w:rFonts w:ascii="Times New Roman" w:hAnsi="Times New Roman" w:cs="Times New Roman"/>
                <w:sz w:val="28"/>
                <w:szCs w:val="28"/>
                <w:lang w:val="uk-UA"/>
              </w:rPr>
              <w:t>Г</w:t>
            </w:r>
          </w:p>
        </w:tc>
        <w:tc>
          <w:tcPr>
            <w:tcW w:w="5664" w:type="dxa"/>
          </w:tcPr>
          <w:p w:rsidR="00A51083" w:rsidRPr="00140125" w:rsidRDefault="00B73076" w:rsidP="00A51083">
            <w:pPr>
              <w:rPr>
                <w:rFonts w:ascii="Times New Roman" w:hAnsi="Times New Roman" w:cs="Times New Roman"/>
                <w:sz w:val="28"/>
                <w:szCs w:val="28"/>
                <w:lang w:val="uk-UA"/>
              </w:rPr>
            </w:pPr>
            <w:r>
              <w:rPr>
                <w:rFonts w:ascii="Times New Roman" w:hAnsi="Times New Roman" w:cs="Times New Roman"/>
                <w:sz w:val="28"/>
                <w:szCs w:val="28"/>
                <w:lang w:val="uk-UA"/>
              </w:rPr>
              <w:t>П</w:t>
            </w:r>
            <w:r w:rsidR="005A12A8" w:rsidRPr="00140125">
              <w:rPr>
                <w:rFonts w:ascii="Times New Roman" w:hAnsi="Times New Roman" w:cs="Times New Roman"/>
                <w:sz w:val="28"/>
                <w:szCs w:val="28"/>
                <w:lang w:val="uk-UA"/>
              </w:rPr>
              <w:t xml:space="preserve">аралельна площині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BB</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1</m:t>
                  </m:r>
                </m:sub>
              </m:sSub>
              <m:r>
                <w:rPr>
                  <w:rFonts w:ascii="Cambria Math" w:hAnsi="Cambria Math" w:cs="Times New Roman"/>
                  <w:sz w:val="28"/>
                  <w:szCs w:val="28"/>
                  <w:lang w:val="uk-UA"/>
                </w:rPr>
                <m:t>C</m:t>
              </m:r>
            </m:oMath>
          </w:p>
        </w:tc>
      </w:tr>
      <w:tr w:rsidR="00A51083" w:rsidRPr="00123365" w:rsidTr="00A51083">
        <w:tc>
          <w:tcPr>
            <w:tcW w:w="421" w:type="dxa"/>
          </w:tcPr>
          <w:p w:rsidR="00A51083" w:rsidRPr="00123365" w:rsidRDefault="00A51083" w:rsidP="00A51083">
            <w:pPr>
              <w:jc w:val="center"/>
              <w:rPr>
                <w:rFonts w:ascii="Times New Roman" w:hAnsi="Times New Roman" w:cs="Times New Roman"/>
                <w:sz w:val="28"/>
                <w:szCs w:val="28"/>
                <w:lang w:val="uk-UA"/>
              </w:rPr>
            </w:pPr>
          </w:p>
        </w:tc>
        <w:tc>
          <w:tcPr>
            <w:tcW w:w="2976" w:type="dxa"/>
          </w:tcPr>
          <w:p w:rsidR="00A51083" w:rsidRPr="00123365" w:rsidRDefault="00A51083" w:rsidP="00A51083">
            <w:pPr>
              <w:rPr>
                <w:rFonts w:ascii="Times New Roman" w:hAnsi="Times New Roman" w:cs="Times New Roman"/>
                <w:sz w:val="28"/>
                <w:szCs w:val="28"/>
                <w:lang w:val="uk-UA"/>
              </w:rPr>
            </w:pPr>
          </w:p>
        </w:tc>
        <w:tc>
          <w:tcPr>
            <w:tcW w:w="567" w:type="dxa"/>
          </w:tcPr>
          <w:p w:rsidR="00A51083" w:rsidRPr="00123365" w:rsidRDefault="00A51083" w:rsidP="00A51083">
            <w:pPr>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5664" w:type="dxa"/>
          </w:tcPr>
          <w:p w:rsidR="00A51083" w:rsidRPr="006C59BC" w:rsidRDefault="00B73076" w:rsidP="00A51083">
            <w:pPr>
              <w:rPr>
                <w:rFonts w:ascii="Times New Roman" w:hAnsi="Times New Roman" w:cs="Times New Roman"/>
                <w:i/>
                <w:sz w:val="28"/>
                <w:szCs w:val="28"/>
                <w:lang w:val="uk-UA"/>
              </w:rPr>
            </w:pPr>
            <w:r>
              <w:rPr>
                <w:rFonts w:ascii="Times New Roman" w:hAnsi="Times New Roman" w:cs="Times New Roman"/>
                <w:sz w:val="28"/>
                <w:szCs w:val="28"/>
                <w:lang w:val="uk-UA"/>
              </w:rPr>
              <w:t>П</w:t>
            </w:r>
            <w:r w:rsidR="00B46814" w:rsidRPr="00B46814">
              <w:rPr>
                <w:rFonts w:ascii="Times New Roman" w:hAnsi="Times New Roman" w:cs="Times New Roman"/>
                <w:sz w:val="28"/>
                <w:szCs w:val="28"/>
                <w:lang w:val="uk-UA"/>
              </w:rPr>
              <w:t xml:space="preserve">аралельна площині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en-US"/>
                    </w:rPr>
                    <m:t>AB</m:t>
                  </m:r>
                </m:e>
                <m:sub>
                  <m:r>
                    <w:rPr>
                      <w:rFonts w:ascii="Cambria Math" w:hAnsi="Cambria Math" w:cs="Times New Roman"/>
                      <w:sz w:val="28"/>
                      <w:szCs w:val="28"/>
                      <w:lang w:val="uk-UA"/>
                    </w:rPr>
                    <m:t>1</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1</m:t>
                  </m:r>
                </m:sub>
              </m:sSub>
            </m:oMath>
          </w:p>
        </w:tc>
      </w:tr>
    </w:tbl>
    <w:p w:rsidR="00EE1310" w:rsidRPr="00E61E77" w:rsidRDefault="00BD0C49" w:rsidP="00BD0C49">
      <w:pPr>
        <w:rPr>
          <w:rFonts w:cs="Times New Roman"/>
          <w:b/>
          <w:szCs w:val="28"/>
          <w:lang w:val="uk-UA"/>
        </w:rPr>
      </w:pPr>
      <w:r w:rsidRPr="00E61E77">
        <w:rPr>
          <w:rFonts w:cs="Times New Roman"/>
          <w:b/>
          <w:szCs w:val="28"/>
          <w:lang w:val="uk-UA"/>
        </w:rPr>
        <w:t>Розв’язання:</w:t>
      </w:r>
    </w:p>
    <w:p w:rsidR="00DA171B" w:rsidRDefault="00DA171B" w:rsidP="00BD0C49">
      <w:pPr>
        <w:rPr>
          <w:rFonts w:ascii="Cambria Math" w:eastAsiaTheme="minorEastAsia" w:hAnsi="Cambria Math" w:cs="Cambria Math"/>
          <w:szCs w:val="28"/>
          <w:lang w:val="uk-UA"/>
        </w:rPr>
      </w:pPr>
      <w:r>
        <w:rPr>
          <w:rFonts w:cs="Times New Roman"/>
          <w:szCs w:val="28"/>
          <w:lang w:val="uk-UA"/>
        </w:rPr>
        <w:t xml:space="preserve">1. </w:t>
      </w:r>
      <w:r w:rsidR="00525796">
        <w:rPr>
          <w:rFonts w:cs="Times New Roman"/>
          <w:szCs w:val="28"/>
          <w:lang w:val="uk-UA"/>
        </w:rPr>
        <w:t xml:space="preserve">Оскільки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525796">
        <w:rPr>
          <w:rFonts w:eastAsiaTheme="minorEastAsia" w:cs="Times New Roman"/>
          <w:szCs w:val="28"/>
          <w:lang w:val="uk-UA"/>
        </w:rPr>
        <w:t xml:space="preserve"> - куб, то протилежні площини в ньому паралельні одна одній, тобто площина </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ADD</m:t>
            </m:r>
          </m:e>
          <m:sub>
            <m:r>
              <w:rPr>
                <w:rFonts w:ascii="Cambria Math" w:hAnsi="Cambria Math" w:cs="Times New Roman"/>
                <w:szCs w:val="28"/>
                <w:lang w:val="uk-UA"/>
              </w:rPr>
              <m:t>1</m:t>
            </m:r>
          </m:sub>
        </m:sSub>
        <m:r>
          <w:rPr>
            <w:rFonts w:ascii="Cambria Math" w:hAnsi="Cambria Math" w:cs="Times New Roman"/>
            <w:szCs w:val="28"/>
            <w:lang w:val="uk-UA"/>
          </w:rPr>
          <m:t>)</m:t>
        </m:r>
      </m:oMath>
      <w:r w:rsidR="00525796" w:rsidRPr="001D3396">
        <w:rPr>
          <w:rFonts w:ascii="Cambria Math" w:hAnsi="Cambria Math" w:cs="Cambria Math"/>
          <w:szCs w:val="28"/>
          <w:lang w:val="uk-UA"/>
        </w:rPr>
        <w:t>∥</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BCC</m:t>
            </m:r>
          </m:e>
          <m:sub>
            <m:r>
              <w:rPr>
                <w:rFonts w:ascii="Cambria Math" w:hAnsi="Cambria Math" w:cs="Times New Roman"/>
                <w:szCs w:val="28"/>
                <w:lang w:val="uk-UA"/>
              </w:rPr>
              <m:t>1</m:t>
            </m:r>
          </m:sub>
        </m:sSub>
        <m:r>
          <w:rPr>
            <w:rFonts w:ascii="Cambria Math" w:hAnsi="Cambria Math" w:cs="Times New Roman"/>
            <w:szCs w:val="28"/>
            <w:lang w:val="uk-UA"/>
          </w:rPr>
          <m:t>)</m:t>
        </m:r>
      </m:oMath>
      <w:r w:rsidR="00BC25E3">
        <w:rPr>
          <w:rFonts w:ascii="Cambria Math" w:eastAsiaTheme="minorEastAsia" w:hAnsi="Cambria Math" w:cs="Cambria Math"/>
          <w:szCs w:val="28"/>
          <w:lang w:val="uk-UA"/>
        </w:rPr>
        <w:t xml:space="preserve"> </w:t>
      </w:r>
      <w:r w:rsidR="00BC25E3" w:rsidRPr="00BC25E3">
        <w:rPr>
          <w:rFonts w:eastAsiaTheme="minorEastAsia" w:cs="Times New Roman"/>
          <w:szCs w:val="28"/>
          <w:lang w:val="uk-UA"/>
        </w:rPr>
        <w:t>за означенням</w:t>
      </w:r>
      <w:r w:rsidR="00525796">
        <w:rPr>
          <w:rFonts w:ascii="Cambria Math" w:eastAsiaTheme="minorEastAsia" w:hAnsi="Cambria Math" w:cs="Cambria Math"/>
          <w:szCs w:val="28"/>
          <w:lang w:val="uk-UA"/>
        </w:rPr>
        <w:t xml:space="preserve">. </w:t>
      </w:r>
      <w:r w:rsidR="00525796" w:rsidRPr="00A51083">
        <w:rPr>
          <w:rFonts w:cs="Times New Roman"/>
          <w:szCs w:val="28"/>
          <w:lang w:val="uk-UA"/>
        </w:rPr>
        <w:t xml:space="preserve">Пряма </w:t>
      </w:r>
      <m:oMath>
        <m:sSub>
          <m:sSubPr>
            <m:ctrlPr>
              <w:rPr>
                <w:rFonts w:ascii="Cambria Math" w:hAnsi="Cambria Math" w:cs="Times New Roman"/>
                <w:i/>
                <w:szCs w:val="28"/>
                <w:lang w:val="uk-UA"/>
              </w:rPr>
            </m:ctrlPr>
          </m:sSubPr>
          <m:e>
            <m:r>
              <w:rPr>
                <w:rFonts w:ascii="Cambria Math" w:hAnsi="Cambria Math" w:cs="Times New Roman"/>
                <w:szCs w:val="28"/>
                <w:lang w:val="en-US"/>
              </w:rPr>
              <m:t>AD</m:t>
            </m:r>
          </m:e>
          <m:sub>
            <m:r>
              <w:rPr>
                <w:rFonts w:ascii="Cambria Math" w:hAnsi="Cambria Math" w:cs="Times New Roman"/>
                <w:szCs w:val="28"/>
                <w:lang w:val="uk-UA"/>
              </w:rPr>
              <m:t>1</m:t>
            </m:r>
          </m:sub>
        </m:sSub>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ADD</m:t>
            </m:r>
          </m:e>
          <m:sub>
            <m:r>
              <w:rPr>
                <w:rFonts w:ascii="Cambria Math" w:hAnsi="Cambria Math" w:cs="Times New Roman"/>
                <w:szCs w:val="28"/>
                <w:lang w:val="uk-UA"/>
              </w:rPr>
              <m:t>1</m:t>
            </m:r>
          </m:sub>
        </m:sSub>
        <m:r>
          <w:rPr>
            <w:rFonts w:ascii="Cambria Math" w:hAnsi="Cambria Math" w:cs="Times New Roman"/>
            <w:szCs w:val="28"/>
            <w:lang w:val="uk-UA"/>
          </w:rPr>
          <m:t>)</m:t>
        </m:r>
      </m:oMath>
      <w:r w:rsidR="00525796">
        <w:rPr>
          <w:rFonts w:eastAsiaTheme="minorEastAsia" w:cs="Times New Roman"/>
          <w:szCs w:val="28"/>
          <w:lang w:val="uk-UA"/>
        </w:rPr>
        <w:t xml:space="preserve">, тоді, сама </w:t>
      </w:r>
      <w:r w:rsidR="00525796">
        <w:rPr>
          <w:rFonts w:cs="Times New Roman"/>
          <w:szCs w:val="28"/>
          <w:lang w:val="uk-UA"/>
        </w:rPr>
        <w:t>п</w:t>
      </w:r>
      <w:r w:rsidR="00525796" w:rsidRPr="00A51083">
        <w:rPr>
          <w:rFonts w:cs="Times New Roman"/>
          <w:szCs w:val="28"/>
          <w:lang w:val="uk-UA"/>
        </w:rPr>
        <w:t xml:space="preserve">ряма </w:t>
      </w:r>
      <m:oMath>
        <m:sSub>
          <m:sSubPr>
            <m:ctrlPr>
              <w:rPr>
                <w:rFonts w:ascii="Cambria Math" w:hAnsi="Cambria Math" w:cs="Times New Roman"/>
                <w:i/>
                <w:szCs w:val="28"/>
                <w:lang w:val="uk-UA"/>
              </w:rPr>
            </m:ctrlPr>
          </m:sSubPr>
          <m:e>
            <m:r>
              <w:rPr>
                <w:rFonts w:ascii="Cambria Math" w:hAnsi="Cambria Math" w:cs="Times New Roman"/>
                <w:szCs w:val="28"/>
                <w:lang w:val="en-US"/>
              </w:rPr>
              <m:t>AD</m:t>
            </m:r>
          </m:e>
          <m:sub>
            <m:r>
              <w:rPr>
                <w:rFonts w:ascii="Cambria Math" w:hAnsi="Cambria Math" w:cs="Times New Roman"/>
                <w:szCs w:val="28"/>
                <w:lang w:val="uk-UA"/>
              </w:rPr>
              <m:t>1</m:t>
            </m:r>
          </m:sub>
        </m:sSub>
      </m:oMath>
      <w:r w:rsidR="00525796" w:rsidRPr="001D3396">
        <w:rPr>
          <w:rFonts w:ascii="Cambria Math" w:hAnsi="Cambria Math" w:cs="Cambria Math"/>
          <w:szCs w:val="28"/>
          <w:lang w:val="uk-UA"/>
        </w:rPr>
        <w:t>∥</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BCC</m:t>
            </m:r>
          </m:e>
          <m:sub>
            <m:r>
              <w:rPr>
                <w:rFonts w:ascii="Cambria Math" w:hAnsi="Cambria Math" w:cs="Times New Roman"/>
                <w:szCs w:val="28"/>
                <w:lang w:val="uk-UA"/>
              </w:rPr>
              <m:t>1</m:t>
            </m:r>
          </m:sub>
        </m:sSub>
        <m:r>
          <w:rPr>
            <w:rFonts w:ascii="Cambria Math" w:hAnsi="Cambria Math" w:cs="Times New Roman"/>
            <w:szCs w:val="28"/>
            <w:lang w:val="uk-UA"/>
          </w:rPr>
          <m:t>)</m:t>
        </m:r>
      </m:oMath>
      <w:r w:rsidR="00525796">
        <w:rPr>
          <w:rFonts w:ascii="Cambria Math" w:eastAsiaTheme="minorEastAsia" w:hAnsi="Cambria Math" w:cs="Cambria Math"/>
          <w:szCs w:val="28"/>
          <w:lang w:val="uk-UA"/>
        </w:rPr>
        <w:t>.</w:t>
      </w:r>
    </w:p>
    <w:p w:rsidR="00525796" w:rsidRDefault="00525796" w:rsidP="00BD0C49">
      <w:pPr>
        <w:rPr>
          <w:rFonts w:cs="Times New Roman"/>
          <w:szCs w:val="28"/>
          <w:lang w:val="uk-UA"/>
        </w:rPr>
      </w:pPr>
      <w:r>
        <w:rPr>
          <w:rFonts w:cs="Times New Roman"/>
          <w:szCs w:val="28"/>
          <w:lang w:val="uk-UA"/>
        </w:rPr>
        <w:t>Відповідь: Г.</w:t>
      </w:r>
    </w:p>
    <w:p w:rsidR="001F5A6F" w:rsidRDefault="001F5A6F" w:rsidP="00BD0C49">
      <w:pPr>
        <w:rPr>
          <w:rFonts w:ascii="Cambria Math" w:eastAsiaTheme="minorEastAsia" w:hAnsi="Cambria Math" w:cs="Cambria Math"/>
          <w:szCs w:val="28"/>
          <w:lang w:val="uk-UA"/>
        </w:rPr>
      </w:pPr>
      <w:r>
        <w:rPr>
          <w:rFonts w:cs="Times New Roman"/>
          <w:szCs w:val="28"/>
          <w:lang w:val="uk-UA"/>
        </w:rPr>
        <w:t xml:space="preserve">2. </w:t>
      </w:r>
      <w:r w:rsidR="00D0576C">
        <w:rPr>
          <w:rFonts w:cs="Times New Roman"/>
          <w:szCs w:val="28"/>
          <w:lang w:val="uk-UA"/>
        </w:rPr>
        <w:t>Аналогічно до попереднього пункту, протилежні площини у куба паралельні одна одній, тоді п</w:t>
      </w:r>
      <w:r w:rsidR="00D0576C" w:rsidRPr="00A51083">
        <w:rPr>
          <w:rFonts w:cs="Times New Roman"/>
          <w:szCs w:val="28"/>
          <w:lang w:val="uk-UA"/>
        </w:rPr>
        <w:t>лощина</w:t>
      </w:r>
      <w:r w:rsidR="00D0576C" w:rsidRPr="00A51083">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DCC</m:t>
            </m:r>
          </m:e>
          <m:sub>
            <m:r>
              <w:rPr>
                <w:rFonts w:ascii="Cambria Math" w:hAnsi="Cambria Math" w:cs="Times New Roman"/>
                <w:szCs w:val="28"/>
                <w:lang w:val="uk-UA"/>
              </w:rPr>
              <m:t>1</m:t>
            </m:r>
          </m:sub>
        </m:sSub>
      </m:oMath>
      <w:r w:rsidR="00396613" w:rsidRPr="001D3396">
        <w:rPr>
          <w:rFonts w:ascii="Cambria Math" w:hAnsi="Cambria Math" w:cs="Cambria Math"/>
          <w:szCs w:val="28"/>
          <w:lang w:val="uk-UA"/>
        </w:rPr>
        <w:t>∥</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AA</m:t>
            </m:r>
          </m:e>
          <m:sub>
            <m:r>
              <w:rPr>
                <w:rFonts w:ascii="Cambria Math" w:hAnsi="Cambria Math" w:cs="Times New Roman"/>
                <w:szCs w:val="28"/>
                <w:lang w:val="uk-UA"/>
              </w:rPr>
              <m:t>1</m:t>
            </m:r>
          </m:sub>
        </m:sSub>
        <m:r>
          <w:rPr>
            <w:rFonts w:ascii="Cambria Math" w:hAnsi="Cambria Math" w:cs="Times New Roman"/>
            <w:szCs w:val="28"/>
            <w:lang w:val="uk-UA"/>
          </w:rPr>
          <m:t>B</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m:t>
        </m:r>
      </m:oMath>
      <w:r w:rsidR="00396613">
        <w:rPr>
          <w:rFonts w:ascii="Cambria Math" w:eastAsiaTheme="minorEastAsia" w:hAnsi="Cambria Math" w:cs="Cambria Math"/>
          <w:szCs w:val="28"/>
          <w:lang w:val="uk-UA"/>
        </w:rPr>
        <w:t>.</w:t>
      </w:r>
    </w:p>
    <w:p w:rsidR="00396613" w:rsidRDefault="00396613" w:rsidP="00BD0C49">
      <w:pPr>
        <w:rPr>
          <w:rFonts w:cs="Times New Roman"/>
          <w:szCs w:val="28"/>
          <w:lang w:val="uk-UA"/>
        </w:rPr>
      </w:pPr>
      <w:r>
        <w:rPr>
          <w:rFonts w:cs="Times New Roman"/>
          <w:szCs w:val="28"/>
          <w:lang w:val="uk-UA"/>
        </w:rPr>
        <w:t>Відповідь: Б.</w:t>
      </w:r>
    </w:p>
    <w:p w:rsidR="00396613" w:rsidRDefault="00396613" w:rsidP="00BD0C49">
      <w:pPr>
        <w:rPr>
          <w:rFonts w:eastAsiaTheme="minorEastAsia" w:cs="Times New Roman"/>
          <w:szCs w:val="28"/>
          <w:lang w:val="uk-UA"/>
        </w:rPr>
      </w:pPr>
      <w:r>
        <w:rPr>
          <w:rFonts w:cs="Times New Roman"/>
          <w:szCs w:val="28"/>
          <w:lang w:val="uk-UA"/>
        </w:rPr>
        <w:t xml:space="preserve">3. </w:t>
      </w:r>
      <w:r w:rsidR="007B5918">
        <w:rPr>
          <w:rFonts w:cs="Times New Roman"/>
          <w:szCs w:val="28"/>
          <w:lang w:val="uk-UA"/>
        </w:rPr>
        <w:t xml:space="preserve">Для початку зобразимо на рисунку площину </w:t>
      </w:r>
      <m:oMath>
        <m:sSub>
          <m:sSubPr>
            <m:ctrlPr>
              <w:rPr>
                <w:rFonts w:ascii="Cambria Math" w:hAnsi="Cambria Math" w:cs="Times New Roman"/>
                <w:i/>
                <w:szCs w:val="28"/>
                <w:lang w:val="uk-UA"/>
              </w:rPr>
            </m:ctrlPr>
          </m:sSubPr>
          <m:e>
            <m:r>
              <w:rPr>
                <w:rFonts w:ascii="Cambria Math" w:hAnsi="Cambria Math" w:cs="Times New Roman"/>
                <w:szCs w:val="28"/>
              </w:rPr>
              <m:t>(</m:t>
            </m:r>
            <m:r>
              <w:rPr>
                <w:rFonts w:ascii="Cambria Math" w:hAnsi="Cambria Math" w:cs="Times New Roman"/>
                <w:szCs w:val="28"/>
                <w:lang w:val="en-US"/>
              </w:rPr>
              <m:t>BDC</m:t>
            </m:r>
          </m:e>
          <m:sub>
            <m:r>
              <w:rPr>
                <w:rFonts w:ascii="Cambria Math" w:hAnsi="Cambria Math" w:cs="Times New Roman"/>
                <w:szCs w:val="28"/>
                <w:lang w:val="uk-UA"/>
              </w:rPr>
              <m:t>1</m:t>
            </m:r>
          </m:sub>
        </m:sSub>
        <m:r>
          <w:rPr>
            <w:rFonts w:ascii="Cambria Math" w:hAnsi="Cambria Math" w:cs="Times New Roman"/>
            <w:szCs w:val="28"/>
            <w:lang w:val="uk-UA"/>
          </w:rPr>
          <m:t>)</m:t>
        </m:r>
      </m:oMath>
      <w:r w:rsidR="007B5918">
        <w:rPr>
          <w:rFonts w:eastAsiaTheme="minorEastAsia" w:cs="Times New Roman"/>
          <w:szCs w:val="28"/>
          <w:lang w:val="uk-UA"/>
        </w:rPr>
        <w:t>:</w:t>
      </w:r>
    </w:p>
    <w:p w:rsidR="007B5918" w:rsidRDefault="007B5918" w:rsidP="00F05823">
      <w:pPr>
        <w:ind w:firstLine="0"/>
        <w:jc w:val="center"/>
        <w:rPr>
          <w:rFonts w:cs="Times New Roman"/>
          <w:szCs w:val="28"/>
          <w:lang w:val="uk-UA"/>
        </w:rPr>
      </w:pPr>
      <w:r>
        <w:rPr>
          <w:noProof/>
          <w:lang w:val="uk-UA" w:eastAsia="uk-UA"/>
        </w:rPr>
        <w:drawing>
          <wp:inline distT="0" distB="0" distL="0" distR="0" wp14:anchorId="29A070D8" wp14:editId="736B722C">
            <wp:extent cx="1438275" cy="1238250"/>
            <wp:effectExtent l="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1438275" cy="1238250"/>
                    </a:xfrm>
                    <a:prstGeom prst="rect">
                      <a:avLst/>
                    </a:prstGeom>
                  </pic:spPr>
                </pic:pic>
              </a:graphicData>
            </a:graphic>
          </wp:inline>
        </w:drawing>
      </w:r>
    </w:p>
    <w:p w:rsidR="00F05823" w:rsidRPr="00F05823" w:rsidRDefault="00F05823" w:rsidP="00F05823">
      <w:pPr>
        <w:rPr>
          <w:rFonts w:cs="Times New Roman"/>
          <w:szCs w:val="28"/>
          <w:lang w:val="uk-UA"/>
        </w:rPr>
      </w:pPr>
      <w:r w:rsidRPr="00F05823">
        <w:rPr>
          <w:rFonts w:ascii="Cambria Math" w:hAnsi="Cambria Math" w:cs="Times New Roman"/>
          <w:i/>
          <w:szCs w:val="28"/>
          <w:lang w:val="uk-UA"/>
        </w:rPr>
        <w:t>BD</w:t>
      </w:r>
      <w:r w:rsidRPr="00F05823">
        <w:rPr>
          <w:rFonts w:cs="Times New Roman"/>
          <w:szCs w:val="28"/>
          <w:lang w:val="uk-UA"/>
        </w:rPr>
        <w:t xml:space="preserve"> </w:t>
      </w:r>
      <w:r w:rsidRPr="00F05823">
        <w:rPr>
          <w:rFonts w:ascii="Cambria Math" w:hAnsi="Cambria Math" w:cs="Cambria Math"/>
          <w:szCs w:val="28"/>
          <w:lang w:val="uk-UA"/>
        </w:rPr>
        <w:t>⊂</w:t>
      </w:r>
      <w:r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m:t>
            </m:r>
            <m:r>
              <w:rPr>
                <w:rFonts w:ascii="Cambria Math" w:hAnsi="Cambria Math" w:cs="Times New Roman"/>
                <w:szCs w:val="28"/>
                <w:lang w:val="en-US"/>
              </w:rPr>
              <m:t>BDD</m:t>
            </m:r>
          </m:e>
          <m:sub>
            <m:r>
              <w:rPr>
                <w:rFonts w:ascii="Cambria Math" w:hAnsi="Cambria Math" w:cs="Times New Roman"/>
                <w:szCs w:val="28"/>
                <w:lang w:val="uk-UA"/>
              </w:rPr>
              <m:t>1</m:t>
            </m:r>
          </m:sub>
        </m:sSub>
        <m:r>
          <w:rPr>
            <w:rFonts w:ascii="Cambria Math" w:hAnsi="Cambria Math" w:cs="Times New Roman"/>
            <w:szCs w:val="28"/>
            <w:lang w:val="uk-UA"/>
          </w:rPr>
          <m:t>)</m:t>
        </m:r>
      </m:oMath>
      <w:r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r>
          <w:rPr>
            <w:rFonts w:ascii="Cambria Math" w:hAnsi="Cambria Math" w:cs="Times New Roman"/>
            <w:szCs w:val="28"/>
            <w:lang w:val="uk-UA"/>
          </w:rPr>
          <m:t>)</m:t>
        </m:r>
      </m:oMath>
      <w:r w:rsidRPr="00F05823">
        <w:rPr>
          <w:rFonts w:cs="Times New Roman"/>
          <w:szCs w:val="28"/>
          <w:lang w:val="uk-UA"/>
        </w:rPr>
        <w:t xml:space="preserve">; </w:t>
      </w:r>
      <w:r w:rsidRPr="00F05823">
        <w:rPr>
          <w:rFonts w:ascii="Cambria Math" w:hAnsi="Cambria Math" w:cs="Cambria Math"/>
          <w:szCs w:val="28"/>
          <w:lang w:val="uk-UA"/>
        </w:rPr>
        <w:t>⊂</w:t>
      </w:r>
      <w:r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m:t>
            </m:r>
            <m:r>
              <w:rPr>
                <w:rFonts w:ascii="Cambria Math" w:hAnsi="Cambria Math" w:cs="Times New Roman"/>
                <w:szCs w:val="28"/>
                <w:lang w:val="en-US"/>
              </w:rPr>
              <m:t>BDD</m:t>
            </m:r>
          </m:e>
          <m:sub>
            <m:r>
              <w:rPr>
                <w:rFonts w:ascii="Cambria Math" w:hAnsi="Cambria Math" w:cs="Times New Roman"/>
                <w:szCs w:val="28"/>
                <w:lang w:val="uk-UA"/>
              </w:rPr>
              <m:t>1</m:t>
            </m:r>
          </m:sub>
        </m:sSub>
        <m:r>
          <w:rPr>
            <w:rFonts w:ascii="Cambria Math" w:hAnsi="Cambria Math" w:cs="Times New Roman"/>
            <w:szCs w:val="28"/>
            <w:lang w:val="uk-UA"/>
          </w:rPr>
          <m:t>)</m:t>
        </m:r>
      </m:oMath>
      <w:r w:rsidRPr="00F05823">
        <w:rPr>
          <w:rFonts w:cs="Times New Roman"/>
          <w:szCs w:val="28"/>
          <w:lang w:val="uk-UA"/>
        </w:rPr>
        <w:t>;</w:t>
      </w:r>
    </w:p>
    <w:p w:rsidR="00DF30E4" w:rsidRDefault="00A25A44" w:rsidP="00F05823">
      <w:pPr>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m:t>
            </m:r>
            <m:r>
              <w:rPr>
                <w:rFonts w:ascii="Cambria Math" w:hAnsi="Cambria Math" w:cs="Times New Roman"/>
                <w:szCs w:val="28"/>
                <w:lang w:val="en-US"/>
              </w:rPr>
              <m:t>BB</m:t>
            </m:r>
          </m:e>
          <m:sub>
            <m:r>
              <w:rPr>
                <w:rFonts w:ascii="Cambria Math" w:hAnsi="Cambria Math" w:cs="Times New Roman"/>
                <w:szCs w:val="28"/>
                <w:lang w:val="uk-UA"/>
              </w:rPr>
              <m:t>1</m:t>
            </m:r>
          </m:sub>
        </m:sSub>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r>
          <w:rPr>
            <w:rFonts w:ascii="Cambria Math" w:hAnsi="Cambria Math" w:cs="Times New Roman"/>
            <w:szCs w:val="28"/>
            <w:lang w:val="uk-UA"/>
          </w:rPr>
          <m:t>)</m:t>
        </m:r>
      </m:oMath>
      <w:r w:rsidR="00F05823" w:rsidRPr="00F05823">
        <w:rPr>
          <w:rFonts w:cs="Times New Roman"/>
          <w:szCs w:val="28"/>
          <w:lang w:val="uk-UA"/>
        </w:rPr>
        <w:t xml:space="preserve"> </w:t>
      </w:r>
      <w:r w:rsidR="00DF30E4">
        <w:rPr>
          <w:rFonts w:cs="Times New Roman"/>
          <w:szCs w:val="28"/>
          <w:lang w:val="uk-UA"/>
        </w:rPr>
        <w:t>–</w:t>
      </w:r>
      <w:r w:rsidR="00F05823" w:rsidRPr="00F05823">
        <w:rPr>
          <w:rFonts w:cs="Times New Roman"/>
          <w:szCs w:val="28"/>
          <w:lang w:val="uk-UA"/>
        </w:rPr>
        <w:t xml:space="preserve"> </w:t>
      </w:r>
      <w:r w:rsidR="00DF30E4">
        <w:rPr>
          <w:rFonts w:cs="Times New Roman"/>
          <w:szCs w:val="28"/>
          <w:lang w:val="uk-UA"/>
        </w:rPr>
        <w:t xml:space="preserve">прямокутник, а отже за означенням </w:t>
      </w:r>
      <m:oMath>
        <m:sSub>
          <m:sSubPr>
            <m:ctrlPr>
              <w:rPr>
                <w:rFonts w:ascii="Cambria Math" w:hAnsi="Cambria Math" w:cs="Times New Roman"/>
                <w:i/>
                <w:szCs w:val="28"/>
                <w:lang w:val="uk-UA"/>
              </w:rPr>
            </m:ctrlPr>
          </m:sSubPr>
          <m:e>
            <m:r>
              <w:rPr>
                <w:rFonts w:ascii="Cambria Math" w:hAnsi="Cambria Math" w:cs="Times New Roman"/>
                <w:szCs w:val="28"/>
                <w:lang w:val="uk-UA"/>
              </w:rPr>
              <m:t>(</m:t>
            </m:r>
            <m:r>
              <w:rPr>
                <w:rFonts w:ascii="Cambria Math" w:hAnsi="Cambria Math" w:cs="Times New Roman"/>
                <w:szCs w:val="28"/>
                <w:lang w:val="en-US"/>
              </w:rPr>
              <m:t>BB</m:t>
            </m:r>
          </m:e>
          <m:sub>
            <m:r>
              <w:rPr>
                <w:rFonts w:ascii="Cambria Math" w:hAnsi="Cambria Math" w:cs="Times New Roman"/>
                <w:szCs w:val="28"/>
                <w:lang w:val="uk-UA"/>
              </w:rPr>
              <m:t>1</m:t>
            </m:r>
          </m:sub>
        </m:sSub>
      </m:oMath>
      <w:r w:rsidR="00DF30E4" w:rsidRPr="001D3396">
        <w:rPr>
          <w:rFonts w:ascii="Cambria Math" w:hAnsi="Cambria Math" w:cs="Cambria Math"/>
          <w:szCs w:val="28"/>
          <w:lang w:val="uk-UA"/>
        </w:rPr>
        <w:t>∥</w:t>
      </w:r>
      <w:r w:rsidR="00F05823" w:rsidRPr="00F05823">
        <w:rPr>
          <w:rFonts w:cs="Times New Roman"/>
          <w:szCs w:val="28"/>
          <w:lang w:val="uk-UA"/>
        </w:rPr>
        <w:t xml:space="preserve"> </w:t>
      </w:r>
      <m:oMath>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F05823"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BB</m:t>
            </m:r>
          </m:e>
          <m:sub>
            <m:r>
              <w:rPr>
                <w:rFonts w:ascii="Cambria Math" w:hAnsi="Cambria Math" w:cs="Times New Roman"/>
                <w:szCs w:val="28"/>
                <w:lang w:val="uk-UA"/>
              </w:rPr>
              <m:t>1</m:t>
            </m:r>
          </m:sub>
        </m:sSub>
      </m:oMath>
      <w:r w:rsidR="00DF30E4">
        <w:rPr>
          <w:rFonts w:ascii="Cambria Math" w:hAnsi="Cambria Math" w:cs="Cambria Math"/>
          <w:szCs w:val="28"/>
          <w:lang w:val="uk-UA"/>
        </w:rPr>
        <w:t>=</w:t>
      </w:r>
      <m:oMath>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DF30E4" w:rsidRPr="00F05823">
        <w:rPr>
          <w:rFonts w:cs="Times New Roman"/>
          <w:szCs w:val="28"/>
          <w:lang w:val="uk-UA"/>
        </w:rPr>
        <w:t>;</w:t>
      </w:r>
      <w:r w:rsidR="00DF30E4">
        <w:rPr>
          <w:rFonts w:cs="Times New Roman"/>
          <w:szCs w:val="28"/>
          <w:lang w:val="uk-UA"/>
        </w:rPr>
        <w:t>)</w:t>
      </w:r>
    </w:p>
    <w:p w:rsidR="00F05823" w:rsidRPr="00F05823" w:rsidRDefault="00F05823" w:rsidP="00F05823">
      <w:pPr>
        <w:rPr>
          <w:rFonts w:cs="Times New Roman"/>
          <w:szCs w:val="28"/>
          <w:lang w:val="uk-UA"/>
        </w:rPr>
      </w:pPr>
      <w:r w:rsidRPr="00F05823">
        <w:rPr>
          <w:rFonts w:ascii="Cambria Math" w:hAnsi="Cambria Math" w:cs="Cambria Math"/>
          <w:szCs w:val="28"/>
          <w:lang w:val="uk-UA"/>
        </w:rPr>
        <w:lastRenderedPageBreak/>
        <w:t>⇒</w:t>
      </w:r>
      <w:r w:rsidRPr="00F05823">
        <w:rPr>
          <w:rFonts w:cs="Times New Roman"/>
          <w:szCs w:val="28"/>
          <w:lang w:val="uk-UA"/>
        </w:rPr>
        <w:t xml:space="preserve">   </w:t>
      </w:r>
      <w:r w:rsidR="00DF30E4" w:rsidRPr="00F05823">
        <w:rPr>
          <w:rFonts w:ascii="Cambria Math" w:hAnsi="Cambria Math" w:cs="Times New Roman"/>
          <w:i/>
          <w:szCs w:val="28"/>
          <w:lang w:val="uk-UA"/>
        </w:rPr>
        <w:t>BD</w:t>
      </w:r>
      <w:r w:rsidR="00DF30E4">
        <w:rPr>
          <w:rFonts w:ascii="Cambria Math" w:hAnsi="Cambria Math" w:cs="Times New Roman"/>
          <w:i/>
          <w:szCs w:val="28"/>
          <w:lang w:val="uk-UA"/>
        </w:rPr>
        <w:t xml:space="preserve"> </w:t>
      </w:r>
      <w:r w:rsidRPr="00F05823">
        <w:rPr>
          <w:rFonts w:cs="Times New Roman"/>
          <w:szCs w:val="28"/>
          <w:lang w:val="uk-UA"/>
        </w:rPr>
        <w:t xml:space="preserve"> </w:t>
      </w:r>
      <w:r w:rsidR="00DF30E4" w:rsidRPr="001D3396">
        <w:rPr>
          <w:rFonts w:ascii="Cambria Math" w:hAnsi="Cambria Math" w:cs="Cambria Math"/>
          <w:szCs w:val="28"/>
          <w:lang w:val="uk-UA"/>
        </w:rPr>
        <w:t>∥</w:t>
      </w:r>
      <w:r w:rsidR="00DF30E4">
        <w:rPr>
          <w:rFonts w:ascii="Cambria Math" w:hAnsi="Cambria Math" w:cs="Cambria Math"/>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DF30E4">
        <w:rPr>
          <w:rFonts w:ascii="Cambria Math" w:eastAsiaTheme="minorEastAsia" w:hAnsi="Cambria Math" w:cs="Cambria Math"/>
          <w:szCs w:val="28"/>
          <w:lang w:val="uk-UA"/>
        </w:rPr>
        <w:t>;</w:t>
      </w:r>
    </w:p>
    <w:p w:rsidR="00F05823" w:rsidRPr="00F05823" w:rsidRDefault="0083244C" w:rsidP="00F05823">
      <w:pPr>
        <w:rPr>
          <w:rFonts w:cs="Times New Roman"/>
          <w:szCs w:val="28"/>
          <w:lang w:val="uk-UA"/>
        </w:rPr>
      </w:pPr>
      <w:r>
        <w:rPr>
          <w:rFonts w:cs="Times New Roman"/>
          <w:szCs w:val="28"/>
          <w:lang w:val="uk-UA"/>
        </w:rPr>
        <w:t>Аналогічно</w:t>
      </w:r>
      <w:r w:rsidR="00F05823"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AB</m:t>
            </m:r>
          </m:e>
          <m:sub>
            <m:r>
              <w:rPr>
                <w:rFonts w:ascii="Cambria Math" w:hAnsi="Cambria Math" w:cs="Times New Roman"/>
                <w:szCs w:val="28"/>
                <w:lang w:val="uk-UA"/>
              </w:rPr>
              <m:t>1</m:t>
            </m:r>
          </m:sub>
        </m:sSub>
      </m:oMath>
      <w:r w:rsidR="004068D8" w:rsidRPr="001D3396">
        <w:rPr>
          <w:rFonts w:ascii="Cambria Math" w:hAnsi="Cambria Math" w:cs="Cambria Math"/>
          <w:szCs w:val="28"/>
          <w:lang w:val="uk-UA"/>
        </w:rPr>
        <w:t>∥</w:t>
      </w:r>
      <w:r w:rsidR="004068D8" w:rsidRPr="00F05823">
        <w:rPr>
          <w:rFonts w:cs="Times New Roman"/>
          <w:szCs w:val="28"/>
          <w:lang w:val="uk-UA"/>
        </w:rPr>
        <w:t xml:space="preserve"> </w:t>
      </w:r>
      <m:oMath>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004068D8" w:rsidRPr="00F1165D">
        <w:rPr>
          <w:rFonts w:eastAsiaTheme="minorEastAsia" w:cs="Times New Roman"/>
          <w:szCs w:val="28"/>
          <w:lang w:val="uk-UA"/>
        </w:rPr>
        <w:t>.</w:t>
      </w:r>
    </w:p>
    <w:p w:rsidR="00F05823" w:rsidRDefault="004068D8" w:rsidP="00F05823">
      <w:pPr>
        <w:rPr>
          <w:rFonts w:cs="Times New Roman"/>
          <w:szCs w:val="28"/>
          <w:lang w:val="uk-UA"/>
        </w:rPr>
      </w:pPr>
      <w:r w:rsidRPr="00F05823">
        <w:rPr>
          <w:rFonts w:ascii="Cambria Math" w:hAnsi="Cambria Math" w:cs="Times New Roman"/>
          <w:i/>
          <w:szCs w:val="28"/>
          <w:lang w:val="uk-UA"/>
        </w:rPr>
        <w:t>BD</w:t>
      </w:r>
      <w:r w:rsidR="00F05823" w:rsidRPr="00F05823">
        <w:rPr>
          <w:rFonts w:cs="Times New Roman"/>
          <w:szCs w:val="28"/>
          <w:lang w:val="uk-UA"/>
        </w:rPr>
        <w:t xml:space="preserve"> ∩ </w:t>
      </w:r>
      <m:oMath>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00F05823" w:rsidRPr="00F05823">
        <w:rPr>
          <w:rFonts w:cs="Times New Roman"/>
          <w:szCs w:val="28"/>
          <w:lang w:val="uk-UA"/>
        </w:rPr>
        <w:t xml:space="preserve"> = </w:t>
      </w:r>
      <w:r w:rsidR="00F05823" w:rsidRPr="004068D8">
        <w:rPr>
          <w:rFonts w:cs="Times New Roman"/>
          <w:i/>
          <w:szCs w:val="28"/>
          <w:lang w:val="uk-UA"/>
        </w:rPr>
        <w:t>D</w:t>
      </w:r>
      <w:r w:rsidR="00F05823"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F05823" w:rsidRPr="00F05823">
        <w:rPr>
          <w:rFonts w:cs="Times New Roman"/>
          <w:szCs w:val="28"/>
          <w:lang w:val="uk-UA"/>
        </w:rPr>
        <w:t xml:space="preserve"> ∩ </w:t>
      </w:r>
      <m:oMath>
        <m:sSub>
          <m:sSubPr>
            <m:ctrlPr>
              <w:rPr>
                <w:rFonts w:ascii="Cambria Math" w:hAnsi="Cambria Math" w:cs="Times New Roman"/>
                <w:i/>
                <w:szCs w:val="28"/>
                <w:lang w:val="uk-UA"/>
              </w:rPr>
            </m:ctrlPr>
          </m:sSubPr>
          <m:e>
            <m:r>
              <w:rPr>
                <w:rFonts w:ascii="Cambria Math" w:hAnsi="Cambria Math" w:cs="Times New Roman"/>
                <w:szCs w:val="28"/>
                <w:lang w:val="en-US"/>
              </w:rPr>
              <m:t>AB</m:t>
            </m:r>
          </m:e>
          <m:sub>
            <m:r>
              <w:rPr>
                <w:rFonts w:ascii="Cambria Math" w:hAnsi="Cambria Math" w:cs="Times New Roman"/>
                <w:szCs w:val="28"/>
                <w:lang w:val="uk-UA"/>
              </w:rPr>
              <m:t>1</m:t>
            </m:r>
          </m:sub>
        </m:sSub>
      </m:oMath>
      <w:r w:rsidR="00F05823"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r>
          <w:rPr>
            <w:rFonts w:ascii="Cambria Math" w:hAnsi="Cambria Math" w:cs="Times New Roman"/>
            <w:szCs w:val="28"/>
            <w:lang w:val="uk-UA"/>
          </w:rPr>
          <m:t xml:space="preserve"> </m:t>
        </m:r>
      </m:oMath>
      <w:r w:rsidR="00F05823" w:rsidRPr="00F05823">
        <w:rPr>
          <w:rFonts w:ascii="Cambria Math" w:hAnsi="Cambria Math" w:cs="Cambria Math"/>
          <w:szCs w:val="28"/>
          <w:lang w:val="uk-UA"/>
        </w:rPr>
        <w:t>⇒</w:t>
      </w:r>
      <w:r w:rsidR="00F05823"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m:t>
            </m:r>
            <m:r>
              <w:rPr>
                <w:rFonts w:ascii="Cambria Math" w:hAnsi="Cambria Math" w:cs="Times New Roman"/>
                <w:szCs w:val="28"/>
                <w:lang w:val="en-US"/>
              </w:rPr>
              <m:t>BDC</m:t>
            </m:r>
          </m:e>
          <m:sub>
            <m:r>
              <w:rPr>
                <w:rFonts w:ascii="Cambria Math" w:hAnsi="Cambria Math" w:cs="Times New Roman"/>
                <w:szCs w:val="28"/>
                <w:lang w:val="uk-UA"/>
              </w:rPr>
              <m:t>1</m:t>
            </m:r>
          </m:sub>
        </m:sSub>
      </m:oMath>
      <w:r w:rsidR="00573881" w:rsidRPr="00781BA0">
        <w:rPr>
          <w:rFonts w:cs="Times New Roman"/>
          <w:szCs w:val="28"/>
          <w:lang w:val="uk-UA"/>
        </w:rPr>
        <w:t xml:space="preserve">) </w:t>
      </w:r>
      <w:r w:rsidR="00573881" w:rsidRPr="001D3396">
        <w:rPr>
          <w:rFonts w:ascii="Cambria Math" w:hAnsi="Cambria Math" w:cs="Cambria Math"/>
          <w:szCs w:val="28"/>
          <w:lang w:val="uk-UA"/>
        </w:rPr>
        <w:t>∥</w:t>
      </w:r>
      <w:r w:rsidR="00F05823" w:rsidRPr="00F05823">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m:t>
            </m:r>
            <m:r>
              <w:rPr>
                <w:rFonts w:ascii="Cambria Math" w:hAnsi="Cambria Math" w:cs="Times New Roman"/>
                <w:szCs w:val="28"/>
                <w:lang w:val="en-US"/>
              </w:rPr>
              <m:t>AB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r>
          <w:rPr>
            <w:rFonts w:ascii="Cambria Math" w:hAnsi="Cambria Math" w:cs="Times New Roman"/>
            <w:szCs w:val="28"/>
            <w:lang w:val="uk-UA"/>
          </w:rPr>
          <m:t>)</m:t>
        </m:r>
      </m:oMath>
      <w:r w:rsidR="00781BA0" w:rsidRPr="00781BA0">
        <w:rPr>
          <w:rFonts w:cs="Times New Roman"/>
          <w:szCs w:val="28"/>
          <w:lang w:val="uk-UA"/>
        </w:rPr>
        <w:t>;</w:t>
      </w:r>
    </w:p>
    <w:p w:rsidR="00A3208A" w:rsidRDefault="00A3208A" w:rsidP="00F05823">
      <w:pPr>
        <w:rPr>
          <w:rFonts w:cs="Times New Roman"/>
          <w:szCs w:val="28"/>
          <w:lang w:val="uk-UA"/>
        </w:rPr>
      </w:pPr>
      <w:r>
        <w:rPr>
          <w:rFonts w:cs="Times New Roman"/>
          <w:szCs w:val="28"/>
          <w:lang w:val="uk-UA"/>
        </w:rPr>
        <w:t>Відповідь</w:t>
      </w:r>
      <w:r w:rsidR="001D348A">
        <w:rPr>
          <w:rFonts w:cs="Times New Roman"/>
          <w:szCs w:val="28"/>
          <w:lang w:val="uk-UA"/>
        </w:rPr>
        <w:t xml:space="preserve">: </w:t>
      </w:r>
      <w:r w:rsidR="00804189">
        <w:rPr>
          <w:rFonts w:cs="Times New Roman"/>
          <w:szCs w:val="28"/>
          <w:lang w:val="uk-UA"/>
        </w:rPr>
        <w:t>Д.</w:t>
      </w:r>
    </w:p>
    <w:p w:rsidR="00F545AD" w:rsidRDefault="00623B94" w:rsidP="00FE5C10">
      <w:pPr>
        <w:rPr>
          <w:rFonts w:eastAsiaTheme="minorEastAsia" w:cs="Times New Roman"/>
          <w:szCs w:val="28"/>
          <w:lang w:val="uk-UA"/>
        </w:rPr>
      </w:pPr>
      <w:r w:rsidRPr="00FE5C10">
        <w:rPr>
          <w:rFonts w:cs="Times New Roman"/>
          <w:szCs w:val="28"/>
          <w:lang w:val="uk-UA"/>
        </w:rPr>
        <w:t xml:space="preserve">4. </w:t>
      </w:r>
      <w:r w:rsidR="00334A9E" w:rsidRPr="00FE5C10">
        <w:rPr>
          <w:rFonts w:cs="Times New Roman"/>
          <w:szCs w:val="28"/>
          <w:lang w:val="uk-UA"/>
        </w:rPr>
        <w:t xml:space="preserve">Пряма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334A9E" w:rsidRPr="00FE5C10">
        <w:rPr>
          <w:rFonts w:ascii="Cambria Math" w:hAnsi="Cambria Math" w:cs="Cambria Math"/>
          <w:szCs w:val="28"/>
          <w:lang w:val="uk-UA"/>
        </w:rPr>
        <w:t>⊂</w:t>
      </w:r>
      <w:r w:rsidR="00334A9E" w:rsidRPr="00FE5C10">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m:t>
        </m:r>
      </m:oMath>
      <w:r w:rsidR="0078610C" w:rsidRPr="00FE5C10">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m:t>
        </m:r>
      </m:oMath>
      <w:r w:rsidR="0078610C" w:rsidRPr="00FE5C10">
        <w:rPr>
          <w:rFonts w:eastAsiaTheme="minorEastAsia" w:cs="Times New Roman"/>
          <w:szCs w:val="28"/>
          <w:lang w:val="uk-UA"/>
        </w:rPr>
        <w:t xml:space="preserve"> – квадрат, </w:t>
      </w:r>
      <w:r w:rsidR="0078610C" w:rsidRPr="00FE5C10">
        <w:rPr>
          <w:rFonts w:cs="Times New Roman"/>
          <w:szCs w:val="28"/>
          <w:lang w:val="uk-UA"/>
        </w:rPr>
        <w:t xml:space="preserve">а отже за означенням </w:t>
      </w:r>
      <m:oMath>
        <m:sSub>
          <m:sSubPr>
            <m:ctrlPr>
              <w:rPr>
                <w:rFonts w:ascii="Cambria Math" w:hAnsi="Cambria Math" w:cs="Times New Roman"/>
                <w:i/>
                <w:szCs w:val="28"/>
                <w:lang w:val="uk-UA"/>
              </w:rPr>
            </m:ctrlPr>
          </m:sSubPr>
          <m:e>
            <m:r>
              <w:rPr>
                <w:rFonts w:ascii="Cambria Math"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m:t>
            </m:r>
          </m:e>
          <m:sub>
            <m:r>
              <w:rPr>
                <w:rFonts w:ascii="Cambria Math" w:hAnsi="Cambria Math" w:cs="Times New Roman"/>
                <w:szCs w:val="28"/>
                <w:lang w:val="uk-UA"/>
              </w:rPr>
              <m:t>1</m:t>
            </m:r>
          </m:sub>
        </m:sSub>
      </m:oMath>
      <w:r w:rsidR="0078610C" w:rsidRPr="00FE5C10">
        <w:rPr>
          <w:rFonts w:ascii="Cambria Math" w:hAnsi="Cambria Math" w:cs="Cambria Math"/>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0078610C" w:rsidRPr="00FE5C10">
        <w:rPr>
          <w:rFonts w:cs="Times New Roman"/>
          <w:szCs w:val="28"/>
          <w:lang w:val="uk-UA"/>
        </w:rPr>
        <w:t xml:space="preserve">;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m:t>
            </m:r>
          </m:e>
          <m:sub>
            <m:r>
              <w:rPr>
                <w:rFonts w:ascii="Cambria Math" w:hAnsi="Cambria Math" w:cs="Times New Roman"/>
                <w:szCs w:val="28"/>
                <w:lang w:val="uk-UA"/>
              </w:rPr>
              <m:t>1</m:t>
            </m:r>
          </m:sub>
        </m:sSub>
      </m:oMath>
      <w:r w:rsidR="0078610C" w:rsidRPr="00FE5C10">
        <w:rPr>
          <w:rFonts w:cs="Times New Roman"/>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0078610C" w:rsidRPr="00FE5C10">
        <w:rPr>
          <w:rFonts w:cs="Times New Roman"/>
          <w:szCs w:val="28"/>
          <w:lang w:val="uk-UA"/>
        </w:rPr>
        <w:t>;).</w:t>
      </w:r>
      <w:r w:rsidR="00FE5C10" w:rsidRPr="00FE5C10">
        <w:rPr>
          <w:rFonts w:cs="Times New Roman"/>
          <w:szCs w:val="28"/>
          <w:lang w:val="uk-UA"/>
        </w:rPr>
        <w:t xml:space="preserve"> Оскільки п</w:t>
      </w:r>
      <w:r w:rsidR="00F545AD" w:rsidRPr="00FE5C10">
        <w:rPr>
          <w:rFonts w:cs="Times New Roman"/>
          <w:szCs w:val="28"/>
          <w:lang w:val="uk-UA"/>
        </w:rPr>
        <w:t xml:space="preserve">ряма </w:t>
      </w:r>
      <m:oMath>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00F545AD" w:rsidRPr="00FE5C10">
        <w:rPr>
          <w:rFonts w:ascii="Cambria Math" w:hAnsi="Cambria Math" w:cs="Cambria Math"/>
          <w:szCs w:val="28"/>
          <w:lang w:val="uk-UA"/>
        </w:rPr>
        <w:t>⊂</w:t>
      </w:r>
      <w:r w:rsidR="00F545AD" w:rsidRPr="00FE5C10">
        <w:rPr>
          <w:rFonts w:eastAsiaTheme="minorEastAsia" w:cs="Times New Roman"/>
          <w:szCs w:val="28"/>
          <w:lang w:val="uk-UA"/>
        </w:rPr>
        <w:t xml:space="preserve"> </w:t>
      </w:r>
      <m:oMath>
        <m:r>
          <w:rPr>
            <w:rFonts w:ascii="Cambria Math" w:eastAsiaTheme="minorEastAsia" w:hAnsi="Cambria Math" w:cs="Times New Roman"/>
            <w:szCs w:val="28"/>
            <w:lang w:val="uk-UA"/>
          </w:rPr>
          <m:t>(</m:t>
        </m:r>
        <m:r>
          <w:rPr>
            <w:rFonts w:ascii="Cambria Math" w:hAnsi="Cambria Math" w:cs="Times New Roman"/>
            <w:szCs w:val="28"/>
            <w:lang w:val="en-US"/>
          </w:rPr>
          <m:t>D</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m:t>
        </m:r>
      </m:oMath>
      <w:r w:rsidR="00FE5C10" w:rsidRPr="00FE5C10">
        <w:rPr>
          <w:rFonts w:eastAsiaTheme="minorEastAsia" w:cs="Times New Roman"/>
          <w:szCs w:val="28"/>
          <w:lang w:val="uk-UA"/>
        </w:rPr>
        <w:t xml:space="preserve"> і </w:t>
      </w:r>
      <w:r w:rsidR="00FE5C10" w:rsidRPr="00FE5C10">
        <w:rPr>
          <w:rFonts w:cs="Times New Roman"/>
          <w:szCs w:val="28"/>
          <w:lang w:val="uk-UA"/>
        </w:rPr>
        <w:t xml:space="preserve">пряма </w:t>
      </w:r>
      <m:oMath>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00FE5C10" w:rsidRPr="00FE5C10">
        <w:rPr>
          <w:rFonts w:ascii="Cambria Math" w:hAnsi="Cambria Math" w:cs="Cambria Math"/>
          <w:szCs w:val="28"/>
          <w:lang w:val="uk-UA"/>
        </w:rPr>
        <w:t>∥</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m:t>
            </m:r>
          </m:e>
          <m:sub>
            <m:r>
              <w:rPr>
                <w:rFonts w:ascii="Cambria Math" w:hAnsi="Cambria Math" w:cs="Times New Roman"/>
                <w:szCs w:val="28"/>
                <w:lang w:val="uk-UA"/>
              </w:rPr>
              <m:t>1</m:t>
            </m:r>
          </m:sub>
        </m:sSub>
      </m:oMath>
      <w:r w:rsidR="00FE5C10" w:rsidRPr="00FE5C10">
        <w:rPr>
          <w:rFonts w:eastAsiaTheme="minorEastAsia" w:cs="Times New Roman"/>
          <w:szCs w:val="28"/>
          <w:lang w:val="uk-UA"/>
        </w:rPr>
        <w:t xml:space="preserve">, то </w:t>
      </w:r>
      <w:r w:rsidR="00FE5C10" w:rsidRPr="00FE5C10">
        <w:rPr>
          <w:rFonts w:cs="Times New Roman"/>
          <w:szCs w:val="28"/>
          <w:lang w:val="uk-UA"/>
        </w:rPr>
        <w:t xml:space="preserve">пряма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m:t>
            </m:r>
          </m:e>
          <m:sub>
            <m:r>
              <w:rPr>
                <w:rFonts w:ascii="Cambria Math" w:hAnsi="Cambria Math" w:cs="Times New Roman"/>
                <w:szCs w:val="28"/>
                <w:lang w:val="uk-UA"/>
              </w:rPr>
              <m:t>1</m:t>
            </m:r>
          </m:sub>
        </m:sSub>
      </m:oMath>
      <w:r w:rsidR="00FE5C10" w:rsidRPr="00FE5C10">
        <w:rPr>
          <w:rFonts w:ascii="Cambria Math" w:hAnsi="Cambria Math" w:cs="Cambria Math"/>
          <w:szCs w:val="28"/>
          <w:lang w:val="uk-UA"/>
        </w:rPr>
        <w:t>∥</w:t>
      </w:r>
      <m:oMath>
        <m:r>
          <w:rPr>
            <w:rFonts w:ascii="Cambria Math" w:eastAsiaTheme="minorEastAsia" w:hAnsi="Cambria Math" w:cs="Times New Roman"/>
            <w:szCs w:val="28"/>
            <w:lang w:val="uk-UA"/>
          </w:rPr>
          <m:t>(</m:t>
        </m:r>
        <m:r>
          <w:rPr>
            <w:rFonts w:ascii="Cambria Math" w:hAnsi="Cambria Math" w:cs="Times New Roman"/>
            <w:szCs w:val="28"/>
            <w:lang w:val="en-US"/>
          </w:rPr>
          <m:t>D</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m:t>
        </m:r>
      </m:oMath>
      <w:r w:rsidR="00FE5C10" w:rsidRPr="00FE5C10">
        <w:rPr>
          <w:rFonts w:eastAsiaTheme="minorEastAsia" w:cs="Times New Roman"/>
          <w:szCs w:val="28"/>
          <w:lang w:val="uk-UA"/>
        </w:rPr>
        <w:t xml:space="preserve"> за ознакою паралельності прямої і площини.</w:t>
      </w:r>
    </w:p>
    <w:p w:rsidR="00C51E84" w:rsidRPr="00FE5C10" w:rsidRDefault="00C51E84" w:rsidP="00FE5C10">
      <w:pPr>
        <w:rPr>
          <w:rFonts w:cs="Times New Roman"/>
          <w:szCs w:val="28"/>
          <w:lang w:val="uk-UA"/>
        </w:rPr>
      </w:pPr>
      <w:r>
        <w:rPr>
          <w:rFonts w:cs="Times New Roman"/>
          <w:szCs w:val="28"/>
          <w:lang w:val="uk-UA"/>
        </w:rPr>
        <w:t xml:space="preserve">Відповідь: </w:t>
      </w:r>
      <w:r w:rsidR="00F40AF2">
        <w:rPr>
          <w:rFonts w:cs="Times New Roman"/>
          <w:szCs w:val="28"/>
          <w:lang w:val="uk-UA"/>
        </w:rPr>
        <w:t>В.</w:t>
      </w:r>
    </w:p>
    <w:p w:rsidR="00F91428" w:rsidRDefault="00F91428" w:rsidP="0078610C">
      <w:pPr>
        <w:rPr>
          <w:rFonts w:cs="Times New Roman"/>
          <w:szCs w:val="28"/>
          <w:lang w:val="uk-UA"/>
        </w:rPr>
      </w:pPr>
      <w:r>
        <w:rPr>
          <w:rFonts w:cs="Times New Roman"/>
          <w:szCs w:val="28"/>
          <w:lang w:val="uk-UA"/>
        </w:rPr>
        <w:t>Загальна відповідь матиме вигляд: 1 – Г; 2 – Б; 3 – Д; 4 – В.</w:t>
      </w:r>
    </w:p>
    <w:p w:rsidR="00F91428" w:rsidRDefault="00B627A2" w:rsidP="00B627A2">
      <w:pPr>
        <w:ind w:firstLine="0"/>
        <w:jc w:val="center"/>
        <w:rPr>
          <w:rFonts w:cs="Times New Roman"/>
          <w:b/>
          <w:szCs w:val="28"/>
          <w:lang w:val="uk-UA"/>
        </w:rPr>
      </w:pPr>
      <w:r>
        <w:rPr>
          <w:rFonts w:cs="Times New Roman"/>
          <w:b/>
          <w:szCs w:val="28"/>
          <w:lang w:val="uk-UA"/>
        </w:rPr>
        <w:t>Достатній рівень</w:t>
      </w:r>
    </w:p>
    <w:p w:rsidR="00B627A2" w:rsidRDefault="00D5300E" w:rsidP="00D5300E">
      <w:pPr>
        <w:rPr>
          <w:rFonts w:cs="Times New Roman"/>
          <w:szCs w:val="28"/>
          <w:lang w:val="uk-UA"/>
        </w:rPr>
      </w:pPr>
      <w:r>
        <w:rPr>
          <w:rFonts w:cs="Times New Roman"/>
          <w:b/>
          <w:szCs w:val="28"/>
          <w:lang w:val="uk-UA"/>
        </w:rPr>
        <w:t>8.</w:t>
      </w:r>
      <w:r>
        <w:rPr>
          <w:rFonts w:cs="Times New Roman"/>
          <w:szCs w:val="28"/>
          <w:lang w:val="uk-UA"/>
        </w:rPr>
        <w:t xml:space="preserve"> </w:t>
      </w:r>
      <w:r w:rsidR="00A55084" w:rsidRPr="00A55084">
        <w:rPr>
          <w:rFonts w:cs="Times New Roman"/>
          <w:szCs w:val="28"/>
          <w:lang w:val="uk-UA"/>
        </w:rPr>
        <w:t xml:space="preserve">Площина </w:t>
      </w:r>
      <w:r w:rsidR="00B21226" w:rsidRPr="001D3396">
        <w:rPr>
          <w:rFonts w:cs="Times New Roman"/>
          <w:szCs w:val="28"/>
          <w:lang w:val="uk-UA"/>
        </w:rPr>
        <w:t>α</w:t>
      </w:r>
      <w:r w:rsidR="00B21226" w:rsidRPr="00A55084">
        <w:rPr>
          <w:rFonts w:cs="Times New Roman"/>
          <w:szCs w:val="28"/>
          <w:lang w:val="uk-UA"/>
        </w:rPr>
        <w:t xml:space="preserve"> </w:t>
      </w:r>
      <w:r w:rsidR="00A55084" w:rsidRPr="00A55084">
        <w:rPr>
          <w:rFonts w:cs="Times New Roman"/>
          <w:szCs w:val="28"/>
          <w:lang w:val="uk-UA"/>
        </w:rPr>
        <w:t xml:space="preserve">паралельна стороні </w:t>
      </w:r>
      <w:r w:rsidR="00A55084" w:rsidRPr="00F05EB1">
        <w:rPr>
          <w:rFonts w:cs="Times New Roman"/>
          <w:i/>
          <w:szCs w:val="28"/>
          <w:lang w:val="uk-UA"/>
        </w:rPr>
        <w:t>AВ</w:t>
      </w:r>
      <w:r w:rsidR="00A55084" w:rsidRPr="00A55084">
        <w:rPr>
          <w:rFonts w:cs="Times New Roman"/>
          <w:szCs w:val="28"/>
          <w:lang w:val="uk-UA"/>
        </w:rPr>
        <w:t xml:space="preserve"> трикутника</w:t>
      </w:r>
      <w:r w:rsidR="00A55084" w:rsidRPr="00F05EB1">
        <w:rPr>
          <w:rFonts w:cs="Times New Roman"/>
          <w:i/>
          <w:szCs w:val="28"/>
          <w:lang w:val="uk-UA"/>
        </w:rPr>
        <w:t xml:space="preserve"> AMB</w:t>
      </w:r>
      <w:r w:rsidR="00A55084" w:rsidRPr="00A55084">
        <w:rPr>
          <w:rFonts w:cs="Times New Roman"/>
          <w:szCs w:val="28"/>
          <w:lang w:val="uk-UA"/>
        </w:rPr>
        <w:t xml:space="preserve"> та перетинає сторони </w:t>
      </w:r>
      <w:r w:rsidR="00A55084" w:rsidRPr="00F05EB1">
        <w:rPr>
          <w:rFonts w:ascii="Cambria Math" w:hAnsi="Cambria Math" w:cs="Times New Roman"/>
          <w:i/>
          <w:szCs w:val="28"/>
          <w:lang w:val="uk-UA"/>
        </w:rPr>
        <w:t>AM</w:t>
      </w:r>
      <w:r w:rsidR="00A55084" w:rsidRPr="00A55084">
        <w:rPr>
          <w:rFonts w:cs="Times New Roman"/>
          <w:szCs w:val="28"/>
          <w:lang w:val="uk-UA"/>
        </w:rPr>
        <w:t xml:space="preserve"> і </w:t>
      </w:r>
      <w:r w:rsidR="00A55084" w:rsidRPr="00F05EB1">
        <w:rPr>
          <w:rFonts w:ascii="Cambria Math" w:hAnsi="Cambria Math" w:cs="Times New Roman"/>
          <w:i/>
          <w:szCs w:val="28"/>
          <w:lang w:val="uk-UA"/>
        </w:rPr>
        <w:t>BM</w:t>
      </w:r>
      <w:r w:rsidR="00A55084" w:rsidRPr="00A55084">
        <w:rPr>
          <w:rFonts w:cs="Times New Roman"/>
          <w:szCs w:val="28"/>
          <w:lang w:val="uk-UA"/>
        </w:rPr>
        <w:t xml:space="preserve"> в точках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oMath>
      <w:r w:rsidR="00A55084" w:rsidRPr="00A55084">
        <w:rPr>
          <w:rFonts w:cs="Times New Roman"/>
          <w:szCs w:val="28"/>
          <w:lang w:val="uk-UA"/>
        </w:rPr>
        <w:t xml:space="preserve"> і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oMath>
      <w:r w:rsidR="00A55084" w:rsidRPr="00A55084">
        <w:rPr>
          <w:rFonts w:cs="Times New Roman"/>
          <w:szCs w:val="28"/>
          <w:lang w:val="uk-UA"/>
        </w:rPr>
        <w:t xml:space="preserve"> відповідно. Знайдіть довжину сторони </w:t>
      </w:r>
      <w:r w:rsidR="00A55084" w:rsidRPr="00F05EB1">
        <w:rPr>
          <w:rFonts w:cs="Times New Roman"/>
          <w:i/>
          <w:szCs w:val="28"/>
          <w:lang w:val="uk-UA"/>
        </w:rPr>
        <w:t>AM</w:t>
      </w:r>
      <w:r w:rsidR="00A55084" w:rsidRPr="00A55084">
        <w:rPr>
          <w:rFonts w:cs="Times New Roman"/>
          <w:szCs w:val="28"/>
          <w:lang w:val="uk-UA"/>
        </w:rPr>
        <w:t xml:space="preserve">, якщо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m:t>
            </m:r>
          </m:e>
          <m:sub>
            <m:r>
              <w:rPr>
                <w:rFonts w:ascii="Cambria Math" w:hAnsi="Cambria Math" w:cs="Times New Roman"/>
                <w:szCs w:val="28"/>
                <w:lang w:val="uk-UA"/>
              </w:rPr>
              <m:t>1</m:t>
            </m:r>
          </m:sub>
        </m:sSub>
      </m:oMath>
      <w:r w:rsidR="00A55084" w:rsidRPr="00A55084">
        <w:rPr>
          <w:rFonts w:cs="Times New Roman"/>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en-US"/>
              </w:rPr>
              <m:t>AA</m:t>
            </m:r>
          </m:e>
          <m:sub>
            <m:r>
              <w:rPr>
                <w:rFonts w:ascii="Cambria Math" w:hAnsi="Cambria Math" w:cs="Times New Roman"/>
                <w:szCs w:val="28"/>
                <w:lang w:val="uk-UA"/>
              </w:rPr>
              <m:t>1</m:t>
            </m:r>
          </m:sub>
        </m:sSub>
      </m:oMath>
      <w:r w:rsidR="00A55084" w:rsidRPr="00A55084">
        <w:rPr>
          <w:rFonts w:cs="Times New Roman"/>
          <w:szCs w:val="28"/>
          <w:lang w:val="uk-UA"/>
        </w:rPr>
        <w:t>=</w:t>
      </w:r>
      <w:r w:rsidR="004221BF" w:rsidRPr="004221BF">
        <w:rPr>
          <w:rFonts w:cs="Times New Roman"/>
          <w:szCs w:val="28"/>
        </w:rPr>
        <w:t xml:space="preserve"> </w:t>
      </w:r>
      <w:r w:rsidR="00A55084" w:rsidRPr="00A55084">
        <w:rPr>
          <w:rFonts w:cs="Times New Roman"/>
          <w:szCs w:val="28"/>
          <w:lang w:val="uk-UA"/>
        </w:rPr>
        <w:t xml:space="preserve">2 см, </w:t>
      </w:r>
      <w:r w:rsidR="00A55084" w:rsidRPr="00F05EB1">
        <w:rPr>
          <w:rFonts w:ascii="Cambria Math" w:hAnsi="Cambria Math" w:cs="Times New Roman"/>
          <w:i/>
          <w:szCs w:val="28"/>
          <w:lang w:val="uk-UA"/>
        </w:rPr>
        <w:t>AВ</w:t>
      </w:r>
      <w:r w:rsidR="004221BF" w:rsidRPr="004221BF">
        <w:rPr>
          <w:rFonts w:ascii="Cambria Math" w:hAnsi="Cambria Math" w:cs="Times New Roman"/>
          <w:i/>
          <w:szCs w:val="28"/>
        </w:rPr>
        <w:t xml:space="preserve"> </w:t>
      </w:r>
      <w:r w:rsidR="00A55084" w:rsidRPr="00A55084">
        <w:rPr>
          <w:rFonts w:cs="Times New Roman"/>
          <w:szCs w:val="28"/>
          <w:lang w:val="uk-UA"/>
        </w:rPr>
        <w:t>=</w:t>
      </w:r>
      <w:r w:rsidR="004221BF" w:rsidRPr="004221BF">
        <w:rPr>
          <w:rFonts w:cs="Times New Roman"/>
          <w:szCs w:val="28"/>
        </w:rPr>
        <w:t xml:space="preserve"> </w:t>
      </w:r>
      <w:r w:rsidR="00A55084" w:rsidRPr="00A55084">
        <w:rPr>
          <w:rFonts w:cs="Times New Roman"/>
          <w:szCs w:val="28"/>
          <w:lang w:val="uk-UA"/>
        </w:rPr>
        <w:t>6 см.</w:t>
      </w:r>
      <w:r w:rsidR="004041DF">
        <w:rPr>
          <w:rFonts w:cs="Times New Roman"/>
          <w:szCs w:val="28"/>
          <w:lang w:val="uk-UA"/>
        </w:rPr>
        <w:t> </w:t>
      </w:r>
      <w:r w:rsidR="004041DF" w:rsidRPr="001D0B95">
        <w:rPr>
          <w:rFonts w:eastAsiaTheme="minorEastAsia" w:cs="Times New Roman"/>
          <w:szCs w:val="28"/>
          <w:lang w:val="uk-UA"/>
        </w:rPr>
        <w:t>[6</w:t>
      </w:r>
      <w:r w:rsidR="003E3A02">
        <w:rPr>
          <w:rFonts w:eastAsiaTheme="minorEastAsia" w:cs="Times New Roman"/>
          <w:szCs w:val="28"/>
          <w:lang w:val="uk-UA"/>
        </w:rPr>
        <w:t>3</w:t>
      </w:r>
      <w:r w:rsidR="004041DF" w:rsidRPr="001D0B95">
        <w:rPr>
          <w:rFonts w:eastAsiaTheme="minorEastAsia" w:cs="Times New Roman"/>
          <w:szCs w:val="28"/>
          <w:lang w:val="uk-UA"/>
        </w:rPr>
        <w:t>,</w:t>
      </w:r>
      <w:r w:rsidR="004041DF">
        <w:rPr>
          <w:rFonts w:eastAsiaTheme="minorEastAsia" w:cs="Times New Roman"/>
          <w:szCs w:val="28"/>
          <w:lang w:val="uk-UA"/>
        </w:rPr>
        <w:t> </w:t>
      </w:r>
      <w:r w:rsidR="004041DF">
        <w:rPr>
          <w:rFonts w:eastAsiaTheme="minorEastAsia" w:cs="Times New Roman"/>
          <w:szCs w:val="28"/>
          <w:lang w:val="en-US"/>
        </w:rPr>
        <w:t>c</w:t>
      </w:r>
      <w:r w:rsidR="004041DF" w:rsidRPr="001D0B95">
        <w:rPr>
          <w:rFonts w:eastAsiaTheme="minorEastAsia" w:cs="Times New Roman"/>
          <w:szCs w:val="28"/>
          <w:lang w:val="uk-UA"/>
        </w:rPr>
        <w:t>.</w:t>
      </w:r>
      <w:r w:rsidR="004041DF">
        <w:rPr>
          <w:rFonts w:eastAsiaTheme="minorEastAsia" w:cs="Times New Roman"/>
          <w:szCs w:val="28"/>
          <w:lang w:val="uk-UA"/>
        </w:rPr>
        <w:t>47</w:t>
      </w:r>
      <w:r w:rsidR="004B5FB6">
        <w:rPr>
          <w:rFonts w:eastAsiaTheme="minorEastAsia" w:cs="Times New Roman"/>
          <w:szCs w:val="28"/>
          <w:lang w:val="uk-UA"/>
        </w:rPr>
        <w:t>-48</w:t>
      </w:r>
      <w:r w:rsidR="002C1B07" w:rsidRPr="00AC4ED0">
        <w:rPr>
          <w:rFonts w:eastAsiaTheme="minorEastAsia" w:cs="Times New Roman"/>
          <w:szCs w:val="28"/>
          <w:lang w:val="uk-UA"/>
        </w:rPr>
        <w:t>;</w:t>
      </w:r>
      <w:r w:rsidR="004041DF" w:rsidRPr="001D0B95">
        <w:rPr>
          <w:rFonts w:eastAsiaTheme="minorEastAsia" w:cs="Times New Roman"/>
          <w:szCs w:val="28"/>
          <w:lang w:val="uk-UA"/>
        </w:rPr>
        <w:t>]</w:t>
      </w:r>
    </w:p>
    <w:p w:rsidR="00824582" w:rsidRDefault="00824582" w:rsidP="00824582">
      <w:pPr>
        <w:ind w:firstLine="0"/>
        <w:rPr>
          <w:rFonts w:cs="Times New Roman"/>
          <w:szCs w:val="28"/>
          <w:lang w:val="uk-UA"/>
        </w:rPr>
      </w:pPr>
      <w:r w:rsidRPr="00824582">
        <w:rPr>
          <w:rFonts w:cs="Times New Roman"/>
          <w:b/>
          <w:noProof/>
          <w:szCs w:val="28"/>
          <w:lang w:val="uk-UA" w:eastAsia="uk-UA"/>
        </w:rPr>
        <w:drawing>
          <wp:anchor distT="0" distB="0" distL="114300" distR="114300" simplePos="0" relativeHeight="251677696" behindDoc="0" locked="0" layoutInCell="1" allowOverlap="1">
            <wp:simplePos x="0" y="0"/>
            <wp:positionH relativeFrom="margin">
              <wp:align>left</wp:align>
            </wp:positionH>
            <wp:positionV relativeFrom="paragraph">
              <wp:posOffset>0</wp:posOffset>
            </wp:positionV>
            <wp:extent cx="3049905" cy="1628775"/>
            <wp:effectExtent l="0" t="0" r="0" b="9525"/>
            <wp:wrapSquare wrapText="bothSides"/>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049905" cy="16287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24582">
        <w:rPr>
          <w:rFonts w:cs="Times New Roman"/>
          <w:b/>
          <w:szCs w:val="28"/>
          <w:lang w:val="uk-UA"/>
        </w:rPr>
        <w:t>Д</w:t>
      </w:r>
      <w:bookmarkStart w:id="17" w:name="_Hlk181744503"/>
      <w:r w:rsidRPr="00824582">
        <w:rPr>
          <w:rFonts w:cs="Times New Roman"/>
          <w:b/>
          <w:szCs w:val="28"/>
          <w:lang w:val="uk-UA"/>
        </w:rPr>
        <w:t>ано:</w:t>
      </w:r>
      <w:r w:rsidR="0019594F">
        <w:rPr>
          <w:rFonts w:cs="Times New Roman"/>
          <w:b/>
          <w:szCs w:val="28"/>
          <w:lang w:val="uk-UA"/>
        </w:rPr>
        <w:t xml:space="preserve">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m:t>
            </m:r>
          </m:e>
          <m:sub>
            <m:r>
              <w:rPr>
                <w:rFonts w:ascii="Cambria Math" w:hAnsi="Cambria Math" w:cs="Times New Roman"/>
                <w:szCs w:val="28"/>
                <w:lang w:val="uk-UA"/>
              </w:rPr>
              <m:t>1</m:t>
            </m:r>
          </m:sub>
        </m:sSub>
      </m:oMath>
      <w:r w:rsidR="0019594F" w:rsidRPr="00A55084">
        <w:rPr>
          <w:rFonts w:cs="Times New Roman"/>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en-US"/>
              </w:rPr>
              <m:t>AA</m:t>
            </m:r>
          </m:e>
          <m:sub>
            <m:r>
              <w:rPr>
                <w:rFonts w:ascii="Cambria Math" w:hAnsi="Cambria Math" w:cs="Times New Roman"/>
                <w:szCs w:val="28"/>
                <w:lang w:val="uk-UA"/>
              </w:rPr>
              <m:t>1</m:t>
            </m:r>
          </m:sub>
        </m:sSub>
      </m:oMath>
      <w:r w:rsidR="0019594F" w:rsidRPr="00A55084">
        <w:rPr>
          <w:rFonts w:cs="Times New Roman"/>
          <w:szCs w:val="28"/>
          <w:lang w:val="uk-UA"/>
        </w:rPr>
        <w:t>=</w:t>
      </w:r>
      <w:r w:rsidR="0019594F" w:rsidRPr="001D0B95">
        <w:rPr>
          <w:rFonts w:cs="Times New Roman"/>
          <w:szCs w:val="28"/>
          <w:lang w:val="uk-UA"/>
        </w:rPr>
        <w:t xml:space="preserve"> </w:t>
      </w:r>
      <w:r w:rsidR="0019594F" w:rsidRPr="00A55084">
        <w:rPr>
          <w:rFonts w:cs="Times New Roman"/>
          <w:szCs w:val="28"/>
          <w:lang w:val="uk-UA"/>
        </w:rPr>
        <w:t>2 см</w:t>
      </w:r>
      <w:r w:rsidR="0019594F">
        <w:rPr>
          <w:rFonts w:cs="Times New Roman"/>
          <w:szCs w:val="28"/>
          <w:lang w:val="uk-UA"/>
        </w:rPr>
        <w:t xml:space="preserve">, </w:t>
      </w:r>
      <w:r w:rsidR="0019594F" w:rsidRPr="00F05EB1">
        <w:rPr>
          <w:rFonts w:ascii="Cambria Math" w:hAnsi="Cambria Math" w:cs="Times New Roman"/>
          <w:i/>
          <w:szCs w:val="28"/>
          <w:lang w:val="uk-UA"/>
        </w:rPr>
        <w:t>AВ</w:t>
      </w:r>
      <w:r w:rsidR="0019594F" w:rsidRPr="001D0B95">
        <w:rPr>
          <w:rFonts w:ascii="Cambria Math" w:hAnsi="Cambria Math" w:cs="Times New Roman"/>
          <w:i/>
          <w:szCs w:val="28"/>
          <w:lang w:val="uk-UA"/>
        </w:rPr>
        <w:t xml:space="preserve"> </w:t>
      </w:r>
      <w:r w:rsidR="0019594F" w:rsidRPr="00A55084">
        <w:rPr>
          <w:rFonts w:cs="Times New Roman"/>
          <w:szCs w:val="28"/>
          <w:lang w:val="uk-UA"/>
        </w:rPr>
        <w:t>=</w:t>
      </w:r>
      <w:r w:rsidR="0019594F" w:rsidRPr="001D0B95">
        <w:rPr>
          <w:rFonts w:cs="Times New Roman"/>
          <w:szCs w:val="28"/>
          <w:lang w:val="uk-UA"/>
        </w:rPr>
        <w:t xml:space="preserve"> </w:t>
      </w:r>
      <w:r w:rsidR="0019594F" w:rsidRPr="00A55084">
        <w:rPr>
          <w:rFonts w:cs="Times New Roman"/>
          <w:szCs w:val="28"/>
          <w:lang w:val="uk-UA"/>
        </w:rPr>
        <w:t>6 см</w:t>
      </w:r>
      <w:r w:rsidR="0019594F">
        <w:rPr>
          <w:rFonts w:cs="Times New Roman"/>
          <w:szCs w:val="28"/>
          <w:lang w:val="uk-UA"/>
        </w:rPr>
        <w:t>,</w:t>
      </w:r>
    </w:p>
    <w:p w:rsidR="00824582" w:rsidRDefault="0019594F" w:rsidP="00824582">
      <w:pPr>
        <w:ind w:firstLine="0"/>
        <w:rPr>
          <w:rFonts w:cs="Times New Roman"/>
          <w:szCs w:val="28"/>
          <w:lang w:val="uk-UA"/>
        </w:rPr>
      </w:pPr>
      <w:r>
        <w:rPr>
          <w:rFonts w:cs="Times New Roman"/>
          <w:szCs w:val="28"/>
          <w:lang w:val="uk-UA"/>
        </w:rPr>
        <w:tab/>
        <w:t xml:space="preserve">  </w:t>
      </w:r>
      <w:r w:rsidRPr="00F05EB1">
        <w:rPr>
          <w:rFonts w:cs="Times New Roman"/>
          <w:i/>
          <w:szCs w:val="28"/>
          <w:lang w:val="uk-UA"/>
        </w:rPr>
        <w:t>AВ</w:t>
      </w:r>
      <w:r>
        <w:rPr>
          <w:rFonts w:cs="Times New Roman"/>
          <w:i/>
          <w:szCs w:val="28"/>
          <w:lang w:val="uk-UA"/>
        </w:rPr>
        <w:t xml:space="preserve"> </w:t>
      </w:r>
      <w:r w:rsidRPr="001D3396">
        <w:rPr>
          <w:rFonts w:ascii="Cambria Math" w:hAnsi="Cambria Math" w:cs="Cambria Math"/>
          <w:szCs w:val="28"/>
          <w:lang w:val="uk-UA"/>
        </w:rPr>
        <w:t>∥</w:t>
      </w:r>
      <w:r w:rsidRPr="0019594F">
        <w:rPr>
          <w:rFonts w:cs="Times New Roman"/>
          <w:szCs w:val="28"/>
          <w:lang w:val="uk-UA"/>
        </w:rPr>
        <w:t xml:space="preserve"> </w:t>
      </w:r>
      <w:r w:rsidRPr="001D3396">
        <w:rPr>
          <w:rFonts w:cs="Times New Roman"/>
          <w:szCs w:val="28"/>
          <w:lang w:val="uk-UA"/>
        </w:rPr>
        <w:t>α</w:t>
      </w:r>
      <w:r>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oMath>
      <w:r w:rsidRPr="001D3396">
        <w:rPr>
          <w:rFonts w:ascii="Cambria Math" w:hAnsi="Cambria Math" w:cs="Cambria Math"/>
          <w:i/>
          <w:szCs w:val="28"/>
          <w:lang w:val="uk-UA"/>
        </w:rPr>
        <w:t>∈</w:t>
      </w:r>
      <w:r w:rsidRPr="0019594F">
        <w:rPr>
          <w:rFonts w:cs="Times New Roman"/>
          <w:szCs w:val="28"/>
          <w:lang w:val="uk-UA"/>
        </w:rPr>
        <w:t xml:space="preserve"> </w:t>
      </w:r>
      <w:r w:rsidRPr="001D3396">
        <w:rPr>
          <w:rFonts w:cs="Times New Roman"/>
          <w:szCs w:val="28"/>
          <w:lang w:val="uk-UA"/>
        </w:rPr>
        <w:t>α</w:t>
      </w:r>
      <w:r>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oMath>
      <w:r w:rsidRPr="001D3396">
        <w:rPr>
          <w:rFonts w:ascii="Cambria Math" w:hAnsi="Cambria Math" w:cs="Cambria Math"/>
          <w:i/>
          <w:szCs w:val="28"/>
          <w:lang w:val="uk-UA"/>
        </w:rPr>
        <w:t>∈</w:t>
      </w:r>
      <w:r w:rsidRPr="0019594F">
        <w:rPr>
          <w:rFonts w:cs="Times New Roman"/>
          <w:szCs w:val="28"/>
          <w:lang w:val="uk-UA"/>
        </w:rPr>
        <w:t xml:space="preserve"> </w:t>
      </w:r>
      <w:r w:rsidRPr="001D3396">
        <w:rPr>
          <w:rFonts w:cs="Times New Roman"/>
          <w:szCs w:val="28"/>
          <w:lang w:val="uk-UA"/>
        </w:rPr>
        <w:t>α</w:t>
      </w:r>
      <w:r>
        <w:rPr>
          <w:rFonts w:cs="Times New Roman"/>
          <w:szCs w:val="28"/>
          <w:lang w:val="uk-UA"/>
        </w:rPr>
        <w:t xml:space="preserve"> ;</w:t>
      </w:r>
    </w:p>
    <w:p w:rsidR="00FE5A2A" w:rsidRDefault="00FE5A2A" w:rsidP="00824582">
      <w:pPr>
        <w:ind w:firstLine="0"/>
        <w:rPr>
          <w:rFonts w:cs="Times New Roman"/>
          <w:b/>
          <w:szCs w:val="28"/>
          <w:lang w:val="uk-UA"/>
        </w:rPr>
      </w:pPr>
    </w:p>
    <w:p w:rsidR="00824582" w:rsidRDefault="00824582" w:rsidP="00824582">
      <w:pPr>
        <w:ind w:firstLine="0"/>
        <w:rPr>
          <w:rFonts w:cs="Times New Roman"/>
          <w:b/>
          <w:szCs w:val="28"/>
          <w:lang w:val="uk-UA"/>
        </w:rPr>
      </w:pPr>
      <w:r>
        <w:rPr>
          <w:rFonts w:cs="Times New Roman"/>
          <w:b/>
          <w:szCs w:val="28"/>
          <w:lang w:val="uk-UA"/>
        </w:rPr>
        <w:t>Знайти</w:t>
      </w:r>
      <w:r w:rsidR="00A74C84">
        <w:rPr>
          <w:rFonts w:cs="Times New Roman"/>
          <w:b/>
          <w:szCs w:val="28"/>
          <w:lang w:val="uk-UA"/>
        </w:rPr>
        <w:t>:</w:t>
      </w:r>
      <w:r w:rsidR="0019594F">
        <w:rPr>
          <w:rFonts w:cs="Times New Roman"/>
          <w:b/>
          <w:szCs w:val="28"/>
          <w:lang w:val="uk-UA"/>
        </w:rPr>
        <w:t xml:space="preserve"> </w:t>
      </w:r>
      <w:r w:rsidR="0019594F" w:rsidRPr="00F05EB1">
        <w:rPr>
          <w:rFonts w:cs="Times New Roman"/>
          <w:i/>
          <w:szCs w:val="28"/>
          <w:lang w:val="uk-UA"/>
        </w:rPr>
        <w:t>AM</w:t>
      </w:r>
      <w:r w:rsidR="0019594F">
        <w:rPr>
          <w:rFonts w:cs="Times New Roman"/>
          <w:i/>
          <w:szCs w:val="28"/>
          <w:lang w:val="uk-UA"/>
        </w:rPr>
        <w:t xml:space="preserve"> - ?</w:t>
      </w:r>
      <w:r w:rsidR="00FE5A2A">
        <w:rPr>
          <w:rFonts w:cs="Times New Roman"/>
          <w:i/>
          <w:szCs w:val="28"/>
          <w:lang w:val="uk-UA"/>
        </w:rPr>
        <w:t>;</w:t>
      </w:r>
    </w:p>
    <w:p w:rsidR="00824582" w:rsidRDefault="00824582" w:rsidP="00824582">
      <w:pPr>
        <w:ind w:firstLine="0"/>
        <w:rPr>
          <w:rFonts w:cs="Times New Roman"/>
          <w:b/>
          <w:szCs w:val="28"/>
          <w:lang w:val="uk-UA"/>
        </w:rPr>
      </w:pPr>
    </w:p>
    <w:bookmarkEnd w:id="17"/>
    <w:p w:rsidR="00824582" w:rsidRDefault="00824582" w:rsidP="00824582">
      <w:pPr>
        <w:ind w:firstLine="0"/>
        <w:rPr>
          <w:rFonts w:cs="Times New Roman"/>
          <w:b/>
          <w:szCs w:val="28"/>
          <w:lang w:val="uk-UA"/>
        </w:rPr>
      </w:pPr>
    </w:p>
    <w:p w:rsidR="00FE6B72" w:rsidRDefault="00824582" w:rsidP="000946B2">
      <w:pPr>
        <w:rPr>
          <w:rFonts w:cs="Times New Roman"/>
          <w:szCs w:val="28"/>
          <w:lang w:val="uk-UA"/>
        </w:rPr>
      </w:pPr>
      <w:r>
        <w:rPr>
          <w:rFonts w:cs="Times New Roman"/>
          <w:b/>
          <w:szCs w:val="28"/>
          <w:lang w:val="uk-UA"/>
        </w:rPr>
        <w:t>Розв’язання:</w:t>
      </w:r>
      <w:r w:rsidR="00BE2905">
        <w:rPr>
          <w:rFonts w:cs="Times New Roman"/>
          <w:b/>
          <w:szCs w:val="28"/>
          <w:lang w:val="uk-UA"/>
        </w:rPr>
        <w:t xml:space="preserve"> </w:t>
      </w:r>
      <w:r w:rsidR="00BE2905">
        <w:rPr>
          <w:rFonts w:cs="Times New Roman"/>
          <w:szCs w:val="28"/>
          <w:lang w:val="uk-UA"/>
        </w:rPr>
        <w:t xml:space="preserve">Оскільки </w:t>
      </w:r>
      <w:r w:rsidR="00BE2905" w:rsidRPr="00F05EB1">
        <w:rPr>
          <w:rFonts w:cs="Times New Roman"/>
          <w:i/>
          <w:szCs w:val="28"/>
          <w:lang w:val="uk-UA"/>
        </w:rPr>
        <w:t>AВ</w:t>
      </w:r>
      <w:r w:rsidR="00BE2905">
        <w:rPr>
          <w:rFonts w:cs="Times New Roman"/>
          <w:i/>
          <w:szCs w:val="28"/>
          <w:lang w:val="uk-UA"/>
        </w:rPr>
        <w:t xml:space="preserve"> </w:t>
      </w:r>
      <w:r w:rsidR="00BE2905" w:rsidRPr="001D3396">
        <w:rPr>
          <w:rFonts w:ascii="Cambria Math" w:hAnsi="Cambria Math" w:cs="Cambria Math"/>
          <w:szCs w:val="28"/>
          <w:lang w:val="uk-UA"/>
        </w:rPr>
        <w:t>∥</w:t>
      </w:r>
      <w:r w:rsidR="00BE2905" w:rsidRPr="0019594F">
        <w:rPr>
          <w:rFonts w:cs="Times New Roman"/>
          <w:szCs w:val="28"/>
          <w:lang w:val="uk-UA"/>
        </w:rPr>
        <w:t xml:space="preserve"> </w:t>
      </w:r>
      <w:r w:rsidR="00BE2905" w:rsidRPr="001D3396">
        <w:rPr>
          <w:rFonts w:cs="Times New Roman"/>
          <w:szCs w:val="28"/>
          <w:lang w:val="uk-UA"/>
        </w:rPr>
        <w:t>α</w:t>
      </w:r>
      <w:r w:rsidR="00FE5A2A">
        <w:rPr>
          <w:rFonts w:cs="Times New Roman"/>
          <w:szCs w:val="28"/>
          <w:lang w:val="uk-UA"/>
        </w:rPr>
        <w:t xml:space="preserve">, і сторони трикутника </w:t>
      </w:r>
      <w:r w:rsidR="00FE5A2A" w:rsidRPr="00CB274C">
        <w:rPr>
          <w:rFonts w:ascii="Cambria Math" w:hAnsi="Cambria Math" w:cs="Times New Roman"/>
          <w:i/>
          <w:szCs w:val="28"/>
          <w:lang w:val="uk-UA"/>
        </w:rPr>
        <w:t>AM</w:t>
      </w:r>
      <w:r w:rsidR="00FE5A2A" w:rsidRPr="00A55084">
        <w:rPr>
          <w:rFonts w:cs="Times New Roman"/>
          <w:szCs w:val="28"/>
          <w:lang w:val="uk-UA"/>
        </w:rPr>
        <w:t xml:space="preserve"> і </w:t>
      </w:r>
      <w:r w:rsidR="00FE5A2A" w:rsidRPr="00F05EB1">
        <w:rPr>
          <w:rFonts w:ascii="Cambria Math" w:hAnsi="Cambria Math" w:cs="Times New Roman"/>
          <w:i/>
          <w:szCs w:val="28"/>
          <w:lang w:val="uk-UA"/>
        </w:rPr>
        <w:t>BM</w:t>
      </w:r>
      <w:r w:rsidR="00FE5A2A">
        <w:rPr>
          <w:rFonts w:ascii="Cambria Math" w:hAnsi="Cambria Math" w:cs="Times New Roman"/>
          <w:i/>
          <w:szCs w:val="28"/>
          <w:lang w:val="uk-UA"/>
        </w:rPr>
        <w:t xml:space="preserve">  </w:t>
      </w:r>
      <w:r w:rsidR="00FE5A2A">
        <w:rPr>
          <w:rFonts w:cs="Times New Roman"/>
          <w:szCs w:val="28"/>
          <w:lang w:val="uk-UA"/>
        </w:rPr>
        <w:t xml:space="preserve">перетинають площину </w:t>
      </w:r>
      <w:r w:rsidR="00FE5A2A" w:rsidRPr="001D3396">
        <w:rPr>
          <w:rFonts w:cs="Times New Roman"/>
          <w:szCs w:val="28"/>
          <w:lang w:val="uk-UA"/>
        </w:rPr>
        <w:t>α</w:t>
      </w:r>
      <w:r w:rsidR="00FE5A2A">
        <w:rPr>
          <w:rFonts w:cs="Times New Roman"/>
          <w:szCs w:val="28"/>
          <w:lang w:val="uk-UA"/>
        </w:rPr>
        <w:t xml:space="preserve"> у точках </w:t>
      </w:r>
      <m:oMath>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oMath>
      <w:r w:rsidR="00FE5A2A" w:rsidRPr="00A55084">
        <w:rPr>
          <w:rFonts w:cs="Times New Roman"/>
          <w:szCs w:val="28"/>
          <w:lang w:val="uk-UA"/>
        </w:rPr>
        <w:t xml:space="preserve"> і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oMath>
      <w:r w:rsidR="00FE5A2A" w:rsidRPr="00A55084">
        <w:rPr>
          <w:rFonts w:cs="Times New Roman"/>
          <w:szCs w:val="28"/>
          <w:lang w:val="uk-UA"/>
        </w:rPr>
        <w:t xml:space="preserve"> відповідно</w:t>
      </w:r>
      <w:r w:rsidR="00FE5A2A">
        <w:rPr>
          <w:rFonts w:cs="Times New Roman"/>
          <w:szCs w:val="28"/>
          <w:lang w:val="uk-UA"/>
        </w:rPr>
        <w:t xml:space="preserve">, то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m:t>
            </m:r>
          </m:e>
          <m:sub>
            <m:r>
              <w:rPr>
                <w:rFonts w:ascii="Cambria Math" w:hAnsi="Cambria Math" w:cs="Times New Roman"/>
                <w:szCs w:val="28"/>
                <w:lang w:val="uk-UA"/>
              </w:rPr>
              <m:t>1</m:t>
            </m:r>
          </m:sub>
        </m:sSub>
      </m:oMath>
      <w:r w:rsidR="00FE5A2A">
        <w:rPr>
          <w:rFonts w:eastAsiaTheme="minorEastAsia" w:cs="Times New Roman"/>
          <w:szCs w:val="28"/>
          <w:lang w:val="uk-UA"/>
        </w:rPr>
        <w:t xml:space="preserve">- лінія перетину двох </w:t>
      </w:r>
      <w:proofErr w:type="spellStart"/>
      <w:r w:rsidR="00FE5A2A">
        <w:rPr>
          <w:rFonts w:eastAsiaTheme="minorEastAsia" w:cs="Times New Roman"/>
          <w:szCs w:val="28"/>
          <w:lang w:val="uk-UA"/>
        </w:rPr>
        <w:t>площин</w:t>
      </w:r>
      <w:proofErr w:type="spellEnd"/>
      <w:r w:rsidR="00FE5A2A">
        <w:rPr>
          <w:rFonts w:eastAsiaTheme="minorEastAsia" w:cs="Times New Roman"/>
          <w:szCs w:val="28"/>
          <w:lang w:val="uk-UA"/>
        </w:rPr>
        <w:t xml:space="preserve">. Отже, за </w:t>
      </w:r>
      <w:r w:rsidR="00FE5A2A" w:rsidRPr="00FE5C10">
        <w:rPr>
          <w:rFonts w:eastAsiaTheme="minorEastAsia" w:cs="Times New Roman"/>
          <w:szCs w:val="28"/>
          <w:lang w:val="uk-UA"/>
        </w:rPr>
        <w:t>ознакою паралельності прямої і площини</w:t>
      </w:r>
      <w:r w:rsidR="00FE5A2A">
        <w:rPr>
          <w:rFonts w:eastAsiaTheme="minorEastAsia" w:cs="Times New Roman"/>
          <w:szCs w:val="28"/>
          <w:lang w:val="uk-UA"/>
        </w:rPr>
        <w:t xml:space="preserve"> </w:t>
      </w:r>
      <w:r w:rsidR="00FE5A2A" w:rsidRPr="00F05EB1">
        <w:rPr>
          <w:rFonts w:cs="Times New Roman"/>
          <w:i/>
          <w:szCs w:val="28"/>
          <w:lang w:val="uk-UA"/>
        </w:rPr>
        <w:t>AВ</w:t>
      </w:r>
      <w:r w:rsidR="00FE5A2A">
        <w:rPr>
          <w:rFonts w:cs="Times New Roman"/>
          <w:i/>
          <w:szCs w:val="28"/>
          <w:lang w:val="uk-UA"/>
        </w:rPr>
        <w:t xml:space="preserve"> </w:t>
      </w:r>
      <w:r w:rsidR="00FE5A2A" w:rsidRPr="001D3396">
        <w:rPr>
          <w:rFonts w:ascii="Cambria Math" w:hAnsi="Cambria Math" w:cs="Cambria Math"/>
          <w:szCs w:val="28"/>
          <w:lang w:val="uk-UA"/>
        </w:rPr>
        <w:t>∥</w:t>
      </w:r>
      <w:r w:rsidR="00FE5A2A">
        <w:rPr>
          <w:rFonts w:ascii="Cambria Math" w:eastAsiaTheme="minorEastAsia" w:hAnsi="Cambria Math" w:cs="Cambria Math"/>
          <w:szCs w:val="28"/>
          <w:lang w:val="uk-UA"/>
        </w:rPr>
        <w:t xml:space="preserve">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m:t>
            </m:r>
          </m:e>
          <m:sub>
            <m:r>
              <w:rPr>
                <w:rFonts w:ascii="Cambria Math" w:hAnsi="Cambria Math" w:cs="Times New Roman"/>
                <w:szCs w:val="28"/>
                <w:lang w:val="uk-UA"/>
              </w:rPr>
              <m:t>1</m:t>
            </m:r>
          </m:sub>
        </m:sSub>
      </m:oMath>
      <w:r w:rsidR="00FE5A2A">
        <w:rPr>
          <w:rFonts w:ascii="Cambria Math" w:eastAsiaTheme="minorEastAsia" w:hAnsi="Cambria Math" w:cs="Cambria Math"/>
          <w:szCs w:val="28"/>
          <w:lang w:val="uk-UA"/>
        </w:rPr>
        <w:t xml:space="preserve">. Далі необхідно використати подібність трикутників: </w:t>
      </w:r>
      <w:r w:rsidR="00FE5A2A" w:rsidRPr="00FE5A2A">
        <w:rPr>
          <w:rFonts w:ascii="Cambria Math" w:eastAsiaTheme="minorEastAsia" w:hAnsi="Cambria Math" w:cs="Cambria Math"/>
          <w:szCs w:val="28"/>
          <w:lang w:val="uk-UA"/>
        </w:rPr>
        <w:t>Δ</w:t>
      </w:r>
      <w:r w:rsidR="00FE5A2A" w:rsidRPr="001642DD">
        <w:rPr>
          <w:rFonts w:ascii="Cambria Math" w:eastAsiaTheme="minorEastAsia" w:hAnsi="Cambria Math" w:cs="Cambria Math"/>
          <w:i/>
          <w:szCs w:val="28"/>
          <w:lang w:val="uk-UA"/>
        </w:rPr>
        <w:t>АВМ</w:t>
      </w:r>
      <w:r w:rsidR="00FE5A2A" w:rsidRPr="00FE5A2A">
        <w:rPr>
          <w:rFonts w:ascii="Cambria Math" w:eastAsiaTheme="minorEastAsia" w:hAnsi="Cambria Math" w:cs="Cambria Math"/>
          <w:szCs w:val="28"/>
          <w:lang w:val="uk-UA"/>
        </w:rPr>
        <w:t xml:space="preserve"> ~ Δ</w:t>
      </w:r>
      <w:r w:rsidR="00FE5A2A" w:rsidRPr="001642DD">
        <w:rPr>
          <w:rFonts w:ascii="Cambria Math" w:eastAsiaTheme="minorEastAsia" w:hAnsi="Cambria Math" w:cs="Cambria Math"/>
          <w:i/>
          <w:szCs w:val="28"/>
          <w:lang w:val="uk-UA"/>
        </w:rPr>
        <w:t xml:space="preserve">А₁В₁М </w:t>
      </w:r>
      <w:r w:rsidR="00FE5A2A" w:rsidRPr="00FE5A2A">
        <w:rPr>
          <w:rFonts w:eastAsiaTheme="minorEastAsia" w:cs="Times New Roman"/>
          <w:szCs w:val="28"/>
          <w:lang w:val="uk-UA"/>
        </w:rPr>
        <w:t xml:space="preserve">(за двома кутами: </w:t>
      </w:r>
      <w:r w:rsidR="00FE5A2A" w:rsidRPr="00FE5A2A">
        <w:rPr>
          <w:rFonts w:ascii="Cambria Math" w:hAnsi="Cambria Math" w:cs="Cambria Math"/>
          <w:color w:val="000000"/>
          <w:szCs w:val="28"/>
          <w:shd w:val="clear" w:color="auto" w:fill="FFFFFF"/>
          <w:lang w:val="uk-UA"/>
        </w:rPr>
        <w:t>∠</w:t>
      </w:r>
      <w:r w:rsidR="00FE5A2A" w:rsidRPr="001642DD">
        <w:rPr>
          <w:rFonts w:cs="Times New Roman"/>
          <w:i/>
          <w:color w:val="000000"/>
          <w:szCs w:val="28"/>
          <w:shd w:val="clear" w:color="auto" w:fill="FFFFFF"/>
          <w:lang w:val="uk-UA"/>
        </w:rPr>
        <w:t>М</w:t>
      </w:r>
      <w:r w:rsidR="00FE5A2A" w:rsidRPr="00FE5A2A">
        <w:rPr>
          <w:rFonts w:cs="Times New Roman"/>
          <w:color w:val="000000"/>
          <w:szCs w:val="28"/>
          <w:shd w:val="clear" w:color="auto" w:fill="FFFFFF"/>
          <w:lang w:val="uk-UA"/>
        </w:rPr>
        <w:t xml:space="preserve"> – спільний,  </w:t>
      </w:r>
      <w:r w:rsidR="00FE5A2A" w:rsidRPr="00FE5A2A">
        <w:rPr>
          <w:rFonts w:ascii="Cambria Math" w:hAnsi="Cambria Math" w:cs="Cambria Math"/>
          <w:color w:val="000000"/>
          <w:szCs w:val="28"/>
          <w:shd w:val="clear" w:color="auto" w:fill="FFFFFF"/>
          <w:lang w:val="uk-UA"/>
        </w:rPr>
        <w:t>∠</w:t>
      </w:r>
      <w:r w:rsidR="00FE5A2A" w:rsidRPr="001642DD">
        <w:rPr>
          <w:rFonts w:ascii="Cambria Math" w:hAnsi="Cambria Math" w:cs="Times New Roman"/>
          <w:i/>
          <w:color w:val="000000"/>
          <w:szCs w:val="28"/>
          <w:shd w:val="clear" w:color="auto" w:fill="FFFFFF"/>
          <w:lang w:val="uk-UA"/>
        </w:rPr>
        <w:t>МАВ</w:t>
      </w:r>
      <w:r w:rsidR="001642DD">
        <w:rPr>
          <w:rFonts w:ascii="Cambria Math" w:hAnsi="Cambria Math" w:cs="Times New Roman"/>
          <w:i/>
          <w:color w:val="000000"/>
          <w:szCs w:val="28"/>
          <w:shd w:val="clear" w:color="auto" w:fill="FFFFFF"/>
          <w:lang w:val="uk-UA"/>
        </w:rPr>
        <w:t xml:space="preserve"> </w:t>
      </w:r>
      <w:r w:rsidR="00FE5A2A" w:rsidRPr="00FE5A2A">
        <w:rPr>
          <w:rFonts w:cs="Times New Roman"/>
          <w:color w:val="000000"/>
          <w:szCs w:val="28"/>
          <w:shd w:val="clear" w:color="auto" w:fill="FFFFFF"/>
          <w:lang w:val="uk-UA"/>
        </w:rPr>
        <w:t>=</w:t>
      </w:r>
      <w:r w:rsidR="00FE5A2A" w:rsidRPr="00FE5A2A">
        <w:rPr>
          <w:rFonts w:ascii="Cambria Math" w:hAnsi="Cambria Math" w:cs="Cambria Math"/>
          <w:color w:val="000000"/>
          <w:szCs w:val="28"/>
          <w:shd w:val="clear" w:color="auto" w:fill="FFFFFF"/>
          <w:lang w:val="uk-UA"/>
        </w:rPr>
        <w:t>∠</w:t>
      </w:r>
      <w:r w:rsidR="00FE5A2A" w:rsidRPr="001642DD">
        <w:rPr>
          <w:rFonts w:ascii="Cambria Math" w:hAnsi="Cambria Math" w:cs="Times New Roman"/>
          <w:i/>
          <w:color w:val="000000"/>
          <w:szCs w:val="28"/>
          <w:shd w:val="clear" w:color="auto" w:fill="FFFFFF"/>
          <w:lang w:val="uk-UA"/>
        </w:rPr>
        <w:t>МA₁B₁</w:t>
      </w:r>
      <w:r w:rsidR="00607EBB" w:rsidRPr="001642DD">
        <w:rPr>
          <w:rFonts w:ascii="Cambria Math" w:hAnsi="Cambria Math" w:cs="Times New Roman"/>
          <w:i/>
          <w:color w:val="000000"/>
          <w:szCs w:val="28"/>
          <w:shd w:val="clear" w:color="auto" w:fill="FFFFFF"/>
          <w:lang w:val="uk-UA"/>
        </w:rPr>
        <w:t>,</w:t>
      </w:r>
      <w:r w:rsidR="00607EBB">
        <w:rPr>
          <w:rFonts w:ascii="Cambria Math" w:hAnsi="Cambria Math" w:cs="Times New Roman"/>
          <w:color w:val="000000"/>
          <w:szCs w:val="28"/>
          <w:shd w:val="clear" w:color="auto" w:fill="FFFFFF"/>
          <w:lang w:val="uk-UA"/>
        </w:rPr>
        <w:t xml:space="preserve"> </w:t>
      </w:r>
      <w:r w:rsidR="00607EBB" w:rsidRPr="00824411">
        <w:rPr>
          <w:rFonts w:cs="Times New Roman"/>
          <w:color w:val="000000"/>
          <w:szCs w:val="28"/>
          <w:shd w:val="clear" w:color="auto" w:fill="FFFFFF"/>
          <w:lang w:val="uk-UA"/>
        </w:rPr>
        <w:t>як відповідні)</w:t>
      </w:r>
      <w:r w:rsidR="00824411" w:rsidRPr="00824411">
        <w:rPr>
          <w:rFonts w:cs="Times New Roman"/>
          <w:color w:val="000000"/>
          <w:szCs w:val="28"/>
          <w:shd w:val="clear" w:color="auto" w:fill="FFFFFF"/>
          <w:lang w:val="uk-UA"/>
        </w:rPr>
        <w:t xml:space="preserve">. </w:t>
      </w:r>
      <w:r w:rsidR="00824411">
        <w:rPr>
          <w:rFonts w:cs="Times New Roman"/>
          <w:color w:val="000000"/>
          <w:szCs w:val="28"/>
          <w:shd w:val="clear" w:color="auto" w:fill="FFFFFF"/>
          <w:lang w:val="uk-UA"/>
        </w:rPr>
        <w:t xml:space="preserve">У трикутниках відповідні сторони пропорційні. Тоді позначимо </w:t>
      </w:r>
      <w:r w:rsidR="00824411" w:rsidRPr="00824411">
        <w:rPr>
          <w:rFonts w:ascii="Cambria Math" w:hAnsi="Cambria Math" w:cs="Times New Roman"/>
          <w:color w:val="000000"/>
          <w:szCs w:val="28"/>
          <w:shd w:val="clear" w:color="auto" w:fill="FFFFFF"/>
          <w:lang w:val="uk-UA"/>
        </w:rPr>
        <w:t>A₁М</w:t>
      </w:r>
      <w:r w:rsidR="00824411">
        <w:rPr>
          <w:rFonts w:cs="Times New Roman"/>
          <w:color w:val="000000"/>
          <w:szCs w:val="28"/>
          <w:shd w:val="clear" w:color="auto" w:fill="FFFFFF"/>
          <w:lang w:val="uk-UA"/>
        </w:rPr>
        <w:t xml:space="preserve"> </w:t>
      </w:r>
      <w:r w:rsidR="00824411" w:rsidRPr="00824411">
        <w:rPr>
          <w:rFonts w:cs="Times New Roman"/>
          <w:color w:val="000000"/>
          <w:szCs w:val="28"/>
          <w:shd w:val="clear" w:color="auto" w:fill="FFFFFF"/>
          <w:lang w:val="uk-UA"/>
        </w:rPr>
        <w:t>=</w:t>
      </w:r>
      <w:r w:rsidR="00824411">
        <w:rPr>
          <w:rFonts w:cs="Times New Roman"/>
          <w:color w:val="000000"/>
          <w:szCs w:val="28"/>
          <w:shd w:val="clear" w:color="auto" w:fill="FFFFFF"/>
          <w:lang w:val="uk-UA"/>
        </w:rPr>
        <w:t xml:space="preserve"> </w:t>
      </w:r>
      <w:r w:rsidR="00824411" w:rsidRPr="00824411">
        <w:rPr>
          <w:rFonts w:cs="Times New Roman"/>
          <w:color w:val="000000"/>
          <w:szCs w:val="28"/>
          <w:shd w:val="clear" w:color="auto" w:fill="FFFFFF"/>
          <w:lang w:val="uk-UA"/>
        </w:rPr>
        <w:t>х</w:t>
      </w:r>
      <w:r w:rsidR="00824411">
        <w:rPr>
          <w:rFonts w:cs="Times New Roman"/>
          <w:color w:val="000000"/>
          <w:szCs w:val="28"/>
          <w:shd w:val="clear" w:color="auto" w:fill="FFFFFF"/>
          <w:lang w:val="uk-UA"/>
        </w:rPr>
        <w:t xml:space="preserve"> (</w:t>
      </w:r>
      <w:r w:rsidR="00824411">
        <w:rPr>
          <w:rFonts w:cs="Times New Roman"/>
          <w:color w:val="000000"/>
          <w:szCs w:val="28"/>
          <w:shd w:val="clear" w:color="auto" w:fill="FFFFFF"/>
          <w:lang w:val="en-US"/>
        </w:rPr>
        <w:t>x</w:t>
      </w:r>
      <w:r w:rsidR="00824411" w:rsidRPr="00824411">
        <w:rPr>
          <w:rFonts w:cs="Times New Roman"/>
          <w:color w:val="000000"/>
          <w:szCs w:val="28"/>
          <w:shd w:val="clear" w:color="auto" w:fill="FFFFFF"/>
        </w:rPr>
        <w:t xml:space="preserve"> &gt; 0</w:t>
      </w:r>
      <w:r w:rsidR="00824411">
        <w:rPr>
          <w:rFonts w:cs="Times New Roman"/>
          <w:color w:val="000000"/>
          <w:szCs w:val="28"/>
          <w:shd w:val="clear" w:color="auto" w:fill="FFFFFF"/>
          <w:lang w:val="uk-UA"/>
        </w:rPr>
        <w:t>)</w:t>
      </w:r>
      <w:r w:rsidR="00824411" w:rsidRPr="00824411">
        <w:rPr>
          <w:rFonts w:cs="Times New Roman"/>
          <w:color w:val="000000"/>
          <w:szCs w:val="28"/>
          <w:shd w:val="clear" w:color="auto" w:fill="FFFFFF"/>
          <w:lang w:val="uk-UA"/>
        </w:rPr>
        <w:t>,</w:t>
      </w:r>
      <w:r w:rsidR="00824411">
        <w:rPr>
          <w:rFonts w:cs="Times New Roman"/>
          <w:color w:val="000000"/>
          <w:szCs w:val="28"/>
          <w:shd w:val="clear" w:color="auto" w:fill="FFFFFF"/>
          <w:lang w:val="uk-UA"/>
        </w:rPr>
        <w:t xml:space="preserve"> тоді</w:t>
      </w:r>
      <w:r w:rsidR="00824411" w:rsidRPr="00824411">
        <w:rPr>
          <w:rFonts w:cs="Times New Roman"/>
          <w:color w:val="000000"/>
          <w:szCs w:val="28"/>
          <w:shd w:val="clear" w:color="auto" w:fill="FFFFFF"/>
          <w:lang w:val="uk-UA"/>
        </w:rPr>
        <w:t xml:space="preserve"> </w:t>
      </w:r>
      <w:r w:rsidR="00824411" w:rsidRPr="00824411">
        <w:rPr>
          <w:rFonts w:cs="Times New Roman"/>
          <w:i/>
          <w:color w:val="000000"/>
          <w:szCs w:val="28"/>
          <w:shd w:val="clear" w:color="auto" w:fill="FFFFFF"/>
          <w:lang w:val="uk-UA"/>
        </w:rPr>
        <w:t>АМ</w:t>
      </w:r>
      <w:r w:rsidR="00824411">
        <w:rPr>
          <w:rFonts w:cs="Times New Roman"/>
          <w:i/>
          <w:color w:val="000000"/>
          <w:szCs w:val="28"/>
          <w:shd w:val="clear" w:color="auto" w:fill="FFFFFF"/>
          <w:lang w:val="uk-UA"/>
        </w:rPr>
        <w:t xml:space="preserve"> </w:t>
      </w:r>
      <w:r w:rsidR="00824411" w:rsidRPr="00824411">
        <w:rPr>
          <w:rFonts w:cs="Times New Roman"/>
          <w:color w:val="000000"/>
          <w:szCs w:val="28"/>
          <w:shd w:val="clear" w:color="auto" w:fill="FFFFFF"/>
          <w:lang w:val="uk-UA"/>
        </w:rPr>
        <w:t xml:space="preserve">: </w:t>
      </w:r>
      <w:r w:rsidR="00824411" w:rsidRPr="00824411">
        <w:rPr>
          <w:rFonts w:ascii="Cambria Math" w:hAnsi="Cambria Math" w:cs="Times New Roman"/>
          <w:i/>
          <w:color w:val="000000"/>
          <w:szCs w:val="28"/>
          <w:shd w:val="clear" w:color="auto" w:fill="FFFFFF"/>
          <w:lang w:val="uk-UA"/>
        </w:rPr>
        <w:t>A₁М</w:t>
      </w:r>
      <w:r w:rsidR="00824411" w:rsidRPr="00824411">
        <w:rPr>
          <w:rFonts w:cs="Times New Roman"/>
          <w:color w:val="000000"/>
          <w:szCs w:val="28"/>
          <w:shd w:val="clear" w:color="auto" w:fill="FFFFFF"/>
          <w:lang w:val="uk-UA"/>
        </w:rPr>
        <w:t>=</w:t>
      </w:r>
      <w:r w:rsidR="00824411" w:rsidRPr="00824411">
        <w:rPr>
          <w:rFonts w:cs="Times New Roman"/>
          <w:i/>
          <w:color w:val="000000"/>
          <w:szCs w:val="28"/>
          <w:shd w:val="clear" w:color="auto" w:fill="FFFFFF"/>
          <w:lang w:val="uk-UA"/>
        </w:rPr>
        <w:t>АВ</w:t>
      </w:r>
      <w:r w:rsidR="00824411">
        <w:rPr>
          <w:rFonts w:cs="Times New Roman"/>
          <w:i/>
          <w:color w:val="000000"/>
          <w:szCs w:val="28"/>
          <w:shd w:val="clear" w:color="auto" w:fill="FFFFFF"/>
          <w:lang w:val="uk-UA"/>
        </w:rPr>
        <w:t xml:space="preserve"> </w:t>
      </w:r>
      <w:r w:rsidR="00824411" w:rsidRPr="00824411">
        <w:rPr>
          <w:rFonts w:cs="Times New Roman"/>
          <w:color w:val="000000"/>
          <w:szCs w:val="28"/>
          <w:shd w:val="clear" w:color="auto" w:fill="FFFFFF"/>
          <w:lang w:val="uk-UA"/>
        </w:rPr>
        <w:t>:</w:t>
      </w:r>
      <w:r w:rsidR="00824411">
        <w:rPr>
          <w:rFonts w:cs="Times New Roman"/>
          <w:color w:val="000000"/>
          <w:szCs w:val="28"/>
          <w:shd w:val="clear" w:color="auto" w:fill="FFFFFF"/>
          <w:lang w:val="uk-UA"/>
        </w:rPr>
        <w:t xml:space="preserve">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m:t>
            </m:r>
          </m:e>
          <m:sub>
            <m:r>
              <w:rPr>
                <w:rFonts w:ascii="Cambria Math" w:hAnsi="Cambria Math" w:cs="Times New Roman"/>
                <w:szCs w:val="28"/>
                <w:lang w:val="uk-UA"/>
              </w:rPr>
              <m:t>1</m:t>
            </m:r>
          </m:sub>
        </m:sSub>
      </m:oMath>
      <w:r w:rsidR="00FE6B72">
        <w:rPr>
          <w:rFonts w:eastAsiaTheme="minorEastAsia" w:cs="Times New Roman"/>
          <w:szCs w:val="28"/>
          <w:lang w:val="uk-UA"/>
        </w:rPr>
        <w:t>.</w:t>
      </w:r>
      <w:r w:rsidR="000946B2">
        <w:rPr>
          <w:rFonts w:eastAsiaTheme="minorEastAsia" w:cs="Times New Roman"/>
          <w:szCs w:val="28"/>
          <w:lang w:val="uk-UA"/>
        </w:rPr>
        <w:t xml:space="preserve"> </w:t>
      </w:r>
      <w:r w:rsidR="00FE6B72">
        <w:rPr>
          <w:rFonts w:cs="Times New Roman"/>
          <w:szCs w:val="28"/>
          <w:lang w:val="uk-UA"/>
        </w:rPr>
        <w:t xml:space="preserve">Маємо: </w:t>
      </w:r>
      <m:oMath>
        <m:f>
          <m:fPr>
            <m:ctrlPr>
              <w:rPr>
                <w:rFonts w:ascii="Cambria Math" w:hAnsi="Cambria Math" w:cs="Times New Roman"/>
                <w:i/>
                <w:sz w:val="32"/>
                <w:szCs w:val="28"/>
                <w:lang w:val="uk-UA"/>
              </w:rPr>
            </m:ctrlPr>
          </m:fPr>
          <m:num>
            <m:r>
              <w:rPr>
                <w:rFonts w:ascii="Cambria Math" w:hAnsi="Cambria Math" w:cs="Times New Roman"/>
                <w:sz w:val="32"/>
                <w:szCs w:val="28"/>
                <w:lang w:val="uk-UA"/>
              </w:rPr>
              <m:t>2+</m:t>
            </m:r>
            <m:r>
              <w:rPr>
                <w:rFonts w:ascii="Cambria Math" w:hAnsi="Cambria Math" w:cs="Times New Roman"/>
                <w:sz w:val="32"/>
                <w:szCs w:val="28"/>
                <w:lang w:val="en-US"/>
              </w:rPr>
              <m:t>x</m:t>
            </m:r>
          </m:num>
          <m:den>
            <m:r>
              <w:rPr>
                <w:rFonts w:ascii="Cambria Math" w:hAnsi="Cambria Math" w:cs="Times New Roman"/>
                <w:sz w:val="32"/>
                <w:szCs w:val="28"/>
                <w:lang w:val="uk-UA"/>
              </w:rPr>
              <m:t>x</m:t>
            </m:r>
          </m:den>
        </m:f>
        <m:r>
          <w:rPr>
            <w:rFonts w:ascii="Cambria Math" w:hAnsi="Cambria Math" w:cs="Times New Roman"/>
            <w:sz w:val="32"/>
            <w:szCs w:val="28"/>
            <w:lang w:val="uk-UA"/>
          </w:rPr>
          <m:t>=</m:t>
        </m:r>
        <m:f>
          <m:fPr>
            <m:ctrlPr>
              <w:rPr>
                <w:rFonts w:ascii="Cambria Math" w:hAnsi="Cambria Math" w:cs="Times New Roman"/>
                <w:i/>
                <w:sz w:val="32"/>
                <w:szCs w:val="28"/>
                <w:lang w:val="uk-UA"/>
              </w:rPr>
            </m:ctrlPr>
          </m:fPr>
          <m:num>
            <m:r>
              <w:rPr>
                <w:rFonts w:ascii="Cambria Math" w:hAnsi="Cambria Math" w:cs="Times New Roman"/>
                <w:sz w:val="32"/>
                <w:szCs w:val="28"/>
                <w:lang w:val="uk-UA"/>
              </w:rPr>
              <m:t>6</m:t>
            </m:r>
          </m:num>
          <m:den>
            <m:r>
              <w:rPr>
                <w:rFonts w:ascii="Cambria Math" w:hAnsi="Cambria Math" w:cs="Times New Roman"/>
                <w:sz w:val="32"/>
                <w:szCs w:val="28"/>
                <w:lang w:val="uk-UA"/>
              </w:rPr>
              <m:t>2</m:t>
            </m:r>
          </m:den>
        </m:f>
      </m:oMath>
      <w:r w:rsidR="00FE6B72" w:rsidRPr="00FE6B72">
        <w:rPr>
          <w:rFonts w:eastAsiaTheme="minorEastAsia" w:cs="Times New Roman"/>
          <w:szCs w:val="28"/>
          <w:lang w:val="uk-UA"/>
        </w:rPr>
        <w:t xml:space="preserve">  </w:t>
      </w:r>
      <w:r w:rsidR="00FE6B72" w:rsidRPr="00FE6B72">
        <w:rPr>
          <w:rFonts w:ascii="Cambria Math" w:hAnsi="Cambria Math" w:cs="Cambria Math"/>
          <w:szCs w:val="28"/>
          <w:lang w:val="uk-UA"/>
        </w:rPr>
        <w:t>⇒</w:t>
      </w:r>
      <w:r w:rsidR="00FE6B72" w:rsidRPr="00FE6B72">
        <w:rPr>
          <w:rFonts w:cs="Times New Roman"/>
          <w:szCs w:val="28"/>
          <w:lang w:val="uk-UA"/>
        </w:rPr>
        <w:t xml:space="preserve"> 6</w:t>
      </w:r>
      <w:r w:rsidR="00FE6B72" w:rsidRPr="00FE6B72">
        <w:rPr>
          <w:rFonts w:cs="Times New Roman"/>
          <w:szCs w:val="28"/>
          <w:lang w:val="en-US"/>
        </w:rPr>
        <w:t>x</w:t>
      </w:r>
      <w:r w:rsidR="00FE6B72" w:rsidRPr="00FE6B72">
        <w:rPr>
          <w:rFonts w:cs="Times New Roman"/>
          <w:szCs w:val="28"/>
          <w:lang w:val="uk-UA"/>
        </w:rPr>
        <w:t>= 4+2</w:t>
      </w:r>
      <w:r w:rsidR="00FE6B72" w:rsidRPr="00FE6B72">
        <w:rPr>
          <w:rFonts w:cs="Times New Roman"/>
          <w:szCs w:val="28"/>
          <w:lang w:val="en-US"/>
        </w:rPr>
        <w:t>x</w:t>
      </w:r>
      <w:r w:rsidR="00FE6B72" w:rsidRPr="00FE6B72">
        <w:rPr>
          <w:rFonts w:cs="Times New Roman"/>
          <w:szCs w:val="28"/>
          <w:lang w:val="uk-UA"/>
        </w:rPr>
        <w:t xml:space="preserve"> </w:t>
      </w:r>
      <w:r w:rsidR="00FE6B72" w:rsidRPr="00FE6B72">
        <w:rPr>
          <w:rFonts w:ascii="Cambria Math" w:hAnsi="Cambria Math" w:cs="Cambria Math"/>
          <w:szCs w:val="28"/>
          <w:lang w:val="uk-UA"/>
        </w:rPr>
        <w:t>⇒</w:t>
      </w:r>
      <w:r w:rsidR="00FE6B72" w:rsidRPr="00FE6B72">
        <w:rPr>
          <w:rFonts w:cs="Times New Roman"/>
          <w:szCs w:val="28"/>
          <w:lang w:val="uk-UA"/>
        </w:rPr>
        <w:t xml:space="preserve"> </w:t>
      </w:r>
      <w:r w:rsidR="00FE6B72" w:rsidRPr="00FE6B72">
        <w:rPr>
          <w:rFonts w:cs="Times New Roman"/>
          <w:szCs w:val="28"/>
          <w:lang w:val="en-US"/>
        </w:rPr>
        <w:t>x</w:t>
      </w:r>
      <w:r w:rsidR="00FE6B72" w:rsidRPr="00FE6B72">
        <w:rPr>
          <w:rFonts w:cs="Times New Roman"/>
          <w:szCs w:val="28"/>
          <w:lang w:val="uk-UA"/>
        </w:rPr>
        <w:t>=1</w:t>
      </w:r>
      <w:r w:rsidR="00FE6B72">
        <w:rPr>
          <w:rFonts w:cs="Times New Roman"/>
          <w:szCs w:val="28"/>
          <w:lang w:val="uk-UA"/>
        </w:rPr>
        <w:t xml:space="preserve">. </w:t>
      </w:r>
      <w:r w:rsidR="00FE6B72" w:rsidRPr="00CB274C">
        <w:rPr>
          <w:rFonts w:cs="Times New Roman"/>
          <w:szCs w:val="28"/>
          <w:lang w:val="uk-UA"/>
        </w:rPr>
        <w:t>Тепер повернемося до підстановки</w:t>
      </w:r>
      <w:r w:rsidR="001642DD" w:rsidRPr="00CB274C">
        <w:rPr>
          <w:rFonts w:cs="Times New Roman"/>
          <w:szCs w:val="28"/>
          <w:lang w:val="uk-UA"/>
        </w:rPr>
        <w:t xml:space="preserve">: </w:t>
      </w:r>
      <w:r w:rsidR="00F66652" w:rsidRPr="00CB274C">
        <w:rPr>
          <w:rFonts w:ascii="Cambria Math" w:hAnsi="Cambria Math" w:cs="Times New Roman"/>
          <w:i/>
          <w:color w:val="000000"/>
          <w:szCs w:val="28"/>
          <w:shd w:val="clear" w:color="auto" w:fill="FFFFFF"/>
          <w:lang w:val="uk-UA"/>
        </w:rPr>
        <w:t>A₁М</w:t>
      </w:r>
      <w:r w:rsidR="00CB274C">
        <w:rPr>
          <w:rFonts w:ascii="Cambria Math" w:hAnsi="Cambria Math" w:cs="Times New Roman"/>
          <w:i/>
          <w:color w:val="000000"/>
          <w:szCs w:val="28"/>
          <w:shd w:val="clear" w:color="auto" w:fill="FFFFFF"/>
          <w:lang w:val="en-US"/>
        </w:rPr>
        <w:t> </w:t>
      </w:r>
      <w:r w:rsidR="00F66652" w:rsidRPr="00CB274C">
        <w:rPr>
          <w:rFonts w:cs="Times New Roman"/>
          <w:color w:val="000000"/>
          <w:szCs w:val="28"/>
          <w:shd w:val="clear" w:color="auto" w:fill="FFFFFF"/>
          <w:lang w:val="uk-UA"/>
        </w:rPr>
        <w:t>=</w:t>
      </w:r>
      <w:r w:rsidR="00CB274C">
        <w:rPr>
          <w:rFonts w:cs="Times New Roman"/>
          <w:color w:val="000000"/>
          <w:szCs w:val="28"/>
          <w:shd w:val="clear" w:color="auto" w:fill="FFFFFF"/>
          <w:lang w:val="en-US"/>
        </w:rPr>
        <w:t> </w:t>
      </w:r>
      <w:r w:rsidR="00F66652" w:rsidRPr="00CB274C">
        <w:rPr>
          <w:rFonts w:cs="Times New Roman"/>
          <w:color w:val="000000"/>
          <w:szCs w:val="28"/>
          <w:shd w:val="clear" w:color="auto" w:fill="FFFFFF"/>
          <w:lang w:val="uk-UA"/>
        </w:rPr>
        <w:t>1</w:t>
      </w:r>
      <w:r w:rsidR="00CB274C">
        <w:rPr>
          <w:rFonts w:cs="Times New Roman"/>
          <w:color w:val="000000"/>
          <w:szCs w:val="28"/>
          <w:shd w:val="clear" w:color="auto" w:fill="FFFFFF"/>
          <w:lang w:val="en-US"/>
        </w:rPr>
        <w:t> </w:t>
      </w:r>
      <w:r w:rsidR="00F66652" w:rsidRPr="00CB274C">
        <w:rPr>
          <w:rFonts w:cs="Times New Roman"/>
          <w:color w:val="000000"/>
          <w:szCs w:val="28"/>
          <w:shd w:val="clear" w:color="auto" w:fill="FFFFFF"/>
          <w:lang w:val="uk-UA"/>
        </w:rPr>
        <w:t xml:space="preserve"> см, </w:t>
      </w:r>
      <w:r w:rsidR="00CB274C" w:rsidRPr="00CB274C">
        <w:rPr>
          <w:rFonts w:cs="Times New Roman"/>
          <w:color w:val="000000"/>
          <w:szCs w:val="28"/>
          <w:shd w:val="clear" w:color="auto" w:fill="FFFFFF"/>
          <w:lang w:val="uk-UA"/>
        </w:rPr>
        <w:t xml:space="preserve">оскільки </w:t>
      </w:r>
      <w:r w:rsidR="00CB274C" w:rsidRPr="00CB274C">
        <w:rPr>
          <w:rFonts w:cs="Times New Roman"/>
          <w:i/>
          <w:szCs w:val="28"/>
          <w:lang w:val="uk-UA"/>
        </w:rPr>
        <w:t xml:space="preserve">AM = </w:t>
      </w:r>
      <w:r w:rsidR="00CB274C" w:rsidRPr="00CB274C">
        <w:rPr>
          <w:rFonts w:ascii="Cambria Math" w:hAnsi="Cambria Math" w:cs="Times New Roman"/>
          <w:i/>
          <w:color w:val="000000"/>
          <w:szCs w:val="28"/>
          <w:shd w:val="clear" w:color="auto" w:fill="FFFFFF"/>
          <w:lang w:val="uk-UA"/>
        </w:rPr>
        <w:t>A₁М</w:t>
      </w:r>
      <w:r w:rsidR="00CB274C" w:rsidRPr="00CB274C">
        <w:rPr>
          <w:rFonts w:cs="Times New Roman"/>
          <w:color w:val="000000"/>
          <w:szCs w:val="28"/>
          <w:shd w:val="clear" w:color="auto" w:fill="FFFFFF"/>
          <w:lang w:val="uk-UA"/>
        </w:rPr>
        <w:t xml:space="preserve"> </w:t>
      </w:r>
      <w:r w:rsidR="00CB274C" w:rsidRPr="00CB274C">
        <w:rPr>
          <w:rFonts w:cs="Times New Roman"/>
          <w:color w:val="000000"/>
          <w:szCs w:val="28"/>
          <w:shd w:val="clear" w:color="auto" w:fill="FFFFFF"/>
        </w:rPr>
        <w:t xml:space="preserve"> </w:t>
      </w:r>
      <w:r w:rsidR="00CB274C" w:rsidRPr="00CB274C">
        <w:rPr>
          <w:rFonts w:cs="Times New Roman"/>
          <w:color w:val="000000"/>
          <w:szCs w:val="28"/>
          <w:shd w:val="clear" w:color="auto" w:fill="FFFFFF"/>
          <w:lang w:val="uk-UA"/>
        </w:rPr>
        <w:t>+</w:t>
      </w:r>
      <w:r w:rsidR="00CB274C" w:rsidRPr="00CB274C">
        <w:rPr>
          <w:rFonts w:eastAsiaTheme="minorEastAsia" w:cs="Times New Roman"/>
          <w:color w:val="000000"/>
          <w:szCs w:val="28"/>
          <w:shd w:val="clear" w:color="auto" w:fill="FFFFFF"/>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A</m:t>
            </m:r>
            <m:r>
              <w:rPr>
                <w:rFonts w:ascii="Cambria Math" w:hAnsi="Cambria Math" w:cs="Times New Roman"/>
                <w:szCs w:val="28"/>
                <w:lang w:val="en-US"/>
              </w:rPr>
              <m:t>A</m:t>
            </m:r>
          </m:e>
          <m:sub>
            <m:r>
              <w:rPr>
                <w:rFonts w:ascii="Cambria Math" w:hAnsi="Cambria Math" w:cs="Times New Roman"/>
                <w:szCs w:val="28"/>
                <w:lang w:val="uk-UA"/>
              </w:rPr>
              <m:t>1</m:t>
            </m:r>
          </m:sub>
        </m:sSub>
      </m:oMath>
      <w:r w:rsidR="00CB274C">
        <w:rPr>
          <w:rFonts w:eastAsiaTheme="minorEastAsia" w:cs="Times New Roman"/>
          <w:szCs w:val="28"/>
          <w:lang w:val="uk-UA"/>
        </w:rPr>
        <w:t xml:space="preserve">, то </w:t>
      </w:r>
      <w:r w:rsidR="00CB274C" w:rsidRPr="00CB274C">
        <w:rPr>
          <w:rFonts w:cs="Times New Roman"/>
          <w:i/>
          <w:szCs w:val="28"/>
          <w:lang w:val="uk-UA"/>
        </w:rPr>
        <w:t>AM</w:t>
      </w:r>
      <w:r w:rsidR="00CB274C">
        <w:rPr>
          <w:rFonts w:cs="Times New Roman"/>
          <w:i/>
          <w:szCs w:val="28"/>
          <w:lang w:val="uk-UA"/>
        </w:rPr>
        <w:t xml:space="preserve"> </w:t>
      </w:r>
      <w:r w:rsidR="00CB274C" w:rsidRPr="00CB274C">
        <w:rPr>
          <w:rFonts w:cs="Times New Roman"/>
          <w:szCs w:val="28"/>
          <w:lang w:val="uk-UA"/>
        </w:rPr>
        <w:t>= 1+2 = 3 см</w:t>
      </w:r>
      <w:r w:rsidR="00CB274C">
        <w:rPr>
          <w:rFonts w:cs="Times New Roman"/>
          <w:szCs w:val="28"/>
          <w:lang w:val="uk-UA"/>
        </w:rPr>
        <w:t>.</w:t>
      </w:r>
    </w:p>
    <w:p w:rsidR="00CB274C" w:rsidRDefault="00CB274C" w:rsidP="000946B2">
      <w:pPr>
        <w:rPr>
          <w:rFonts w:cs="Times New Roman"/>
          <w:szCs w:val="28"/>
          <w:lang w:val="uk-UA"/>
        </w:rPr>
      </w:pPr>
      <w:r>
        <w:rPr>
          <w:rFonts w:cs="Times New Roman"/>
          <w:szCs w:val="28"/>
          <w:lang w:val="uk-UA"/>
        </w:rPr>
        <w:t>Відповідь: 3 см.</w:t>
      </w:r>
    </w:p>
    <w:p w:rsidR="000946B2" w:rsidRDefault="000946B2" w:rsidP="000946B2">
      <w:pPr>
        <w:rPr>
          <w:rFonts w:cs="Times New Roman"/>
          <w:szCs w:val="28"/>
          <w:lang w:val="uk-UA"/>
        </w:rPr>
      </w:pPr>
      <w:r w:rsidRPr="00336880">
        <w:rPr>
          <w:rFonts w:cs="Times New Roman"/>
          <w:b/>
          <w:szCs w:val="28"/>
          <w:lang w:val="uk-UA"/>
        </w:rPr>
        <w:lastRenderedPageBreak/>
        <w:t>9.</w:t>
      </w:r>
      <w:r w:rsidR="00F326F4">
        <w:rPr>
          <w:rFonts w:cs="Times New Roman"/>
          <w:szCs w:val="28"/>
          <w:lang w:val="uk-UA"/>
        </w:rPr>
        <w:t xml:space="preserve"> </w:t>
      </w:r>
      <w:r w:rsidR="003C78C4" w:rsidRPr="003C78C4">
        <w:rPr>
          <w:rFonts w:cs="Times New Roman"/>
          <w:szCs w:val="28"/>
          <w:lang w:val="uk-UA"/>
        </w:rPr>
        <w:t xml:space="preserve">Відрізки </w:t>
      </w:r>
      <w:r w:rsidR="003C78C4" w:rsidRPr="00274517">
        <w:rPr>
          <w:rFonts w:cs="Times New Roman"/>
          <w:i/>
          <w:szCs w:val="28"/>
          <w:lang w:val="uk-UA"/>
        </w:rPr>
        <w:t>AB</w:t>
      </w:r>
      <w:r w:rsidR="003C78C4" w:rsidRPr="003C78C4">
        <w:rPr>
          <w:rFonts w:cs="Times New Roman"/>
          <w:szCs w:val="28"/>
          <w:lang w:val="uk-UA"/>
        </w:rPr>
        <w:t xml:space="preserve"> і </w:t>
      </w:r>
      <w:r w:rsidR="003C78C4" w:rsidRPr="00274517">
        <w:rPr>
          <w:rFonts w:cs="Times New Roman"/>
          <w:i/>
          <w:szCs w:val="28"/>
          <w:lang w:val="uk-UA"/>
        </w:rPr>
        <w:t>CD</w:t>
      </w:r>
      <w:r w:rsidR="003C78C4" w:rsidRPr="003C78C4">
        <w:rPr>
          <w:rFonts w:cs="Times New Roman"/>
          <w:szCs w:val="28"/>
          <w:lang w:val="uk-UA"/>
        </w:rPr>
        <w:t xml:space="preserve"> паралельних прямих розміщені між паралельними </w:t>
      </w:r>
      <w:proofErr w:type="spellStart"/>
      <w:r w:rsidR="003C78C4" w:rsidRPr="003C78C4">
        <w:rPr>
          <w:rFonts w:cs="Times New Roman"/>
          <w:szCs w:val="28"/>
          <w:lang w:val="uk-UA"/>
        </w:rPr>
        <w:t>площинами</w:t>
      </w:r>
      <w:proofErr w:type="spellEnd"/>
      <w:r w:rsidR="003C78C4" w:rsidRPr="003C78C4">
        <w:rPr>
          <w:rFonts w:cs="Times New Roman"/>
          <w:szCs w:val="28"/>
          <w:lang w:val="uk-UA"/>
        </w:rPr>
        <w:t xml:space="preserve"> α і β так, що точки </w:t>
      </w:r>
      <w:r w:rsidR="003C78C4" w:rsidRPr="00274517">
        <w:rPr>
          <w:rFonts w:cs="Times New Roman"/>
          <w:i/>
          <w:szCs w:val="28"/>
          <w:lang w:val="uk-UA"/>
        </w:rPr>
        <w:t>А</w:t>
      </w:r>
      <w:r w:rsidR="003C78C4" w:rsidRPr="003C78C4">
        <w:rPr>
          <w:rFonts w:cs="Times New Roman"/>
          <w:szCs w:val="28"/>
          <w:lang w:val="uk-UA"/>
        </w:rPr>
        <w:t xml:space="preserve"> і </w:t>
      </w:r>
      <w:r w:rsidR="003C78C4" w:rsidRPr="00274517">
        <w:rPr>
          <w:rFonts w:cs="Times New Roman"/>
          <w:i/>
          <w:szCs w:val="28"/>
          <w:lang w:val="uk-UA"/>
        </w:rPr>
        <w:t>С</w:t>
      </w:r>
      <w:r w:rsidR="003C78C4" w:rsidRPr="003C78C4">
        <w:rPr>
          <w:rFonts w:cs="Times New Roman"/>
          <w:szCs w:val="28"/>
          <w:lang w:val="uk-UA"/>
        </w:rPr>
        <w:t xml:space="preserve"> лежать у площині α, а </w:t>
      </w:r>
      <w:r w:rsidR="003C78C4" w:rsidRPr="00274517">
        <w:rPr>
          <w:rFonts w:cs="Times New Roman"/>
          <w:i/>
          <w:szCs w:val="28"/>
          <w:lang w:val="uk-UA"/>
        </w:rPr>
        <w:t>B</w:t>
      </w:r>
      <w:r w:rsidR="003C78C4" w:rsidRPr="003C78C4">
        <w:rPr>
          <w:rFonts w:cs="Times New Roman"/>
          <w:szCs w:val="28"/>
          <w:lang w:val="uk-UA"/>
        </w:rPr>
        <w:t xml:space="preserve"> та </w:t>
      </w:r>
      <w:r w:rsidR="003C78C4" w:rsidRPr="00274517">
        <w:rPr>
          <w:rFonts w:cs="Times New Roman"/>
          <w:i/>
          <w:szCs w:val="28"/>
          <w:lang w:val="uk-UA"/>
        </w:rPr>
        <w:t>D</w:t>
      </w:r>
      <w:r w:rsidR="003C78C4" w:rsidRPr="003C78C4">
        <w:rPr>
          <w:rFonts w:cs="Times New Roman"/>
          <w:szCs w:val="28"/>
          <w:lang w:val="uk-UA"/>
        </w:rPr>
        <w:t xml:space="preserve"> – у площині β. </w:t>
      </w:r>
      <w:r w:rsidR="003C78C4" w:rsidRPr="00274517">
        <w:rPr>
          <w:rFonts w:cs="Times New Roman"/>
          <w:i/>
          <w:szCs w:val="28"/>
          <w:lang w:val="uk-UA"/>
        </w:rPr>
        <w:t>СВ</w:t>
      </w:r>
      <w:r w:rsidR="003C78C4" w:rsidRPr="003C78C4">
        <w:rPr>
          <w:rFonts w:cs="Times New Roman"/>
          <w:szCs w:val="28"/>
          <w:lang w:val="uk-UA"/>
        </w:rPr>
        <w:t xml:space="preserve"> = 7 см, </w:t>
      </w:r>
      <w:r w:rsidR="003C78C4" w:rsidRPr="00274517">
        <w:rPr>
          <w:rFonts w:cs="Times New Roman"/>
          <w:i/>
          <w:szCs w:val="28"/>
          <w:lang w:val="uk-UA"/>
        </w:rPr>
        <w:t>AD</w:t>
      </w:r>
      <w:r w:rsidR="003C78C4" w:rsidRPr="003C78C4">
        <w:rPr>
          <w:rFonts w:cs="Times New Roman"/>
          <w:szCs w:val="28"/>
          <w:lang w:val="uk-UA"/>
        </w:rPr>
        <w:t xml:space="preserve"> =√129 см. Знайдіть </w:t>
      </w:r>
      <w:r w:rsidR="00800939">
        <w:rPr>
          <w:rFonts w:cs="Times New Roman"/>
          <w:szCs w:val="28"/>
          <w:lang w:val="uk-UA"/>
        </w:rPr>
        <w:t xml:space="preserve">добуток </w:t>
      </w:r>
      <w:r w:rsidR="003C78C4" w:rsidRPr="00274517">
        <w:rPr>
          <w:rFonts w:cs="Times New Roman"/>
          <w:i/>
          <w:szCs w:val="28"/>
          <w:lang w:val="uk-UA"/>
        </w:rPr>
        <w:t>AB</w:t>
      </w:r>
      <m:oMath>
        <m:r>
          <w:rPr>
            <w:rFonts w:ascii="Cambria Math" w:hAnsi="Cambria Math" w:cs="Times New Roman"/>
            <w:szCs w:val="28"/>
            <w:lang w:val="uk-UA"/>
          </w:rPr>
          <m:t>∙</m:t>
        </m:r>
      </m:oMath>
      <w:r w:rsidR="003C78C4" w:rsidRPr="00274517">
        <w:rPr>
          <w:rFonts w:cs="Times New Roman"/>
          <w:i/>
          <w:szCs w:val="28"/>
          <w:lang w:val="uk-UA"/>
        </w:rPr>
        <w:t>BD</w:t>
      </w:r>
      <w:r w:rsidR="003C78C4" w:rsidRPr="003C78C4">
        <w:rPr>
          <w:rFonts w:cs="Times New Roman"/>
          <w:szCs w:val="28"/>
          <w:lang w:val="uk-UA"/>
        </w:rPr>
        <w:t xml:space="preserve">, якщо </w:t>
      </w:r>
      <w:r w:rsidR="003C78C4" w:rsidRPr="00274517">
        <w:rPr>
          <w:rFonts w:cs="Times New Roman"/>
          <w:i/>
          <w:szCs w:val="28"/>
          <w:lang w:val="uk-UA"/>
        </w:rPr>
        <w:t>DC</w:t>
      </w:r>
      <w:r w:rsidR="003C78C4" w:rsidRPr="003C78C4">
        <w:rPr>
          <w:rFonts w:cs="Times New Roman"/>
          <w:szCs w:val="28"/>
          <w:lang w:val="uk-UA"/>
        </w:rPr>
        <w:t xml:space="preserve"> на 3 см більший ніж</w:t>
      </w:r>
      <w:r w:rsidR="00807C16">
        <w:rPr>
          <w:rFonts w:cs="Times New Roman"/>
          <w:szCs w:val="28"/>
          <w:lang w:val="uk-UA"/>
        </w:rPr>
        <w:t> </w:t>
      </w:r>
      <w:r w:rsidR="003C78C4" w:rsidRPr="00274517">
        <w:rPr>
          <w:rFonts w:cs="Times New Roman"/>
          <w:i/>
          <w:szCs w:val="28"/>
          <w:lang w:val="uk-UA"/>
        </w:rPr>
        <w:t>АС</w:t>
      </w:r>
      <w:r w:rsidR="00336880">
        <w:rPr>
          <w:rFonts w:cs="Times New Roman"/>
          <w:szCs w:val="28"/>
          <w:lang w:val="uk-UA"/>
        </w:rPr>
        <w:t>.</w:t>
      </w:r>
      <w:r w:rsidR="00145F77">
        <w:rPr>
          <w:rFonts w:cs="Times New Roman"/>
          <w:szCs w:val="28"/>
          <w:lang w:val="uk-UA"/>
        </w:rPr>
        <w:t> </w:t>
      </w:r>
      <w:r w:rsidR="00145F77" w:rsidRPr="001D0B95">
        <w:rPr>
          <w:rFonts w:eastAsiaTheme="minorEastAsia" w:cs="Times New Roman"/>
          <w:szCs w:val="28"/>
          <w:lang w:val="uk-UA"/>
        </w:rPr>
        <w:t>[6</w:t>
      </w:r>
      <w:r w:rsidR="003E3A02">
        <w:rPr>
          <w:rFonts w:eastAsiaTheme="minorEastAsia" w:cs="Times New Roman"/>
          <w:szCs w:val="28"/>
          <w:lang w:val="uk-UA"/>
        </w:rPr>
        <w:t>3</w:t>
      </w:r>
      <w:r w:rsidR="00145F77" w:rsidRPr="001D0B95">
        <w:rPr>
          <w:rFonts w:eastAsiaTheme="minorEastAsia" w:cs="Times New Roman"/>
          <w:szCs w:val="28"/>
          <w:lang w:val="uk-UA"/>
        </w:rPr>
        <w:t>,</w:t>
      </w:r>
      <w:r w:rsidR="00145F77">
        <w:rPr>
          <w:rFonts w:eastAsiaTheme="minorEastAsia" w:cs="Times New Roman"/>
          <w:szCs w:val="28"/>
          <w:lang w:val="uk-UA"/>
        </w:rPr>
        <w:t> </w:t>
      </w:r>
      <w:r w:rsidR="00145F77">
        <w:rPr>
          <w:rFonts w:eastAsiaTheme="minorEastAsia" w:cs="Times New Roman"/>
          <w:szCs w:val="28"/>
          <w:lang w:val="en-US"/>
        </w:rPr>
        <w:t>c</w:t>
      </w:r>
      <w:r w:rsidR="00145F77" w:rsidRPr="001D0B95">
        <w:rPr>
          <w:rFonts w:eastAsiaTheme="minorEastAsia" w:cs="Times New Roman"/>
          <w:szCs w:val="28"/>
          <w:lang w:val="uk-UA"/>
        </w:rPr>
        <w:t>.</w:t>
      </w:r>
      <w:r w:rsidR="00145F77">
        <w:rPr>
          <w:rFonts w:eastAsiaTheme="minorEastAsia" w:cs="Times New Roman"/>
          <w:szCs w:val="28"/>
          <w:lang w:val="uk-UA"/>
        </w:rPr>
        <w:t>84</w:t>
      </w:r>
      <w:r w:rsidR="002C1B07" w:rsidRPr="00AC4ED0">
        <w:rPr>
          <w:rFonts w:eastAsiaTheme="minorEastAsia" w:cs="Times New Roman"/>
          <w:szCs w:val="28"/>
          <w:lang w:val="uk-UA"/>
        </w:rPr>
        <w:t>; 7</w:t>
      </w:r>
      <w:r w:rsidR="003E3A02">
        <w:rPr>
          <w:rFonts w:eastAsiaTheme="minorEastAsia" w:cs="Times New Roman"/>
          <w:szCs w:val="28"/>
          <w:lang w:val="uk-UA"/>
        </w:rPr>
        <w:t>0</w:t>
      </w:r>
      <w:r w:rsidR="002C1B07" w:rsidRPr="00AC4ED0">
        <w:rPr>
          <w:rFonts w:eastAsiaTheme="minorEastAsia" w:cs="Times New Roman"/>
          <w:szCs w:val="28"/>
          <w:lang w:val="uk-UA"/>
        </w:rPr>
        <w:t xml:space="preserve">, </w:t>
      </w:r>
      <w:r w:rsidR="002C1B07">
        <w:rPr>
          <w:rFonts w:eastAsiaTheme="minorEastAsia" w:cs="Times New Roman"/>
          <w:szCs w:val="28"/>
          <w:lang w:val="en-US"/>
        </w:rPr>
        <w:t>c</w:t>
      </w:r>
      <w:r w:rsidR="002C1B07" w:rsidRPr="00AC4ED0">
        <w:rPr>
          <w:rFonts w:eastAsiaTheme="minorEastAsia" w:cs="Times New Roman"/>
          <w:szCs w:val="28"/>
          <w:lang w:val="uk-UA"/>
        </w:rPr>
        <w:t>.328-329</w:t>
      </w:r>
      <w:r w:rsidR="00145F77" w:rsidRPr="001D0B95">
        <w:rPr>
          <w:rFonts w:eastAsiaTheme="minorEastAsia" w:cs="Times New Roman"/>
          <w:szCs w:val="28"/>
          <w:lang w:val="uk-UA"/>
        </w:rPr>
        <w:t>]</w:t>
      </w:r>
    </w:p>
    <w:p w:rsidR="00274517" w:rsidRDefault="00274517" w:rsidP="000946B2">
      <w:pPr>
        <w:rPr>
          <w:rFonts w:cs="Times New Roman"/>
          <w:szCs w:val="28"/>
          <w:lang w:val="uk-UA"/>
        </w:rPr>
      </w:pPr>
    </w:p>
    <w:p w:rsidR="00EE58C9" w:rsidRDefault="0064561A" w:rsidP="0064561A">
      <w:pPr>
        <w:ind w:firstLine="0"/>
        <w:rPr>
          <w:rFonts w:cs="Times New Roman"/>
          <w:szCs w:val="28"/>
          <w:lang w:val="uk-UA"/>
        </w:rPr>
      </w:pPr>
      <w:r>
        <w:rPr>
          <w:rFonts w:cs="Times New Roman"/>
          <w:noProof/>
          <w:szCs w:val="28"/>
          <w:lang w:val="uk-UA" w:eastAsia="uk-UA"/>
        </w:rPr>
        <w:drawing>
          <wp:anchor distT="0" distB="0" distL="114300" distR="114300" simplePos="0" relativeHeight="251678720" behindDoc="0" locked="0" layoutInCell="1" allowOverlap="1">
            <wp:simplePos x="0" y="0"/>
            <wp:positionH relativeFrom="column">
              <wp:posOffset>224790</wp:posOffset>
            </wp:positionH>
            <wp:positionV relativeFrom="paragraph">
              <wp:posOffset>9525</wp:posOffset>
            </wp:positionV>
            <wp:extent cx="2247900" cy="2505075"/>
            <wp:effectExtent l="0" t="0" r="0" b="9525"/>
            <wp:wrapSquare wrapText="bothSides"/>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247900" cy="25050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Times New Roman"/>
          <w:b/>
          <w:szCs w:val="28"/>
          <w:lang w:val="uk-UA"/>
        </w:rPr>
        <w:t xml:space="preserve">Дано: </w:t>
      </w:r>
      <w:r w:rsidR="00D747DC" w:rsidRPr="001D3396">
        <w:rPr>
          <w:rFonts w:cs="Times New Roman"/>
          <w:szCs w:val="28"/>
          <w:lang w:val="uk-UA"/>
        </w:rPr>
        <w:t xml:space="preserve">α </w:t>
      </w:r>
      <w:r w:rsidR="00D747DC" w:rsidRPr="001D3396">
        <w:rPr>
          <w:rFonts w:ascii="Cambria Math" w:hAnsi="Cambria Math" w:cs="Cambria Math"/>
          <w:szCs w:val="28"/>
          <w:lang w:val="uk-UA"/>
        </w:rPr>
        <w:t>∥</w:t>
      </w:r>
      <w:r w:rsidR="00D747DC" w:rsidRPr="001D3396">
        <w:rPr>
          <w:rFonts w:cs="Times New Roman"/>
          <w:szCs w:val="28"/>
          <w:lang w:val="uk-UA"/>
        </w:rPr>
        <w:t xml:space="preserve"> β</w:t>
      </w:r>
      <w:r w:rsidR="00D747DC">
        <w:rPr>
          <w:rFonts w:cs="Times New Roman"/>
          <w:szCs w:val="28"/>
          <w:lang w:val="uk-UA"/>
        </w:rPr>
        <w:t xml:space="preserve">, </w:t>
      </w:r>
      <w:r w:rsidR="00D747DC" w:rsidRPr="00274517">
        <w:rPr>
          <w:rFonts w:cs="Times New Roman"/>
          <w:i/>
          <w:szCs w:val="28"/>
          <w:lang w:val="en-US"/>
        </w:rPr>
        <w:t>AB</w:t>
      </w:r>
      <w:r w:rsidR="00D747DC" w:rsidRPr="00D747DC">
        <w:rPr>
          <w:rFonts w:cs="Times New Roman"/>
          <w:szCs w:val="28"/>
          <w:lang w:val="uk-UA"/>
        </w:rPr>
        <w:t xml:space="preserve"> </w:t>
      </w:r>
      <w:r w:rsidR="00D747DC" w:rsidRPr="001D3396">
        <w:rPr>
          <w:rFonts w:ascii="Cambria Math" w:hAnsi="Cambria Math" w:cs="Cambria Math"/>
          <w:szCs w:val="28"/>
          <w:lang w:val="uk-UA"/>
        </w:rPr>
        <w:t>∥</w:t>
      </w:r>
      <w:r w:rsidR="00D747DC" w:rsidRPr="00D747DC">
        <w:rPr>
          <w:rFonts w:ascii="Cambria Math" w:hAnsi="Cambria Math" w:cs="Cambria Math"/>
          <w:szCs w:val="28"/>
          <w:lang w:val="uk-UA"/>
        </w:rPr>
        <w:t xml:space="preserve"> </w:t>
      </w:r>
      <w:r w:rsidR="00D747DC" w:rsidRPr="00274517">
        <w:rPr>
          <w:rFonts w:ascii="Cambria Math" w:hAnsi="Cambria Math" w:cs="Cambria Math"/>
          <w:i/>
          <w:szCs w:val="28"/>
          <w:lang w:val="en-US"/>
        </w:rPr>
        <w:t>CD</w:t>
      </w:r>
      <w:r w:rsidR="00D747DC" w:rsidRPr="00D747DC">
        <w:rPr>
          <w:rFonts w:ascii="Cambria Math" w:hAnsi="Cambria Math" w:cs="Cambria Math"/>
          <w:szCs w:val="28"/>
          <w:lang w:val="uk-UA"/>
        </w:rPr>
        <w:t xml:space="preserve">, </w:t>
      </w:r>
      <w:r w:rsidR="00274517" w:rsidRPr="00274517">
        <w:rPr>
          <w:rFonts w:ascii="Cambria Math" w:hAnsi="Cambria Math" w:cs="Cambria Math"/>
          <w:i/>
          <w:szCs w:val="28"/>
          <w:lang w:val="en-US"/>
        </w:rPr>
        <w:t>A</w:t>
      </w:r>
      <w:r w:rsidR="00274517" w:rsidRPr="001D3396">
        <w:rPr>
          <w:rFonts w:ascii="Cambria Math" w:hAnsi="Cambria Math" w:cs="Cambria Math"/>
          <w:i/>
          <w:szCs w:val="28"/>
          <w:lang w:val="uk-UA"/>
        </w:rPr>
        <w:t>∈</w:t>
      </w:r>
      <w:r w:rsidR="00274517" w:rsidRPr="0019594F">
        <w:rPr>
          <w:rFonts w:cs="Times New Roman"/>
          <w:szCs w:val="28"/>
          <w:lang w:val="uk-UA"/>
        </w:rPr>
        <w:t xml:space="preserve"> </w:t>
      </w:r>
      <w:r w:rsidR="00274517" w:rsidRPr="001D3396">
        <w:rPr>
          <w:rFonts w:cs="Times New Roman"/>
          <w:szCs w:val="28"/>
          <w:lang w:val="uk-UA"/>
        </w:rPr>
        <w:t>α</w:t>
      </w:r>
      <w:r w:rsidR="00274517" w:rsidRPr="00274517">
        <w:rPr>
          <w:rFonts w:cs="Times New Roman"/>
          <w:szCs w:val="28"/>
          <w:lang w:val="uk-UA"/>
        </w:rPr>
        <w:t>,</w:t>
      </w:r>
      <w:r w:rsidR="00274517" w:rsidRPr="00274517">
        <w:rPr>
          <w:rFonts w:ascii="Cambria Math" w:hAnsi="Cambria Math" w:cs="Cambria Math"/>
          <w:szCs w:val="28"/>
          <w:lang w:val="uk-UA"/>
        </w:rPr>
        <w:t xml:space="preserve"> </w:t>
      </w:r>
      <w:r w:rsidR="00274517" w:rsidRPr="00274517">
        <w:rPr>
          <w:rFonts w:ascii="Cambria Math" w:hAnsi="Cambria Math" w:cs="Cambria Math"/>
          <w:i/>
          <w:szCs w:val="28"/>
          <w:lang w:val="en-US"/>
        </w:rPr>
        <w:t>C</w:t>
      </w:r>
      <w:r w:rsidR="00274517" w:rsidRPr="001D3396">
        <w:rPr>
          <w:rFonts w:ascii="Cambria Math" w:hAnsi="Cambria Math" w:cs="Cambria Math"/>
          <w:i/>
          <w:szCs w:val="28"/>
          <w:lang w:val="uk-UA"/>
        </w:rPr>
        <w:t>∈</w:t>
      </w:r>
      <w:r w:rsidR="00274517" w:rsidRPr="0019594F">
        <w:rPr>
          <w:rFonts w:cs="Times New Roman"/>
          <w:szCs w:val="28"/>
          <w:lang w:val="uk-UA"/>
        </w:rPr>
        <w:t xml:space="preserve"> </w:t>
      </w:r>
      <w:r w:rsidR="00274517" w:rsidRPr="001D3396">
        <w:rPr>
          <w:rFonts w:cs="Times New Roman"/>
          <w:szCs w:val="28"/>
          <w:lang w:val="uk-UA"/>
        </w:rPr>
        <w:t>α</w:t>
      </w:r>
      <w:r w:rsidR="00274517" w:rsidRPr="00274517">
        <w:rPr>
          <w:rFonts w:cs="Times New Roman"/>
          <w:szCs w:val="28"/>
          <w:lang w:val="uk-UA"/>
        </w:rPr>
        <w:t xml:space="preserve">, </w:t>
      </w:r>
      <w:r w:rsidR="00274517" w:rsidRPr="00274517">
        <w:rPr>
          <w:rFonts w:ascii="Cambria Math" w:hAnsi="Cambria Math" w:cs="Cambria Math"/>
          <w:i/>
          <w:szCs w:val="28"/>
          <w:lang w:val="en-US"/>
        </w:rPr>
        <w:t>B</w:t>
      </w:r>
      <w:r w:rsidR="00274517" w:rsidRPr="001D3396">
        <w:rPr>
          <w:rFonts w:ascii="Cambria Math" w:hAnsi="Cambria Math" w:cs="Cambria Math"/>
          <w:i/>
          <w:szCs w:val="28"/>
          <w:lang w:val="uk-UA"/>
        </w:rPr>
        <w:t>∈</w:t>
      </w:r>
      <w:r w:rsidR="00274517" w:rsidRPr="0019594F">
        <w:rPr>
          <w:rFonts w:cs="Times New Roman"/>
          <w:szCs w:val="28"/>
          <w:lang w:val="uk-UA"/>
        </w:rPr>
        <w:t xml:space="preserve"> </w:t>
      </w:r>
      <w:r w:rsidR="00274517" w:rsidRPr="003C78C4">
        <w:rPr>
          <w:rFonts w:cs="Times New Roman"/>
          <w:szCs w:val="28"/>
          <w:lang w:val="uk-UA"/>
        </w:rPr>
        <w:t>β</w:t>
      </w:r>
      <w:r w:rsidR="00274517" w:rsidRPr="00274517">
        <w:rPr>
          <w:rFonts w:cs="Times New Roman"/>
          <w:szCs w:val="28"/>
          <w:lang w:val="uk-UA"/>
        </w:rPr>
        <w:t xml:space="preserve">, </w:t>
      </w:r>
      <w:r w:rsidR="00274517" w:rsidRPr="00274517">
        <w:rPr>
          <w:rFonts w:cs="Times New Roman"/>
          <w:i/>
          <w:szCs w:val="28"/>
          <w:lang w:val="en-US"/>
        </w:rPr>
        <w:t>D</w:t>
      </w:r>
      <w:r w:rsidR="00274517" w:rsidRPr="001D3396">
        <w:rPr>
          <w:rFonts w:ascii="Cambria Math" w:hAnsi="Cambria Math" w:cs="Cambria Math"/>
          <w:i/>
          <w:szCs w:val="28"/>
          <w:lang w:val="uk-UA"/>
        </w:rPr>
        <w:t>∈</w:t>
      </w:r>
      <w:r w:rsidR="00274517" w:rsidRPr="0019594F">
        <w:rPr>
          <w:rFonts w:cs="Times New Roman"/>
          <w:szCs w:val="28"/>
          <w:lang w:val="uk-UA"/>
        </w:rPr>
        <w:t xml:space="preserve"> </w:t>
      </w:r>
      <w:r w:rsidR="00274517" w:rsidRPr="003C78C4">
        <w:rPr>
          <w:rFonts w:cs="Times New Roman"/>
          <w:szCs w:val="28"/>
          <w:lang w:val="uk-UA"/>
        </w:rPr>
        <w:t>β</w:t>
      </w:r>
      <w:r w:rsidR="00274517" w:rsidRPr="00274517">
        <w:rPr>
          <w:rFonts w:cs="Times New Roman"/>
          <w:szCs w:val="28"/>
          <w:lang w:val="uk-UA"/>
        </w:rPr>
        <w:t>,</w:t>
      </w:r>
    </w:p>
    <w:p w:rsidR="000E0B6A" w:rsidRDefault="00274517" w:rsidP="0064561A">
      <w:pPr>
        <w:ind w:firstLine="0"/>
        <w:rPr>
          <w:rFonts w:cs="Times New Roman"/>
          <w:szCs w:val="28"/>
          <w:lang w:val="uk-UA"/>
        </w:rPr>
      </w:pPr>
      <w:r>
        <w:rPr>
          <w:rFonts w:cs="Times New Roman"/>
          <w:szCs w:val="28"/>
          <w:lang w:val="uk-UA"/>
        </w:rPr>
        <w:tab/>
      </w:r>
      <w:r w:rsidR="00A55210">
        <w:rPr>
          <w:rFonts w:cs="Times New Roman"/>
          <w:szCs w:val="28"/>
          <w:lang w:val="uk-UA"/>
        </w:rPr>
        <w:t xml:space="preserve">        </w:t>
      </w:r>
      <w:r w:rsidRPr="00274517">
        <w:rPr>
          <w:rFonts w:cs="Times New Roman"/>
          <w:i/>
          <w:szCs w:val="28"/>
          <w:lang w:val="en-US"/>
        </w:rPr>
        <w:t>CB</w:t>
      </w:r>
      <w:r w:rsidRPr="001D0B95">
        <w:rPr>
          <w:rFonts w:cs="Times New Roman"/>
          <w:szCs w:val="28"/>
          <w:lang w:val="uk-UA"/>
        </w:rPr>
        <w:t xml:space="preserve"> = 7 </w:t>
      </w:r>
      <w:r>
        <w:rPr>
          <w:rFonts w:cs="Times New Roman"/>
          <w:szCs w:val="28"/>
          <w:lang w:val="uk-UA"/>
        </w:rPr>
        <w:t xml:space="preserve">см, </w:t>
      </w:r>
      <w:r w:rsidRPr="00274517">
        <w:rPr>
          <w:rFonts w:cs="Times New Roman"/>
          <w:i/>
          <w:szCs w:val="28"/>
          <w:lang w:val="uk-UA"/>
        </w:rPr>
        <w:t>AD</w:t>
      </w:r>
      <w:r w:rsidRPr="003C78C4">
        <w:rPr>
          <w:rFonts w:cs="Times New Roman"/>
          <w:szCs w:val="28"/>
          <w:lang w:val="uk-UA"/>
        </w:rPr>
        <w:t xml:space="preserve"> =√129 см</w:t>
      </w:r>
      <w:r>
        <w:rPr>
          <w:rFonts w:cs="Times New Roman"/>
          <w:szCs w:val="28"/>
          <w:lang w:val="uk-UA"/>
        </w:rPr>
        <w:t xml:space="preserve">, </w:t>
      </w:r>
      <w:r w:rsidRPr="00A55210">
        <w:rPr>
          <w:rFonts w:cs="Times New Roman"/>
          <w:i/>
          <w:szCs w:val="28"/>
          <w:lang w:val="en-US"/>
        </w:rPr>
        <w:t>DC</w:t>
      </w:r>
      <w:r w:rsidR="00A55210" w:rsidRPr="001D0B95">
        <w:rPr>
          <w:rFonts w:cs="Times New Roman"/>
          <w:szCs w:val="28"/>
          <w:lang w:val="uk-UA"/>
        </w:rPr>
        <w:t xml:space="preserve"> = </w:t>
      </w:r>
      <w:r w:rsidR="00A55210" w:rsidRPr="00A55210">
        <w:rPr>
          <w:rFonts w:cs="Times New Roman"/>
          <w:i/>
          <w:szCs w:val="28"/>
          <w:lang w:val="en-US"/>
        </w:rPr>
        <w:t>AC</w:t>
      </w:r>
      <w:r w:rsidR="00A55210" w:rsidRPr="001D0B95">
        <w:rPr>
          <w:rFonts w:cs="Times New Roman"/>
          <w:szCs w:val="28"/>
          <w:lang w:val="uk-UA"/>
        </w:rPr>
        <w:t xml:space="preserve"> + 3</w:t>
      </w:r>
      <w:r w:rsidR="00A55210">
        <w:rPr>
          <w:rFonts w:cs="Times New Roman"/>
          <w:szCs w:val="28"/>
          <w:lang w:val="uk-UA"/>
        </w:rPr>
        <w:t xml:space="preserve"> см;</w:t>
      </w:r>
    </w:p>
    <w:p w:rsidR="00A55210" w:rsidRPr="00D747DC" w:rsidRDefault="00A55210" w:rsidP="0064561A">
      <w:pPr>
        <w:ind w:firstLine="0"/>
        <w:rPr>
          <w:rFonts w:cs="Times New Roman"/>
          <w:szCs w:val="28"/>
          <w:lang w:val="uk-UA"/>
        </w:rPr>
      </w:pPr>
    </w:p>
    <w:p w:rsidR="000E0B6A" w:rsidRPr="00F1165D" w:rsidRDefault="000E0B6A" w:rsidP="0064561A">
      <w:pPr>
        <w:ind w:firstLine="0"/>
        <w:rPr>
          <w:rFonts w:cs="Times New Roman"/>
          <w:szCs w:val="28"/>
        </w:rPr>
      </w:pPr>
      <w:r w:rsidRPr="000E0B6A">
        <w:rPr>
          <w:rFonts w:cs="Times New Roman"/>
          <w:b/>
          <w:szCs w:val="28"/>
          <w:lang w:val="uk-UA"/>
        </w:rPr>
        <w:t>Знайти:</w:t>
      </w:r>
      <w:r w:rsidR="00A55210">
        <w:rPr>
          <w:rFonts w:cs="Times New Roman"/>
          <w:b/>
          <w:szCs w:val="28"/>
          <w:lang w:val="uk-UA"/>
        </w:rPr>
        <w:t xml:space="preserve"> </w:t>
      </w:r>
      <w:r w:rsidR="00A55210" w:rsidRPr="00A55210">
        <w:rPr>
          <w:rFonts w:cs="Times New Roman"/>
          <w:i/>
          <w:szCs w:val="28"/>
          <w:lang w:val="en-US"/>
        </w:rPr>
        <w:t>AB</w:t>
      </w:r>
      <m:oMath>
        <m:r>
          <w:rPr>
            <w:rFonts w:ascii="Cambria Math" w:hAnsi="Cambria Math" w:cs="Times New Roman"/>
            <w:szCs w:val="28"/>
            <w:lang w:val="uk-UA"/>
          </w:rPr>
          <m:t>∙</m:t>
        </m:r>
      </m:oMath>
      <w:r w:rsidR="00A55210" w:rsidRPr="00A55210">
        <w:rPr>
          <w:rFonts w:cs="Times New Roman"/>
          <w:i/>
          <w:szCs w:val="28"/>
          <w:lang w:val="en-US"/>
        </w:rPr>
        <w:t>BO</w:t>
      </w:r>
      <w:r w:rsidR="00A55210" w:rsidRPr="00F1165D">
        <w:rPr>
          <w:rFonts w:cs="Times New Roman"/>
          <w:szCs w:val="28"/>
        </w:rPr>
        <w:t xml:space="preserve"> - ?;</w:t>
      </w:r>
    </w:p>
    <w:p w:rsidR="00A55210" w:rsidRPr="00F1165D" w:rsidRDefault="00A55210" w:rsidP="0064561A">
      <w:pPr>
        <w:ind w:firstLine="0"/>
        <w:rPr>
          <w:rFonts w:cs="Times New Roman"/>
          <w:szCs w:val="28"/>
        </w:rPr>
      </w:pPr>
    </w:p>
    <w:p w:rsidR="00A55210" w:rsidRPr="00F1165D" w:rsidRDefault="00A55210" w:rsidP="0064561A">
      <w:pPr>
        <w:ind w:firstLine="0"/>
        <w:rPr>
          <w:rFonts w:cs="Times New Roman"/>
          <w:szCs w:val="28"/>
        </w:rPr>
      </w:pPr>
    </w:p>
    <w:p w:rsidR="00A55210" w:rsidRPr="00F1165D" w:rsidRDefault="00A55210" w:rsidP="0064561A">
      <w:pPr>
        <w:ind w:firstLine="0"/>
        <w:rPr>
          <w:rFonts w:cs="Times New Roman"/>
          <w:szCs w:val="28"/>
        </w:rPr>
      </w:pPr>
    </w:p>
    <w:p w:rsidR="00A55210" w:rsidRPr="00F1165D" w:rsidRDefault="00A55210" w:rsidP="0064561A">
      <w:pPr>
        <w:ind w:firstLine="0"/>
        <w:rPr>
          <w:rFonts w:cs="Times New Roman"/>
          <w:szCs w:val="28"/>
        </w:rPr>
      </w:pPr>
    </w:p>
    <w:p w:rsidR="00A55210" w:rsidRPr="00F1165D" w:rsidRDefault="00A55210" w:rsidP="0064561A">
      <w:pPr>
        <w:ind w:firstLine="0"/>
        <w:rPr>
          <w:rFonts w:cs="Times New Roman"/>
          <w:szCs w:val="28"/>
        </w:rPr>
      </w:pPr>
    </w:p>
    <w:p w:rsidR="00A55210" w:rsidRDefault="00A55210" w:rsidP="0064561A">
      <w:pPr>
        <w:ind w:firstLine="0"/>
        <w:rPr>
          <w:rFonts w:cs="Times New Roman"/>
          <w:szCs w:val="28"/>
          <w:lang w:val="uk-UA"/>
        </w:rPr>
      </w:pPr>
      <w:r w:rsidRPr="00A55210">
        <w:rPr>
          <w:rFonts w:cs="Times New Roman"/>
          <w:b/>
          <w:szCs w:val="28"/>
          <w:lang w:val="uk-UA"/>
        </w:rPr>
        <w:t>Розв’язання:</w:t>
      </w:r>
      <w:r>
        <w:rPr>
          <w:rFonts w:cs="Times New Roman"/>
          <w:b/>
          <w:szCs w:val="28"/>
          <w:lang w:val="uk-UA"/>
        </w:rPr>
        <w:t xml:space="preserve"> </w:t>
      </w:r>
      <w:r w:rsidR="00F34948">
        <w:rPr>
          <w:rFonts w:cs="Times New Roman"/>
          <w:szCs w:val="28"/>
          <w:lang w:val="uk-UA"/>
        </w:rPr>
        <w:t xml:space="preserve">Оскільки </w:t>
      </w:r>
      <w:r w:rsidR="006759B0">
        <w:rPr>
          <w:rFonts w:cs="Times New Roman"/>
          <w:szCs w:val="28"/>
          <w:lang w:val="uk-UA"/>
        </w:rPr>
        <w:t>за умовою</w:t>
      </w:r>
      <w:r w:rsidR="006759B0" w:rsidRPr="006759B0">
        <w:rPr>
          <w:rFonts w:cs="Times New Roman"/>
          <w:i/>
          <w:szCs w:val="28"/>
        </w:rPr>
        <w:t xml:space="preserve"> </w:t>
      </w:r>
      <w:r w:rsidR="006759B0" w:rsidRPr="00274517">
        <w:rPr>
          <w:rFonts w:cs="Times New Roman"/>
          <w:i/>
          <w:szCs w:val="28"/>
          <w:lang w:val="en-US"/>
        </w:rPr>
        <w:t>AB</w:t>
      </w:r>
      <w:r w:rsidR="006759B0" w:rsidRPr="00D747DC">
        <w:rPr>
          <w:rFonts w:cs="Times New Roman"/>
          <w:szCs w:val="28"/>
          <w:lang w:val="uk-UA"/>
        </w:rPr>
        <w:t xml:space="preserve"> </w:t>
      </w:r>
      <w:r w:rsidR="006759B0" w:rsidRPr="001D3396">
        <w:rPr>
          <w:rFonts w:ascii="Cambria Math" w:hAnsi="Cambria Math" w:cs="Cambria Math"/>
          <w:szCs w:val="28"/>
          <w:lang w:val="uk-UA"/>
        </w:rPr>
        <w:t>∥</w:t>
      </w:r>
      <w:r w:rsidR="006759B0" w:rsidRPr="00D747DC">
        <w:rPr>
          <w:rFonts w:ascii="Cambria Math" w:hAnsi="Cambria Math" w:cs="Cambria Math"/>
          <w:szCs w:val="28"/>
          <w:lang w:val="uk-UA"/>
        </w:rPr>
        <w:t xml:space="preserve"> </w:t>
      </w:r>
      <w:r w:rsidR="006759B0" w:rsidRPr="00274517">
        <w:rPr>
          <w:rFonts w:ascii="Cambria Math" w:hAnsi="Cambria Math" w:cs="Cambria Math"/>
          <w:i/>
          <w:szCs w:val="28"/>
          <w:lang w:val="en-US"/>
        </w:rPr>
        <w:t>CD</w:t>
      </w:r>
      <w:r w:rsidR="006759B0">
        <w:rPr>
          <w:rFonts w:cs="Times New Roman"/>
          <w:szCs w:val="28"/>
          <w:lang w:val="uk-UA"/>
        </w:rPr>
        <w:t xml:space="preserve"> </w:t>
      </w:r>
      <w:r w:rsidR="00AA4ED1">
        <w:rPr>
          <w:rFonts w:cs="Times New Roman"/>
          <w:szCs w:val="28"/>
          <w:lang w:val="uk-UA"/>
        </w:rPr>
        <w:t xml:space="preserve">, </w:t>
      </w:r>
      <w:r w:rsidR="00063EA4" w:rsidRPr="006D0395">
        <w:rPr>
          <w:rFonts w:cs="Times New Roman"/>
          <w:i/>
          <w:szCs w:val="28"/>
          <w:lang w:val="en-US"/>
        </w:rPr>
        <w:t>AC</w:t>
      </w:r>
      <w:r w:rsidR="00063EA4" w:rsidRPr="006D0395">
        <w:rPr>
          <w:rFonts w:cs="Times New Roman"/>
          <w:szCs w:val="28"/>
        </w:rPr>
        <w:t xml:space="preserve"> </w:t>
      </w:r>
      <w:r w:rsidR="00063EA4" w:rsidRPr="00FE5C10">
        <w:rPr>
          <w:rFonts w:ascii="Cambria Math" w:hAnsi="Cambria Math" w:cs="Cambria Math"/>
          <w:szCs w:val="28"/>
          <w:lang w:val="uk-UA"/>
        </w:rPr>
        <w:t>⊂</w:t>
      </w:r>
      <w:r w:rsidR="006D0395" w:rsidRPr="006D0395">
        <w:rPr>
          <w:rFonts w:cs="Times New Roman"/>
          <w:szCs w:val="28"/>
          <w:lang w:val="uk-UA"/>
        </w:rPr>
        <w:t xml:space="preserve"> </w:t>
      </w:r>
      <w:r w:rsidR="006D0395" w:rsidRPr="001D3396">
        <w:rPr>
          <w:rFonts w:cs="Times New Roman"/>
          <w:szCs w:val="28"/>
          <w:lang w:val="uk-UA"/>
        </w:rPr>
        <w:t>α</w:t>
      </w:r>
      <w:r w:rsidR="006D0395" w:rsidRPr="006D0395">
        <w:rPr>
          <w:rFonts w:cs="Times New Roman"/>
          <w:szCs w:val="28"/>
        </w:rPr>
        <w:t xml:space="preserve">, </w:t>
      </w:r>
      <w:r w:rsidR="006D0395" w:rsidRPr="006D0395">
        <w:rPr>
          <w:rFonts w:cs="Times New Roman"/>
          <w:i/>
          <w:szCs w:val="28"/>
          <w:lang w:val="en-US"/>
        </w:rPr>
        <w:t>BD</w:t>
      </w:r>
      <w:r w:rsidR="006D0395" w:rsidRPr="006D0395">
        <w:rPr>
          <w:rFonts w:cs="Times New Roman"/>
          <w:szCs w:val="28"/>
        </w:rPr>
        <w:t xml:space="preserve"> </w:t>
      </w:r>
      <w:r w:rsidR="006D0395" w:rsidRPr="00FE5C10">
        <w:rPr>
          <w:rFonts w:ascii="Cambria Math" w:hAnsi="Cambria Math" w:cs="Cambria Math"/>
          <w:szCs w:val="28"/>
          <w:lang w:val="uk-UA"/>
        </w:rPr>
        <w:t>⊂</w:t>
      </w:r>
      <w:r w:rsidR="006D0395" w:rsidRPr="006D0395">
        <w:rPr>
          <w:rFonts w:cs="Times New Roman"/>
          <w:szCs w:val="28"/>
          <w:lang w:val="uk-UA"/>
        </w:rPr>
        <w:t xml:space="preserve"> </w:t>
      </w:r>
      <w:r w:rsidR="006D0395" w:rsidRPr="001D3396">
        <w:rPr>
          <w:rFonts w:cs="Times New Roman"/>
          <w:szCs w:val="28"/>
          <w:lang w:val="uk-UA"/>
        </w:rPr>
        <w:t>β</w:t>
      </w:r>
      <w:r w:rsidR="006D0395">
        <w:rPr>
          <w:rFonts w:cs="Times New Roman"/>
          <w:szCs w:val="28"/>
          <w:lang w:val="uk-UA"/>
        </w:rPr>
        <w:t xml:space="preserve">, </w:t>
      </w:r>
      <w:r w:rsidR="006D0395" w:rsidRPr="001D3396">
        <w:rPr>
          <w:rFonts w:cs="Times New Roman"/>
          <w:szCs w:val="28"/>
          <w:lang w:val="uk-UA"/>
        </w:rPr>
        <w:t xml:space="preserve">α </w:t>
      </w:r>
      <w:r w:rsidR="006D0395" w:rsidRPr="001D3396">
        <w:rPr>
          <w:rFonts w:ascii="Cambria Math" w:hAnsi="Cambria Math" w:cs="Cambria Math"/>
          <w:szCs w:val="28"/>
          <w:lang w:val="uk-UA"/>
        </w:rPr>
        <w:t>∥</w:t>
      </w:r>
      <w:r w:rsidR="006D0395" w:rsidRPr="001D3396">
        <w:rPr>
          <w:rFonts w:cs="Times New Roman"/>
          <w:szCs w:val="28"/>
          <w:lang w:val="uk-UA"/>
        </w:rPr>
        <w:t xml:space="preserve"> β</w:t>
      </w:r>
      <w:r w:rsidR="006D0395">
        <w:rPr>
          <w:rFonts w:cs="Times New Roman"/>
          <w:szCs w:val="28"/>
          <w:lang w:val="uk-UA"/>
        </w:rPr>
        <w:t xml:space="preserve">, то </w:t>
      </w:r>
      <w:r w:rsidR="006D0395" w:rsidRPr="00274517">
        <w:rPr>
          <w:rFonts w:cs="Times New Roman"/>
          <w:i/>
          <w:szCs w:val="28"/>
          <w:lang w:val="en-US"/>
        </w:rPr>
        <w:t>A</w:t>
      </w:r>
      <w:r w:rsidR="006D0395">
        <w:rPr>
          <w:rFonts w:cs="Times New Roman"/>
          <w:i/>
          <w:szCs w:val="28"/>
          <w:lang w:val="uk-UA"/>
        </w:rPr>
        <w:t>С</w:t>
      </w:r>
      <w:r w:rsidR="006D0395" w:rsidRPr="00D747DC">
        <w:rPr>
          <w:rFonts w:cs="Times New Roman"/>
          <w:szCs w:val="28"/>
          <w:lang w:val="uk-UA"/>
        </w:rPr>
        <w:t xml:space="preserve"> </w:t>
      </w:r>
      <w:r w:rsidR="006D0395" w:rsidRPr="001D3396">
        <w:rPr>
          <w:rFonts w:ascii="Cambria Math" w:hAnsi="Cambria Math" w:cs="Cambria Math"/>
          <w:szCs w:val="28"/>
          <w:lang w:val="uk-UA"/>
        </w:rPr>
        <w:t>∥</w:t>
      </w:r>
      <w:r w:rsidR="006D0395" w:rsidRPr="00D747DC">
        <w:rPr>
          <w:rFonts w:ascii="Cambria Math" w:hAnsi="Cambria Math" w:cs="Cambria Math"/>
          <w:szCs w:val="28"/>
          <w:lang w:val="uk-UA"/>
        </w:rPr>
        <w:t xml:space="preserve"> </w:t>
      </w:r>
      <w:r w:rsidR="006D0395">
        <w:rPr>
          <w:rFonts w:ascii="Cambria Math" w:hAnsi="Cambria Math" w:cs="Cambria Math"/>
          <w:i/>
          <w:szCs w:val="28"/>
          <w:lang w:val="en-US"/>
        </w:rPr>
        <w:t>B</w:t>
      </w:r>
      <w:r w:rsidR="006D0395" w:rsidRPr="00274517">
        <w:rPr>
          <w:rFonts w:ascii="Cambria Math" w:hAnsi="Cambria Math" w:cs="Cambria Math"/>
          <w:i/>
          <w:szCs w:val="28"/>
          <w:lang w:val="en-US"/>
        </w:rPr>
        <w:t>D</w:t>
      </w:r>
      <w:r w:rsidR="006D0395">
        <w:rPr>
          <w:rFonts w:ascii="Cambria Math" w:hAnsi="Cambria Math" w:cs="Cambria Math"/>
          <w:i/>
          <w:szCs w:val="28"/>
          <w:lang w:val="uk-UA"/>
        </w:rPr>
        <w:t xml:space="preserve"> </w:t>
      </w:r>
      <w:r w:rsidR="006D0395">
        <w:rPr>
          <w:rFonts w:cs="Times New Roman"/>
          <w:szCs w:val="28"/>
          <w:lang w:val="uk-UA"/>
        </w:rPr>
        <w:t xml:space="preserve"> за властивістю паралельності </w:t>
      </w:r>
      <w:proofErr w:type="spellStart"/>
      <w:r w:rsidR="006D0395">
        <w:rPr>
          <w:rFonts w:cs="Times New Roman"/>
          <w:szCs w:val="28"/>
          <w:lang w:val="uk-UA"/>
        </w:rPr>
        <w:t>площин</w:t>
      </w:r>
      <w:proofErr w:type="spellEnd"/>
      <w:r w:rsidR="006D0395">
        <w:rPr>
          <w:rFonts w:cs="Times New Roman"/>
          <w:szCs w:val="28"/>
          <w:lang w:val="uk-UA"/>
        </w:rPr>
        <w:t xml:space="preserve">. Отже, </w:t>
      </w:r>
      <w:r w:rsidR="006D0395" w:rsidRPr="00274517">
        <w:rPr>
          <w:rFonts w:cs="Times New Roman"/>
          <w:i/>
          <w:szCs w:val="28"/>
          <w:lang w:val="en-US"/>
        </w:rPr>
        <w:t>AB</w:t>
      </w:r>
      <w:r w:rsidR="006D0395">
        <w:rPr>
          <w:rFonts w:cs="Times New Roman"/>
          <w:i/>
          <w:szCs w:val="28"/>
          <w:lang w:val="en-US"/>
        </w:rPr>
        <w:t>DC</w:t>
      </w:r>
      <w:r w:rsidR="006D0395" w:rsidRPr="006D0395">
        <w:rPr>
          <w:rFonts w:cs="Times New Roman"/>
          <w:i/>
          <w:szCs w:val="28"/>
        </w:rPr>
        <w:t xml:space="preserve"> </w:t>
      </w:r>
      <w:r w:rsidR="006D0395" w:rsidRPr="006D0395">
        <w:rPr>
          <w:rFonts w:cs="Times New Roman"/>
          <w:szCs w:val="28"/>
        </w:rPr>
        <w:t>–</w:t>
      </w:r>
      <w:r w:rsidR="006D0395">
        <w:rPr>
          <w:rFonts w:cs="Times New Roman"/>
          <w:szCs w:val="28"/>
          <w:lang w:val="uk-UA"/>
        </w:rPr>
        <w:t xml:space="preserve"> паралелограм за означенням. Прямі </w:t>
      </w:r>
      <w:r w:rsidR="006D0395" w:rsidRPr="006D0395">
        <w:rPr>
          <w:rFonts w:cs="Times New Roman"/>
          <w:i/>
          <w:szCs w:val="28"/>
          <w:lang w:val="en-US"/>
        </w:rPr>
        <w:t>AD</w:t>
      </w:r>
      <w:r w:rsidR="006D0395" w:rsidRPr="00313AAD">
        <w:rPr>
          <w:rFonts w:cs="Times New Roman"/>
          <w:szCs w:val="28"/>
          <w:lang w:val="uk-UA"/>
        </w:rPr>
        <w:t xml:space="preserve"> </w:t>
      </w:r>
      <w:r w:rsidR="006D0395">
        <w:rPr>
          <w:rFonts w:cs="Times New Roman"/>
          <w:szCs w:val="28"/>
          <w:lang w:val="uk-UA"/>
        </w:rPr>
        <w:t xml:space="preserve">та </w:t>
      </w:r>
      <w:r w:rsidR="006D0395" w:rsidRPr="006D0395">
        <w:rPr>
          <w:rFonts w:cs="Times New Roman"/>
          <w:i/>
          <w:szCs w:val="28"/>
          <w:lang w:val="en-US"/>
        </w:rPr>
        <w:t>BC</w:t>
      </w:r>
      <w:r w:rsidR="006D0395" w:rsidRPr="00313AAD">
        <w:rPr>
          <w:rFonts w:cs="Times New Roman"/>
          <w:szCs w:val="28"/>
          <w:lang w:val="uk-UA"/>
        </w:rPr>
        <w:t xml:space="preserve"> </w:t>
      </w:r>
      <w:r w:rsidR="006D0395">
        <w:rPr>
          <w:rFonts w:cs="Times New Roman"/>
          <w:szCs w:val="28"/>
          <w:lang w:val="uk-UA"/>
        </w:rPr>
        <w:t>діагоналі паралелограма</w:t>
      </w:r>
      <w:r w:rsidR="006D0395" w:rsidRPr="00313AAD">
        <w:rPr>
          <w:rFonts w:cs="Times New Roman"/>
          <w:i/>
          <w:szCs w:val="28"/>
          <w:lang w:val="uk-UA"/>
        </w:rPr>
        <w:t xml:space="preserve"> </w:t>
      </w:r>
      <w:r w:rsidR="006D0395" w:rsidRPr="00274517">
        <w:rPr>
          <w:rFonts w:cs="Times New Roman"/>
          <w:i/>
          <w:szCs w:val="28"/>
          <w:lang w:val="en-US"/>
        </w:rPr>
        <w:t>AB</w:t>
      </w:r>
      <w:r w:rsidR="006D0395">
        <w:rPr>
          <w:rFonts w:cs="Times New Roman"/>
          <w:i/>
          <w:szCs w:val="28"/>
          <w:lang w:val="en-US"/>
        </w:rPr>
        <w:t>DC</w:t>
      </w:r>
      <w:r w:rsidR="00AA1777">
        <w:rPr>
          <w:rFonts w:cs="Times New Roman"/>
          <w:i/>
          <w:szCs w:val="28"/>
          <w:lang w:val="uk-UA"/>
        </w:rPr>
        <w:t xml:space="preserve">. </w:t>
      </w:r>
      <w:r w:rsidR="00313AAD">
        <w:rPr>
          <w:rFonts w:cs="Times New Roman"/>
          <w:szCs w:val="28"/>
          <w:lang w:val="uk-UA"/>
        </w:rPr>
        <w:t xml:space="preserve">Введемо додаткову змінну – нехай </w:t>
      </w:r>
      <w:r w:rsidR="00313AAD" w:rsidRPr="008A704D">
        <w:rPr>
          <w:rFonts w:cs="Times New Roman"/>
          <w:i/>
          <w:szCs w:val="28"/>
          <w:lang w:val="en-US"/>
        </w:rPr>
        <w:t>x</w:t>
      </w:r>
      <w:r w:rsidR="00313AAD">
        <w:rPr>
          <w:rFonts w:cs="Times New Roman"/>
          <w:szCs w:val="28"/>
          <w:lang w:val="uk-UA"/>
        </w:rPr>
        <w:t xml:space="preserve"> (</w:t>
      </w:r>
      <w:r w:rsidR="00313AAD" w:rsidRPr="008A704D">
        <w:rPr>
          <w:rFonts w:cs="Times New Roman"/>
          <w:i/>
          <w:szCs w:val="28"/>
          <w:lang w:val="en-US"/>
        </w:rPr>
        <w:t>x</w:t>
      </w:r>
      <w:r w:rsidR="00313AAD" w:rsidRPr="008A704D">
        <w:rPr>
          <w:rFonts w:cs="Times New Roman"/>
          <w:i/>
          <w:szCs w:val="28"/>
          <w:lang w:val="uk-UA"/>
        </w:rPr>
        <w:t xml:space="preserve"> &gt; 0</w:t>
      </w:r>
      <w:r w:rsidR="00313AAD">
        <w:rPr>
          <w:rFonts w:cs="Times New Roman"/>
          <w:szCs w:val="28"/>
          <w:lang w:val="uk-UA"/>
        </w:rPr>
        <w:t>)</w:t>
      </w:r>
      <w:r w:rsidR="00313AAD" w:rsidRPr="00313AAD">
        <w:rPr>
          <w:rFonts w:cs="Times New Roman"/>
          <w:szCs w:val="28"/>
          <w:lang w:val="uk-UA"/>
        </w:rPr>
        <w:t xml:space="preserve"> – </w:t>
      </w:r>
      <w:r w:rsidR="00313AAD">
        <w:rPr>
          <w:rFonts w:cs="Times New Roman"/>
          <w:szCs w:val="28"/>
          <w:lang w:val="uk-UA"/>
        </w:rPr>
        <w:t xml:space="preserve">коефіцієнт пропорційності, тоді </w:t>
      </w:r>
      <w:r w:rsidR="00313AAD" w:rsidRPr="00313AAD">
        <w:rPr>
          <w:rFonts w:cs="Times New Roman"/>
          <w:i/>
          <w:szCs w:val="28"/>
          <w:lang w:val="en-US"/>
        </w:rPr>
        <w:t>AC</w:t>
      </w:r>
      <w:r w:rsidR="00313AAD" w:rsidRPr="00313AAD">
        <w:rPr>
          <w:rFonts w:cs="Times New Roman"/>
          <w:i/>
          <w:szCs w:val="28"/>
          <w:lang w:val="uk-UA"/>
        </w:rPr>
        <w:t xml:space="preserve"> </w:t>
      </w:r>
      <w:r w:rsidR="00313AAD" w:rsidRPr="00313AAD">
        <w:rPr>
          <w:rFonts w:cs="Times New Roman"/>
          <w:szCs w:val="28"/>
          <w:lang w:val="uk-UA"/>
        </w:rPr>
        <w:t xml:space="preserve">= </w:t>
      </w:r>
      <w:r w:rsidR="00313AAD" w:rsidRPr="008A704D">
        <w:rPr>
          <w:rFonts w:cs="Times New Roman"/>
          <w:i/>
          <w:szCs w:val="28"/>
          <w:lang w:val="en-US"/>
        </w:rPr>
        <w:t>x</w:t>
      </w:r>
      <w:r w:rsidR="00313AAD" w:rsidRPr="00313AAD">
        <w:rPr>
          <w:rFonts w:cs="Times New Roman"/>
          <w:szCs w:val="28"/>
          <w:lang w:val="uk-UA"/>
        </w:rPr>
        <w:t xml:space="preserve">, </w:t>
      </w:r>
      <w:r w:rsidR="00313AAD" w:rsidRPr="00313AAD">
        <w:rPr>
          <w:rFonts w:cs="Times New Roman"/>
          <w:i/>
          <w:szCs w:val="28"/>
          <w:lang w:val="en-US"/>
        </w:rPr>
        <w:t>DC</w:t>
      </w:r>
      <w:r w:rsidR="00313AAD" w:rsidRPr="00313AAD">
        <w:rPr>
          <w:rFonts w:cs="Times New Roman"/>
          <w:szCs w:val="28"/>
          <w:lang w:val="uk-UA"/>
        </w:rPr>
        <w:t xml:space="preserve"> </w:t>
      </w:r>
      <w:r w:rsidR="00313AAD">
        <w:rPr>
          <w:rFonts w:cs="Times New Roman"/>
          <w:szCs w:val="28"/>
          <w:lang w:val="uk-UA"/>
        </w:rPr>
        <w:t>=</w:t>
      </w:r>
      <w:r w:rsidR="00313AAD" w:rsidRPr="00313AAD">
        <w:rPr>
          <w:rFonts w:cs="Times New Roman"/>
          <w:szCs w:val="28"/>
          <w:lang w:val="uk-UA"/>
        </w:rPr>
        <w:t xml:space="preserve"> (</w:t>
      </w:r>
      <w:r w:rsidR="00313AAD" w:rsidRPr="008A704D">
        <w:rPr>
          <w:rFonts w:cs="Times New Roman"/>
          <w:i/>
          <w:szCs w:val="28"/>
          <w:lang w:val="en-US"/>
        </w:rPr>
        <w:t>x</w:t>
      </w:r>
      <w:r w:rsidR="00313AAD" w:rsidRPr="008A704D">
        <w:rPr>
          <w:rFonts w:cs="Times New Roman"/>
          <w:i/>
          <w:szCs w:val="28"/>
          <w:lang w:val="uk-UA"/>
        </w:rPr>
        <w:t>+3</w:t>
      </w:r>
      <w:r w:rsidR="00313AAD" w:rsidRPr="00313AAD">
        <w:rPr>
          <w:rFonts w:cs="Times New Roman"/>
          <w:szCs w:val="28"/>
          <w:lang w:val="uk-UA"/>
        </w:rPr>
        <w:t>)</w:t>
      </w:r>
      <w:r w:rsidR="00313AAD">
        <w:rPr>
          <w:rFonts w:cs="Times New Roman"/>
          <w:szCs w:val="28"/>
          <w:lang w:val="uk-UA"/>
        </w:rPr>
        <w:t>. За наслідком із теореми косинусів</w:t>
      </w:r>
      <w:r w:rsidR="00020FB2">
        <w:rPr>
          <w:rFonts w:cs="Times New Roman"/>
          <w:szCs w:val="28"/>
          <w:lang w:val="uk-UA"/>
        </w:rPr>
        <w:t xml:space="preserve"> (теорема про діагоналі паралелограма)</w:t>
      </w:r>
      <w:r w:rsidR="008A704D">
        <w:rPr>
          <w:rFonts w:cs="Times New Roman"/>
          <w:szCs w:val="28"/>
          <w:lang w:val="uk-UA"/>
        </w:rPr>
        <w:t xml:space="preserve">: </w:t>
      </w:r>
    </w:p>
    <w:p w:rsidR="009D6990" w:rsidRDefault="008A704D" w:rsidP="009D6990">
      <w:pPr>
        <w:ind w:firstLine="0"/>
        <w:rPr>
          <w:rFonts w:ascii="Cambria Math" w:eastAsiaTheme="minorEastAsia" w:hAnsi="Cambria Math" w:cs="Cambria Math"/>
          <w:szCs w:val="28"/>
          <w:lang w:val="uk-UA"/>
        </w:rPr>
      </w:pPr>
      <w:r>
        <w:rPr>
          <w:rFonts w:cs="Times New Roman"/>
          <w:szCs w:val="28"/>
          <w:lang w:val="uk-UA"/>
        </w:rPr>
        <w:t>2(</w:t>
      </w:r>
      <m:oMath>
        <m:sSup>
          <m:sSupPr>
            <m:ctrlPr>
              <w:rPr>
                <w:rFonts w:ascii="Cambria Math" w:hAnsi="Cambria Math" w:cs="Times New Roman"/>
                <w:i/>
                <w:szCs w:val="28"/>
                <w:lang w:val="uk-UA"/>
              </w:rPr>
            </m:ctrlPr>
          </m:sSupPr>
          <m:e>
            <m:r>
              <w:rPr>
                <w:rFonts w:ascii="Cambria Math" w:hAnsi="Cambria Math" w:cs="Times New Roman"/>
                <w:szCs w:val="28"/>
                <w:lang w:val="en-US"/>
              </w:rPr>
              <m:t>AC</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en-US"/>
              </w:rPr>
              <m:t>DC</m:t>
            </m:r>
          </m:e>
          <m:sup>
            <m:r>
              <w:rPr>
                <w:rFonts w:ascii="Cambria Math" w:hAnsi="Cambria Math" w:cs="Times New Roman"/>
                <w:szCs w:val="28"/>
                <w:lang w:val="uk-UA"/>
              </w:rPr>
              <m:t>2</m:t>
            </m:r>
          </m:sup>
        </m:sSup>
      </m:oMath>
      <w:r>
        <w:rPr>
          <w:rFonts w:cs="Times New Roman"/>
          <w:szCs w:val="28"/>
          <w:lang w:val="uk-UA"/>
        </w:rPr>
        <w:t>)</w:t>
      </w:r>
      <w:r w:rsidRPr="008A704D">
        <w:rPr>
          <w:rFonts w:cs="Times New Roman"/>
          <w:szCs w:val="28"/>
          <w:lang w:val="uk-UA"/>
        </w:rPr>
        <w:t xml:space="preserve"> = </w:t>
      </w:r>
      <m:oMath>
        <m:sSup>
          <m:sSupPr>
            <m:ctrlPr>
              <w:rPr>
                <w:rFonts w:ascii="Cambria Math" w:hAnsi="Cambria Math" w:cs="Times New Roman"/>
                <w:i/>
                <w:szCs w:val="28"/>
                <w:lang w:val="uk-UA"/>
              </w:rPr>
            </m:ctrlPr>
          </m:sSupPr>
          <m:e>
            <m:r>
              <w:rPr>
                <w:rFonts w:ascii="Cambria Math" w:hAnsi="Cambria Math" w:cs="Times New Roman"/>
                <w:szCs w:val="28"/>
                <w:lang w:val="en-US"/>
              </w:rPr>
              <m:t>AD</m:t>
            </m:r>
          </m:e>
          <m:sup>
            <m:r>
              <w:rPr>
                <w:rFonts w:ascii="Cambria Math" w:hAnsi="Cambria Math" w:cs="Times New Roman"/>
                <w:szCs w:val="28"/>
                <w:lang w:val="uk-UA"/>
              </w:rPr>
              <m:t>2</m:t>
            </m:r>
          </m:sup>
        </m:sSup>
      </m:oMath>
      <w:r w:rsidRPr="008A704D">
        <w:rPr>
          <w:rFonts w:cs="Times New Roman"/>
          <w:szCs w:val="28"/>
          <w:lang w:val="uk-UA"/>
        </w:rPr>
        <w:t xml:space="preserve"> + </w:t>
      </w:r>
      <m:oMath>
        <m:sSup>
          <m:sSupPr>
            <m:ctrlPr>
              <w:rPr>
                <w:rFonts w:ascii="Cambria Math" w:hAnsi="Cambria Math" w:cs="Times New Roman"/>
                <w:i/>
                <w:szCs w:val="28"/>
                <w:lang w:val="uk-UA"/>
              </w:rPr>
            </m:ctrlPr>
          </m:sSupPr>
          <m:e>
            <m:r>
              <w:rPr>
                <w:rFonts w:ascii="Cambria Math" w:hAnsi="Cambria Math" w:cs="Times New Roman"/>
                <w:szCs w:val="28"/>
                <w:lang w:val="en-US"/>
              </w:rPr>
              <m:t>BC</m:t>
            </m:r>
          </m:e>
          <m:sup>
            <m:r>
              <w:rPr>
                <w:rFonts w:ascii="Cambria Math" w:hAnsi="Cambria Math" w:cs="Times New Roman"/>
                <w:szCs w:val="28"/>
                <w:lang w:val="uk-UA"/>
              </w:rPr>
              <m:t>2</m:t>
            </m:r>
          </m:sup>
        </m:sSup>
      </m:oMath>
      <w:r w:rsidRPr="008A704D">
        <w:rPr>
          <w:rFonts w:eastAsiaTheme="minorEastAsia" w:cs="Times New Roman"/>
          <w:szCs w:val="28"/>
          <w:lang w:val="uk-UA"/>
        </w:rPr>
        <w:t xml:space="preserve"> </w:t>
      </w:r>
      <w:r w:rsidRPr="00FE6B72">
        <w:rPr>
          <w:rFonts w:ascii="Cambria Math" w:hAnsi="Cambria Math" w:cs="Cambria Math"/>
          <w:szCs w:val="28"/>
          <w:lang w:val="uk-UA"/>
        </w:rPr>
        <w:t>⇒</w:t>
      </w:r>
      <w:r w:rsidRPr="008A704D">
        <w:rPr>
          <w:rFonts w:ascii="Cambria Math" w:hAnsi="Cambria Math" w:cs="Cambria Math"/>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4</m:t>
            </m:r>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+12x+18=49+129</m:t>
        </m:r>
      </m:oMath>
      <w:r w:rsidRPr="008A704D">
        <w:rPr>
          <w:rFonts w:ascii="Cambria Math" w:eastAsiaTheme="minorEastAsia" w:hAnsi="Cambria Math" w:cs="Cambria Math"/>
          <w:szCs w:val="28"/>
          <w:lang w:val="uk-UA"/>
        </w:rPr>
        <w:t>;</w:t>
      </w:r>
    </w:p>
    <w:p w:rsidR="009D6990" w:rsidRPr="00BC63C5" w:rsidRDefault="00A25A44" w:rsidP="009D6990">
      <w:pPr>
        <w:ind w:firstLine="0"/>
        <w:rPr>
          <w:rFonts w:ascii="Cambria Math" w:eastAsiaTheme="minorEastAsia" w:hAnsi="Cambria Math" w:cs="Cambria Math"/>
          <w:szCs w:val="28"/>
          <w:lang w:val="uk-UA"/>
        </w:rPr>
      </w:pPr>
      <m:oMath>
        <m:sSup>
          <m:sSupPr>
            <m:ctrlPr>
              <w:rPr>
                <w:rFonts w:ascii="Cambria Math" w:hAnsi="Cambria Math" w:cs="Times New Roman"/>
                <w:i/>
                <w:szCs w:val="28"/>
                <w:lang w:val="uk-UA"/>
              </w:rPr>
            </m:ctrlPr>
          </m:sSupPr>
          <m:e>
            <m:r>
              <w:rPr>
                <w:rFonts w:ascii="Cambria Math" w:hAnsi="Cambria Math" w:cs="Times New Roman"/>
                <w:szCs w:val="28"/>
                <w:lang w:val="uk-UA"/>
              </w:rPr>
              <m:t>4</m:t>
            </m:r>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+12x-160=0</m:t>
        </m:r>
      </m:oMath>
      <w:r w:rsidR="009D6990" w:rsidRPr="00BC63C5">
        <w:rPr>
          <w:rFonts w:ascii="Cambria Math" w:eastAsiaTheme="minorEastAsia" w:hAnsi="Cambria Math" w:cs="Cambria Math"/>
          <w:i/>
          <w:szCs w:val="28"/>
          <w:lang w:val="uk-UA"/>
        </w:rPr>
        <w:t xml:space="preserve">  </w:t>
      </w:r>
      <w:r w:rsidR="009D6990" w:rsidRPr="00FE6B72">
        <w:rPr>
          <w:rFonts w:ascii="Cambria Math" w:hAnsi="Cambria Math" w:cs="Cambria Math"/>
          <w:szCs w:val="28"/>
          <w:lang w:val="uk-UA"/>
        </w:rPr>
        <w:t>⇒</w:t>
      </w:r>
      <w:r w:rsidR="009D6990" w:rsidRPr="00BC63C5">
        <w:rPr>
          <w:rFonts w:ascii="Cambria Math" w:hAnsi="Cambria Math" w:cs="Cambria Math"/>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en-US"/>
              </w:rPr>
              <m:t>x</m:t>
            </m:r>
          </m:e>
          <m:sup>
            <m:r>
              <w:rPr>
                <w:rFonts w:ascii="Cambria Math" w:hAnsi="Cambria Math" w:cs="Times New Roman"/>
                <w:szCs w:val="28"/>
                <w:lang w:val="uk-UA"/>
              </w:rPr>
              <m:t>2</m:t>
            </m:r>
          </m:sup>
        </m:sSup>
        <m:r>
          <w:rPr>
            <w:rFonts w:ascii="Cambria Math" w:hAnsi="Cambria Math" w:cs="Times New Roman"/>
            <w:szCs w:val="28"/>
            <w:lang w:val="uk-UA"/>
          </w:rPr>
          <m:t>+3x-40=0</m:t>
        </m:r>
      </m:oMath>
      <w:r w:rsidR="009D6990" w:rsidRPr="00BC63C5">
        <w:rPr>
          <w:rFonts w:ascii="Cambria Math" w:eastAsiaTheme="minorEastAsia" w:hAnsi="Cambria Math" w:cs="Cambria Math"/>
          <w:szCs w:val="28"/>
          <w:lang w:val="uk-UA"/>
        </w:rPr>
        <w:t>;</w:t>
      </w:r>
    </w:p>
    <w:p w:rsidR="009D6990" w:rsidRPr="0079641A" w:rsidRDefault="00A25A44" w:rsidP="009D6990">
      <w:pPr>
        <w:ind w:firstLine="2977"/>
        <w:rPr>
          <w:rFonts w:ascii="Cambria Math" w:eastAsiaTheme="minorEastAsia" w:hAnsi="Cambria Math" w:cs="Cambria Math"/>
          <w:szCs w:val="28"/>
          <w:lang w:val="uk-UA"/>
        </w:rPr>
      </w:pPr>
      <m:oMath>
        <m:sSup>
          <m:sSupPr>
            <m:ctrlPr>
              <w:rPr>
                <w:rFonts w:ascii="Cambria Math" w:hAnsi="Cambria Math" w:cs="Times New Roman"/>
                <w:i/>
                <w:szCs w:val="28"/>
                <w:lang w:val="uk-UA"/>
              </w:rPr>
            </m:ctrlPr>
          </m:sSupPr>
          <m:e>
            <m:r>
              <w:rPr>
                <w:rFonts w:ascii="Cambria Math" w:hAnsi="Cambria Math" w:cs="Times New Roman"/>
                <w:szCs w:val="28"/>
                <w:lang w:val="en-US"/>
              </w:rPr>
              <m:t>D</m:t>
            </m:r>
          </m:e>
          <m:sup>
            <m:r>
              <w:rPr>
                <w:rFonts w:ascii="Cambria Math" w:hAnsi="Cambria Math" w:cs="Times New Roman"/>
                <w:szCs w:val="28"/>
                <w:lang w:val="uk-UA"/>
              </w:rPr>
              <m:t>2</m:t>
            </m:r>
          </m:sup>
        </m:sSup>
        <m:r>
          <w:rPr>
            <w:rFonts w:ascii="Cambria Math" w:hAnsi="Cambria Math" w:cs="Times New Roman"/>
            <w:szCs w:val="28"/>
            <w:lang w:val="uk-UA"/>
          </w:rPr>
          <m:t xml:space="preserve">= </m:t>
        </m:r>
        <m:rad>
          <m:radPr>
            <m:degHide m:val="1"/>
            <m:ctrlPr>
              <w:rPr>
                <w:rFonts w:ascii="Cambria Math" w:hAnsi="Cambria Math" w:cs="Times New Roman"/>
                <w:i/>
                <w:szCs w:val="28"/>
                <w:lang w:val="uk-UA"/>
              </w:rPr>
            </m:ctrlPr>
          </m:radPr>
          <m:deg/>
          <m:e>
            <m:r>
              <w:rPr>
                <w:rFonts w:ascii="Cambria Math" w:hAnsi="Cambria Math" w:cs="Times New Roman"/>
                <w:szCs w:val="28"/>
                <w:lang w:val="uk-UA"/>
              </w:rPr>
              <m:t>9+160</m:t>
            </m:r>
          </m:e>
        </m:rad>
        <m:r>
          <w:rPr>
            <w:rFonts w:ascii="Cambria Math" w:hAnsi="Cambria Math" w:cs="Times New Roman"/>
            <w:szCs w:val="28"/>
            <w:lang w:val="uk-UA"/>
          </w:rPr>
          <m:t xml:space="preserve"> </m:t>
        </m:r>
      </m:oMath>
      <w:r w:rsidR="0079641A">
        <w:rPr>
          <w:rFonts w:ascii="Cambria Math" w:eastAsiaTheme="minorEastAsia" w:hAnsi="Cambria Math" w:cs="Cambria Math"/>
          <w:szCs w:val="28"/>
          <w:lang w:val="uk-UA"/>
        </w:rPr>
        <w:t>;</w:t>
      </w:r>
    </w:p>
    <w:p w:rsidR="009D6990" w:rsidRPr="0079641A" w:rsidRDefault="00A25A44" w:rsidP="009D6990">
      <w:pPr>
        <w:ind w:firstLine="2977"/>
        <w:rPr>
          <w:rFonts w:ascii="Cambria Math" w:eastAsiaTheme="minorEastAsia" w:hAnsi="Cambria Math" w:cs="Cambria Math"/>
          <w:szCs w:val="28"/>
        </w:rPr>
      </w:pPr>
      <m:oMath>
        <m:rad>
          <m:radPr>
            <m:degHide m:val="1"/>
            <m:ctrlPr>
              <w:rPr>
                <w:rFonts w:ascii="Cambria Math" w:hAnsi="Cambria Math" w:cs="Times New Roman"/>
                <w:i/>
                <w:szCs w:val="28"/>
                <w:lang w:val="uk-UA"/>
              </w:rPr>
            </m:ctrlPr>
          </m:radPr>
          <m:deg/>
          <m:e>
            <m:r>
              <w:rPr>
                <w:rFonts w:ascii="Cambria Math" w:hAnsi="Cambria Math" w:cs="Times New Roman"/>
                <w:szCs w:val="28"/>
                <w:lang w:val="en-US"/>
              </w:rPr>
              <m:t>D</m:t>
            </m:r>
          </m:e>
        </m:rad>
        <m:r>
          <w:rPr>
            <w:rFonts w:ascii="Cambria Math" w:hAnsi="Cambria Math" w:cs="Times New Roman"/>
            <w:szCs w:val="28"/>
            <w:lang w:val="uk-UA"/>
          </w:rPr>
          <m:t>=13;</m:t>
        </m:r>
      </m:oMath>
      <w:r w:rsidR="009D6990" w:rsidRPr="0079641A">
        <w:rPr>
          <w:rFonts w:ascii="Cambria Math" w:eastAsiaTheme="minorEastAsia" w:hAnsi="Cambria Math" w:cs="Cambria Math"/>
          <w:szCs w:val="28"/>
        </w:rPr>
        <w:t xml:space="preserve"> </w:t>
      </w:r>
    </w:p>
    <w:p w:rsidR="009D6990" w:rsidRPr="0079641A" w:rsidRDefault="00A25A44" w:rsidP="009D6990">
      <w:pPr>
        <w:ind w:firstLine="2977"/>
        <w:rPr>
          <w:rFonts w:ascii="Cambria Math" w:eastAsiaTheme="minorEastAsia" w:hAnsi="Cambria Math" w:cs="Cambria Math"/>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en-US"/>
              </w:rPr>
              <m:t>x</m:t>
            </m:r>
          </m:e>
          <m:sub>
            <m:r>
              <w:rPr>
                <w:rFonts w:ascii="Cambria Math" w:hAnsi="Cambria Math" w:cs="Times New Roman"/>
                <w:szCs w:val="28"/>
                <w:lang w:val="uk-UA"/>
              </w:rPr>
              <m:t>1</m:t>
            </m:r>
          </m:sub>
        </m:sSub>
        <m:r>
          <w:rPr>
            <w:rFonts w:ascii="Cambria Math" w:hAnsi="Cambria Math" w:cs="Times New Roman"/>
            <w:szCs w:val="28"/>
            <w:lang w:val="uk-UA"/>
          </w:rPr>
          <m:t xml:space="preserve">= </m:t>
        </m:r>
        <m:f>
          <m:fPr>
            <m:ctrlPr>
              <w:rPr>
                <w:rFonts w:ascii="Cambria Math" w:hAnsi="Cambria Math" w:cs="Times New Roman"/>
                <w:i/>
                <w:szCs w:val="28"/>
                <w:lang w:val="uk-UA"/>
              </w:rPr>
            </m:ctrlPr>
          </m:fPr>
          <m:num>
            <m:r>
              <w:rPr>
                <w:rFonts w:ascii="Cambria Math" w:hAnsi="Cambria Math" w:cs="Times New Roman"/>
                <w:szCs w:val="28"/>
                <w:lang w:val="uk-UA"/>
              </w:rPr>
              <m:t>-3+</m:t>
            </m:r>
            <m:r>
              <w:rPr>
                <w:rFonts w:ascii="Cambria Math" w:hAnsi="Cambria Math" w:cs="Times New Roman"/>
                <w:szCs w:val="28"/>
              </w:rPr>
              <m:t>13</m:t>
            </m:r>
          </m:num>
          <m:den>
            <m:r>
              <w:rPr>
                <w:rFonts w:ascii="Cambria Math" w:hAnsi="Cambria Math" w:cs="Times New Roman"/>
                <w:szCs w:val="28"/>
                <w:lang w:val="uk-UA"/>
              </w:rPr>
              <m:t>2</m:t>
            </m:r>
          </m:den>
        </m:f>
        <m:r>
          <m:rPr>
            <m:sty m:val="p"/>
          </m:rPr>
          <w:rPr>
            <w:rFonts w:ascii="Cambria Math" w:eastAsiaTheme="minorEastAsia" w:hAnsi="Cambria Math" w:cs="Cambria Math"/>
            <w:szCs w:val="28"/>
          </w:rPr>
          <m:t>= 5</m:t>
        </m:r>
      </m:oMath>
      <w:r w:rsidR="00BC63C5" w:rsidRPr="00BC63C5">
        <w:rPr>
          <w:rFonts w:ascii="Cambria Math" w:eastAsiaTheme="minorEastAsia" w:hAnsi="Cambria Math" w:cs="Cambria Math"/>
          <w:szCs w:val="28"/>
        </w:rPr>
        <w:t xml:space="preserve"> </w:t>
      </w:r>
      <w:r w:rsidR="0079641A">
        <w:rPr>
          <w:rFonts w:ascii="Cambria Math" w:eastAsiaTheme="minorEastAsia" w:hAnsi="Cambria Math" w:cs="Cambria Math"/>
          <w:szCs w:val="28"/>
          <w:lang w:val="uk-UA"/>
        </w:rPr>
        <w:t>;</w:t>
      </w:r>
    </w:p>
    <w:p w:rsidR="00BC63C5" w:rsidRDefault="00A25A44" w:rsidP="00BC63C5">
      <w:pPr>
        <w:ind w:firstLine="2977"/>
        <w:rPr>
          <w:rFonts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en-US"/>
              </w:rPr>
              <m:t>x</m:t>
            </m:r>
          </m:e>
          <m:sub>
            <m:r>
              <w:rPr>
                <w:rFonts w:ascii="Cambria Math" w:hAnsi="Cambria Math" w:cs="Times New Roman"/>
                <w:szCs w:val="28"/>
                <w:lang w:val="uk-UA"/>
              </w:rPr>
              <m:t>2</m:t>
            </m:r>
          </m:sub>
        </m:sSub>
        <m:r>
          <w:rPr>
            <w:rFonts w:ascii="Cambria Math" w:hAnsi="Cambria Math" w:cs="Times New Roman"/>
            <w:szCs w:val="28"/>
            <w:lang w:val="uk-UA"/>
          </w:rPr>
          <m:t xml:space="preserve">= </m:t>
        </m:r>
        <m:f>
          <m:fPr>
            <m:ctrlPr>
              <w:rPr>
                <w:rFonts w:ascii="Cambria Math" w:hAnsi="Cambria Math" w:cs="Times New Roman"/>
                <w:i/>
                <w:szCs w:val="28"/>
                <w:lang w:val="uk-UA"/>
              </w:rPr>
            </m:ctrlPr>
          </m:fPr>
          <m:num>
            <m:r>
              <w:rPr>
                <w:rFonts w:ascii="Cambria Math" w:hAnsi="Cambria Math" w:cs="Times New Roman"/>
                <w:szCs w:val="28"/>
                <w:lang w:val="uk-UA"/>
              </w:rPr>
              <m:t>-3-</m:t>
            </m:r>
            <m:r>
              <w:rPr>
                <w:rFonts w:ascii="Cambria Math" w:hAnsi="Cambria Math" w:cs="Times New Roman"/>
                <w:szCs w:val="28"/>
              </w:rPr>
              <m:t>13</m:t>
            </m:r>
          </m:num>
          <m:den>
            <m:r>
              <w:rPr>
                <w:rFonts w:ascii="Cambria Math" w:hAnsi="Cambria Math" w:cs="Times New Roman"/>
                <w:szCs w:val="28"/>
                <w:lang w:val="uk-UA"/>
              </w:rPr>
              <m:t>2</m:t>
            </m:r>
          </m:den>
        </m:f>
        <m:r>
          <m:rPr>
            <m:sty m:val="p"/>
          </m:rPr>
          <w:rPr>
            <w:rFonts w:ascii="Cambria Math" w:eastAsiaTheme="minorEastAsia" w:hAnsi="Cambria Math" w:cs="Cambria Math"/>
            <w:szCs w:val="28"/>
          </w:rPr>
          <m:t>= -8</m:t>
        </m:r>
      </m:oMath>
      <w:r w:rsidR="00BC63C5" w:rsidRPr="00BC63C5">
        <w:rPr>
          <w:rFonts w:ascii="Cambria Math" w:eastAsiaTheme="minorEastAsia" w:hAnsi="Cambria Math" w:cs="Cambria Math"/>
          <w:szCs w:val="28"/>
        </w:rPr>
        <w:t xml:space="preserve">  - </w:t>
      </w:r>
      <w:r w:rsidR="00BC63C5" w:rsidRPr="00BC63C5">
        <w:rPr>
          <w:rFonts w:eastAsiaTheme="minorEastAsia" w:cs="Times New Roman"/>
          <w:szCs w:val="28"/>
          <w:lang w:val="uk-UA"/>
        </w:rPr>
        <w:t>не зад</w:t>
      </w:r>
      <w:r w:rsidR="00BC63C5">
        <w:rPr>
          <w:rFonts w:eastAsiaTheme="minorEastAsia" w:cs="Times New Roman"/>
          <w:szCs w:val="28"/>
          <w:lang w:val="uk-UA"/>
        </w:rPr>
        <w:t>о</w:t>
      </w:r>
      <w:r w:rsidR="00BC63C5" w:rsidRPr="00BC63C5">
        <w:rPr>
          <w:rFonts w:eastAsiaTheme="minorEastAsia" w:cs="Times New Roman"/>
          <w:szCs w:val="28"/>
          <w:lang w:val="uk-UA"/>
        </w:rPr>
        <w:t>вольняє умову</w:t>
      </w:r>
      <w:r w:rsidR="00BC63C5">
        <w:rPr>
          <w:rFonts w:ascii="Cambria Math" w:eastAsiaTheme="minorEastAsia" w:hAnsi="Cambria Math" w:cs="Cambria Math"/>
          <w:szCs w:val="28"/>
          <w:lang w:val="uk-UA"/>
        </w:rPr>
        <w:t xml:space="preserve"> </w:t>
      </w:r>
      <w:r w:rsidR="00BC63C5">
        <w:rPr>
          <w:rFonts w:cs="Times New Roman"/>
          <w:szCs w:val="28"/>
          <w:lang w:val="uk-UA"/>
        </w:rPr>
        <w:t>(</w:t>
      </w:r>
      <w:r w:rsidR="00BC63C5" w:rsidRPr="008A704D">
        <w:rPr>
          <w:rFonts w:cs="Times New Roman"/>
          <w:i/>
          <w:szCs w:val="28"/>
          <w:lang w:val="en-US"/>
        </w:rPr>
        <w:t>x</w:t>
      </w:r>
      <w:r w:rsidR="00BC63C5" w:rsidRPr="008A704D">
        <w:rPr>
          <w:rFonts w:cs="Times New Roman"/>
          <w:i/>
          <w:szCs w:val="28"/>
          <w:lang w:val="uk-UA"/>
        </w:rPr>
        <w:t xml:space="preserve"> &gt; 0</w:t>
      </w:r>
      <w:r w:rsidR="00BC63C5">
        <w:rPr>
          <w:rFonts w:cs="Times New Roman"/>
          <w:szCs w:val="28"/>
          <w:lang w:val="uk-UA"/>
        </w:rPr>
        <w:t>)</w:t>
      </w:r>
      <w:r w:rsidR="0079641A">
        <w:rPr>
          <w:rFonts w:cs="Times New Roman"/>
          <w:szCs w:val="28"/>
          <w:lang w:val="uk-UA"/>
        </w:rPr>
        <w:t>;</w:t>
      </w:r>
    </w:p>
    <w:p w:rsidR="00BC63C5" w:rsidRPr="00A16EB3" w:rsidRDefault="00BC63C5" w:rsidP="00BC63C5">
      <w:pPr>
        <w:ind w:firstLine="0"/>
        <w:rPr>
          <w:rFonts w:cs="Times New Roman"/>
          <w:szCs w:val="28"/>
          <w:lang w:val="uk-UA"/>
        </w:rPr>
      </w:pPr>
      <w:r w:rsidRPr="00A16EB3">
        <w:rPr>
          <w:rFonts w:eastAsiaTheme="minorEastAsia" w:cs="Times New Roman"/>
          <w:szCs w:val="28"/>
          <w:lang w:val="uk-UA"/>
        </w:rPr>
        <w:t xml:space="preserve">Повернемося до заміни: </w:t>
      </w:r>
      <w:r w:rsidRPr="00A16EB3">
        <w:rPr>
          <w:rFonts w:cs="Times New Roman"/>
          <w:i/>
          <w:szCs w:val="28"/>
          <w:lang w:val="en-US"/>
        </w:rPr>
        <w:t>AC</w:t>
      </w:r>
      <w:r w:rsidRPr="00A16EB3">
        <w:rPr>
          <w:rFonts w:cs="Times New Roman"/>
          <w:i/>
          <w:szCs w:val="28"/>
          <w:lang w:val="uk-UA"/>
        </w:rPr>
        <w:t xml:space="preserve"> = 5, </w:t>
      </w:r>
      <w:r w:rsidRPr="00A16EB3">
        <w:rPr>
          <w:rFonts w:cs="Times New Roman"/>
          <w:i/>
          <w:szCs w:val="28"/>
          <w:lang w:val="en-US"/>
        </w:rPr>
        <w:t>DC</w:t>
      </w:r>
      <w:r w:rsidRPr="00A16EB3">
        <w:rPr>
          <w:rFonts w:cs="Times New Roman"/>
          <w:i/>
          <w:szCs w:val="28"/>
          <w:lang w:val="uk-UA"/>
        </w:rPr>
        <w:t xml:space="preserve"> = 5+3 =8 ;</w:t>
      </w:r>
      <w:r w:rsidR="0077228E" w:rsidRPr="00A16EB3">
        <w:rPr>
          <w:rFonts w:cs="Times New Roman"/>
          <w:i/>
          <w:szCs w:val="28"/>
        </w:rPr>
        <w:t xml:space="preserve"> </w:t>
      </w:r>
      <w:r w:rsidR="0077228E" w:rsidRPr="00A16EB3">
        <w:rPr>
          <w:rFonts w:cs="Times New Roman"/>
          <w:szCs w:val="28"/>
          <w:lang w:val="uk-UA"/>
        </w:rPr>
        <w:t xml:space="preserve">Оскільки </w:t>
      </w:r>
      <w:r w:rsidR="0077228E" w:rsidRPr="00A16EB3">
        <w:rPr>
          <w:rFonts w:cs="Times New Roman"/>
          <w:i/>
          <w:szCs w:val="28"/>
          <w:lang w:val="en-US"/>
        </w:rPr>
        <w:t>ABDC</w:t>
      </w:r>
      <w:r w:rsidR="0077228E" w:rsidRPr="00A16EB3">
        <w:rPr>
          <w:rFonts w:cs="Times New Roman"/>
          <w:szCs w:val="28"/>
          <w:lang w:val="uk-UA"/>
        </w:rPr>
        <w:t xml:space="preserve"> – паралелограм, то за означенням </w:t>
      </w:r>
      <w:r w:rsidR="0077228E" w:rsidRPr="00A16EB3">
        <w:rPr>
          <w:rFonts w:cs="Times New Roman"/>
          <w:i/>
          <w:szCs w:val="28"/>
          <w:lang w:val="en-US"/>
        </w:rPr>
        <w:t>AB</w:t>
      </w:r>
      <w:r w:rsidR="0077228E" w:rsidRPr="00A16EB3">
        <w:rPr>
          <w:rFonts w:cs="Times New Roman"/>
          <w:i/>
          <w:szCs w:val="28"/>
          <w:lang w:val="uk-UA"/>
        </w:rPr>
        <w:t xml:space="preserve"> </w:t>
      </w:r>
      <w:r w:rsidR="0077228E" w:rsidRPr="00A16EB3">
        <w:rPr>
          <w:rFonts w:cs="Times New Roman"/>
          <w:szCs w:val="28"/>
          <w:lang w:val="uk-UA"/>
        </w:rPr>
        <w:t xml:space="preserve">= </w:t>
      </w:r>
      <w:r w:rsidR="0077228E" w:rsidRPr="00A16EB3">
        <w:rPr>
          <w:rFonts w:cs="Times New Roman"/>
          <w:i/>
          <w:szCs w:val="28"/>
          <w:lang w:val="en-US"/>
        </w:rPr>
        <w:t>CD</w:t>
      </w:r>
      <w:r w:rsidR="0077228E" w:rsidRPr="00A16EB3">
        <w:rPr>
          <w:rFonts w:cs="Times New Roman"/>
          <w:i/>
          <w:szCs w:val="28"/>
          <w:lang w:val="uk-UA"/>
        </w:rPr>
        <w:t xml:space="preserve">,  </w:t>
      </w:r>
      <w:r w:rsidR="0077228E" w:rsidRPr="00A16EB3">
        <w:rPr>
          <w:rFonts w:cs="Times New Roman"/>
          <w:i/>
          <w:szCs w:val="28"/>
          <w:lang w:val="en-US"/>
        </w:rPr>
        <w:t>A</w:t>
      </w:r>
      <w:r w:rsidR="0077228E" w:rsidRPr="00A16EB3">
        <w:rPr>
          <w:rFonts w:cs="Times New Roman"/>
          <w:i/>
          <w:szCs w:val="28"/>
          <w:lang w:val="uk-UA"/>
        </w:rPr>
        <w:t>С</w:t>
      </w:r>
      <w:r w:rsidR="0077228E" w:rsidRPr="00A16EB3">
        <w:rPr>
          <w:rFonts w:cs="Times New Roman"/>
          <w:szCs w:val="28"/>
          <w:lang w:val="uk-UA"/>
        </w:rPr>
        <w:t xml:space="preserve"> = </w:t>
      </w:r>
      <w:r w:rsidR="0077228E" w:rsidRPr="00A16EB3">
        <w:rPr>
          <w:rFonts w:cs="Times New Roman"/>
          <w:i/>
          <w:szCs w:val="28"/>
          <w:lang w:val="en-US"/>
        </w:rPr>
        <w:t>BD</w:t>
      </w:r>
      <w:r w:rsidR="0077228E" w:rsidRPr="00A16EB3">
        <w:rPr>
          <w:rFonts w:cs="Times New Roman"/>
          <w:i/>
          <w:szCs w:val="28"/>
          <w:lang w:val="uk-UA"/>
        </w:rPr>
        <w:t xml:space="preserve"> </w:t>
      </w:r>
      <w:r w:rsidR="0077228E" w:rsidRPr="00A16EB3">
        <w:rPr>
          <w:rFonts w:cs="Times New Roman"/>
          <w:szCs w:val="28"/>
          <w:lang w:val="uk-UA"/>
        </w:rPr>
        <w:t xml:space="preserve">, отже </w:t>
      </w:r>
      <w:r w:rsidR="00A16EB3" w:rsidRPr="00A16EB3">
        <w:rPr>
          <w:rFonts w:cs="Times New Roman"/>
          <w:i/>
          <w:szCs w:val="28"/>
          <w:lang w:val="en-US"/>
        </w:rPr>
        <w:t>BD</w:t>
      </w:r>
      <w:r w:rsidR="00A16EB3" w:rsidRPr="00A16EB3">
        <w:rPr>
          <w:rFonts w:cs="Times New Roman"/>
          <w:i/>
          <w:szCs w:val="28"/>
        </w:rPr>
        <w:t xml:space="preserve"> </w:t>
      </w:r>
      <w:r w:rsidR="0077228E" w:rsidRPr="00A16EB3">
        <w:rPr>
          <w:rFonts w:cs="Times New Roman"/>
          <w:i/>
          <w:szCs w:val="28"/>
          <w:lang w:val="uk-UA"/>
        </w:rPr>
        <w:t>= 5</w:t>
      </w:r>
      <w:r w:rsidR="00A87C60" w:rsidRPr="00A16EB3">
        <w:rPr>
          <w:rFonts w:cs="Times New Roman"/>
          <w:i/>
          <w:szCs w:val="28"/>
        </w:rPr>
        <w:t xml:space="preserve">, </w:t>
      </w:r>
      <w:r w:rsidR="00A16EB3" w:rsidRPr="00A16EB3">
        <w:rPr>
          <w:rFonts w:cs="Times New Roman"/>
          <w:i/>
          <w:szCs w:val="28"/>
          <w:lang w:val="en-US"/>
        </w:rPr>
        <w:t>AB</w:t>
      </w:r>
      <w:r w:rsidR="00A16EB3" w:rsidRPr="00A16EB3">
        <w:rPr>
          <w:rFonts w:cs="Times New Roman"/>
          <w:i/>
          <w:szCs w:val="28"/>
        </w:rPr>
        <w:t xml:space="preserve"> </w:t>
      </w:r>
      <w:r w:rsidR="00A87C60" w:rsidRPr="00A16EB3">
        <w:rPr>
          <w:rFonts w:cs="Times New Roman"/>
          <w:i/>
          <w:szCs w:val="28"/>
        </w:rPr>
        <w:t>= 8</w:t>
      </w:r>
      <w:r w:rsidR="00A87C60" w:rsidRPr="00A16EB3">
        <w:rPr>
          <w:rFonts w:cs="Times New Roman"/>
          <w:i/>
          <w:szCs w:val="28"/>
          <w:lang w:val="uk-UA"/>
        </w:rPr>
        <w:t>.</w:t>
      </w:r>
    </w:p>
    <w:p w:rsidR="00BC63C5" w:rsidRDefault="00BC63C5" w:rsidP="00BC63C5">
      <w:pPr>
        <w:ind w:firstLine="0"/>
        <w:rPr>
          <w:rFonts w:cs="Times New Roman"/>
          <w:i/>
          <w:szCs w:val="28"/>
          <w:lang w:val="uk-UA"/>
        </w:rPr>
      </w:pPr>
      <w:r>
        <w:rPr>
          <w:rFonts w:eastAsiaTheme="minorEastAsia" w:cs="Times New Roman"/>
          <w:szCs w:val="28"/>
          <w:lang w:val="uk-UA"/>
        </w:rPr>
        <w:t xml:space="preserve">Необхідно знайти </w:t>
      </w:r>
      <w:r w:rsidR="00394077">
        <w:rPr>
          <w:rFonts w:eastAsiaTheme="minorEastAsia" w:cs="Times New Roman"/>
          <w:szCs w:val="28"/>
          <w:lang w:val="uk-UA"/>
        </w:rPr>
        <w:t>добуток</w:t>
      </w:r>
      <w:r w:rsidR="00D15CB2">
        <w:rPr>
          <w:rFonts w:eastAsiaTheme="minorEastAsia" w:cs="Times New Roman"/>
          <w:szCs w:val="28"/>
          <w:lang w:val="uk-UA"/>
        </w:rPr>
        <w:t xml:space="preserve"> </w:t>
      </w:r>
      <w:r w:rsidR="00394077" w:rsidRPr="00274517">
        <w:rPr>
          <w:rFonts w:cs="Times New Roman"/>
          <w:i/>
          <w:szCs w:val="28"/>
          <w:lang w:val="uk-UA"/>
        </w:rPr>
        <w:t>AB</w:t>
      </w:r>
      <m:oMath>
        <m:r>
          <w:rPr>
            <w:rFonts w:ascii="Cambria Math" w:hAnsi="Cambria Math" w:cs="Times New Roman"/>
            <w:szCs w:val="28"/>
            <w:lang w:val="uk-UA"/>
          </w:rPr>
          <m:t>∙</m:t>
        </m:r>
      </m:oMath>
      <w:r w:rsidR="00394077" w:rsidRPr="00274517">
        <w:rPr>
          <w:rFonts w:cs="Times New Roman"/>
          <w:i/>
          <w:szCs w:val="28"/>
          <w:lang w:val="uk-UA"/>
        </w:rPr>
        <w:t>BD</w:t>
      </w:r>
      <w:r w:rsidR="00D15CB2">
        <w:rPr>
          <w:rFonts w:cs="Times New Roman"/>
          <w:i/>
          <w:szCs w:val="28"/>
          <w:lang w:val="uk-UA"/>
        </w:rPr>
        <w:t xml:space="preserve">. </w:t>
      </w:r>
      <w:r w:rsidR="00D15CB2" w:rsidRPr="00D15CB2">
        <w:rPr>
          <w:rFonts w:cs="Times New Roman"/>
          <w:szCs w:val="28"/>
          <w:lang w:val="uk-UA"/>
        </w:rPr>
        <w:t>Маємо</w:t>
      </w:r>
      <w:r w:rsidR="00D15CB2">
        <w:rPr>
          <w:rFonts w:cs="Times New Roman"/>
          <w:i/>
          <w:szCs w:val="28"/>
          <w:lang w:val="uk-UA"/>
        </w:rPr>
        <w:t xml:space="preserve"> </w:t>
      </w:r>
      <w:r w:rsidR="00394077" w:rsidRPr="00274517">
        <w:rPr>
          <w:rFonts w:cs="Times New Roman"/>
          <w:i/>
          <w:szCs w:val="28"/>
          <w:lang w:val="uk-UA"/>
        </w:rPr>
        <w:t>AB</w:t>
      </w:r>
      <m:oMath>
        <m:r>
          <w:rPr>
            <w:rFonts w:ascii="Cambria Math" w:hAnsi="Cambria Math" w:cs="Times New Roman"/>
            <w:szCs w:val="28"/>
            <w:lang w:val="uk-UA"/>
          </w:rPr>
          <m:t>∙</m:t>
        </m:r>
      </m:oMath>
      <w:r w:rsidR="00394077" w:rsidRPr="00274517">
        <w:rPr>
          <w:rFonts w:cs="Times New Roman"/>
          <w:i/>
          <w:szCs w:val="28"/>
          <w:lang w:val="uk-UA"/>
        </w:rPr>
        <w:t>BD</w:t>
      </w:r>
      <w:r w:rsidR="00394077">
        <w:rPr>
          <w:rFonts w:cs="Times New Roman"/>
          <w:i/>
          <w:szCs w:val="28"/>
          <w:lang w:val="uk-UA"/>
        </w:rPr>
        <w:t xml:space="preserve"> </w:t>
      </w:r>
      <w:r w:rsidR="00D15CB2">
        <w:rPr>
          <w:rFonts w:cs="Times New Roman"/>
          <w:i/>
          <w:szCs w:val="28"/>
          <w:lang w:val="uk-UA"/>
        </w:rPr>
        <w:t>= 8</w:t>
      </w:r>
      <m:oMath>
        <m:r>
          <w:rPr>
            <w:rFonts w:ascii="Cambria Math" w:hAnsi="Cambria Math" w:cs="Times New Roman"/>
            <w:szCs w:val="28"/>
            <w:lang w:val="uk-UA"/>
          </w:rPr>
          <m:t>∙</m:t>
        </m:r>
      </m:oMath>
      <w:r w:rsidR="00D15CB2">
        <w:rPr>
          <w:rFonts w:cs="Times New Roman"/>
          <w:i/>
          <w:szCs w:val="28"/>
          <w:lang w:val="uk-UA"/>
        </w:rPr>
        <w:t>5=</w:t>
      </w:r>
      <w:r w:rsidR="00394077">
        <w:rPr>
          <w:rFonts w:cs="Times New Roman"/>
          <w:i/>
          <w:szCs w:val="28"/>
          <w:lang w:val="uk-UA"/>
        </w:rPr>
        <w:t xml:space="preserve"> 40</w:t>
      </w:r>
      <w:r w:rsidR="00D15CB2">
        <w:rPr>
          <w:rFonts w:cs="Times New Roman"/>
          <w:i/>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см</m:t>
            </m:r>
          </m:e>
          <m:sup>
            <m:r>
              <w:rPr>
                <w:rFonts w:ascii="Cambria Math" w:hAnsi="Cambria Math" w:cs="Times New Roman"/>
                <w:szCs w:val="28"/>
                <w:lang w:val="uk-UA"/>
              </w:rPr>
              <m:t>2</m:t>
            </m:r>
          </m:sup>
        </m:sSup>
      </m:oMath>
      <w:r w:rsidR="00D15CB2">
        <w:rPr>
          <w:rFonts w:cs="Times New Roman"/>
          <w:i/>
          <w:szCs w:val="28"/>
          <w:lang w:val="uk-UA"/>
        </w:rPr>
        <w:t>.</w:t>
      </w:r>
    </w:p>
    <w:p w:rsidR="003462E1" w:rsidRPr="00394077" w:rsidRDefault="003462E1" w:rsidP="00BC63C5">
      <w:pPr>
        <w:ind w:firstLine="0"/>
        <w:rPr>
          <w:rFonts w:eastAsiaTheme="minorEastAsia" w:cs="Times New Roman"/>
          <w:szCs w:val="28"/>
          <w:lang w:val="uk-UA"/>
        </w:rPr>
      </w:pPr>
      <w:r>
        <w:rPr>
          <w:rFonts w:eastAsiaTheme="minorEastAsia" w:cs="Times New Roman"/>
          <w:szCs w:val="28"/>
          <w:lang w:val="uk-UA"/>
        </w:rPr>
        <w:t xml:space="preserve">Відповідь: </w:t>
      </w:r>
      <w:r w:rsidR="00394077" w:rsidRPr="00394077">
        <w:rPr>
          <w:rFonts w:cs="Times New Roman"/>
          <w:szCs w:val="28"/>
          <w:lang w:val="uk-UA"/>
        </w:rPr>
        <w:t xml:space="preserve">40 </w:t>
      </w:r>
      <m:oMath>
        <m:sSup>
          <m:sSupPr>
            <m:ctrlPr>
              <w:rPr>
                <w:rFonts w:ascii="Cambria Math" w:hAnsi="Cambria Math" w:cs="Times New Roman"/>
                <w:szCs w:val="28"/>
                <w:lang w:val="uk-UA"/>
              </w:rPr>
            </m:ctrlPr>
          </m:sSupPr>
          <m:e>
            <m:r>
              <m:rPr>
                <m:sty m:val="p"/>
              </m:rPr>
              <w:rPr>
                <w:rFonts w:ascii="Cambria Math" w:hAnsi="Cambria Math" w:cs="Times New Roman"/>
                <w:szCs w:val="28"/>
                <w:lang w:val="uk-UA"/>
              </w:rPr>
              <m:t>см</m:t>
            </m:r>
          </m:e>
          <m:sup>
            <m:r>
              <m:rPr>
                <m:sty m:val="p"/>
              </m:rPr>
              <w:rPr>
                <w:rFonts w:ascii="Cambria Math" w:hAnsi="Cambria Math" w:cs="Times New Roman"/>
                <w:szCs w:val="28"/>
                <w:lang w:val="uk-UA"/>
              </w:rPr>
              <m:t>2</m:t>
            </m:r>
          </m:sup>
        </m:sSup>
      </m:oMath>
      <w:r w:rsidR="00394077">
        <w:rPr>
          <w:rFonts w:eastAsiaTheme="minorEastAsia" w:cs="Times New Roman"/>
          <w:szCs w:val="28"/>
          <w:lang w:val="uk-UA"/>
        </w:rPr>
        <w:t>.</w:t>
      </w:r>
    </w:p>
    <w:p w:rsidR="00BC63C5" w:rsidRDefault="00DC76BF" w:rsidP="00DC76BF">
      <w:pPr>
        <w:ind w:firstLine="0"/>
        <w:jc w:val="center"/>
        <w:rPr>
          <w:rFonts w:eastAsiaTheme="minorEastAsia" w:cs="Times New Roman"/>
          <w:b/>
          <w:szCs w:val="28"/>
          <w:lang w:val="uk-UA"/>
        </w:rPr>
      </w:pPr>
      <w:r>
        <w:rPr>
          <w:rFonts w:eastAsiaTheme="minorEastAsia" w:cs="Times New Roman"/>
          <w:b/>
          <w:szCs w:val="28"/>
          <w:lang w:val="uk-UA"/>
        </w:rPr>
        <w:lastRenderedPageBreak/>
        <w:t>Високий рівень</w:t>
      </w:r>
    </w:p>
    <w:p w:rsidR="00DC76BF" w:rsidRDefault="008572E9" w:rsidP="00067598">
      <w:pPr>
        <w:rPr>
          <w:rFonts w:eastAsiaTheme="minorEastAsia" w:cs="Times New Roman"/>
          <w:szCs w:val="28"/>
          <w:lang w:val="uk-UA"/>
        </w:rPr>
      </w:pPr>
      <w:r w:rsidRPr="008572E9">
        <w:rPr>
          <w:rFonts w:eastAsiaTheme="minorEastAsia" w:cs="Times New Roman"/>
          <w:b/>
          <w:szCs w:val="28"/>
          <w:lang w:val="uk-UA"/>
        </w:rPr>
        <w:t>10.</w:t>
      </w:r>
      <w:r>
        <w:rPr>
          <w:rFonts w:eastAsiaTheme="minorEastAsia" w:cs="Times New Roman"/>
          <w:szCs w:val="28"/>
          <w:lang w:val="uk-UA"/>
        </w:rPr>
        <w:t xml:space="preserve"> </w:t>
      </w:r>
      <w:r w:rsidR="00067598" w:rsidRPr="00067598">
        <w:rPr>
          <w:rFonts w:eastAsiaTheme="minorEastAsia" w:cs="Times New Roman"/>
          <w:szCs w:val="28"/>
          <w:lang w:val="uk-UA"/>
        </w:rPr>
        <w:t xml:space="preserve">Площина  </w:t>
      </w:r>
      <w:r w:rsidR="00067598" w:rsidRPr="001D3396">
        <w:rPr>
          <w:rFonts w:cs="Times New Roman"/>
          <w:szCs w:val="28"/>
          <w:lang w:val="uk-UA"/>
        </w:rPr>
        <w:t>β</w:t>
      </w:r>
      <w:r w:rsidR="00067598" w:rsidRPr="00067598">
        <w:rPr>
          <w:rFonts w:eastAsiaTheme="minorEastAsia" w:cs="Times New Roman"/>
          <w:szCs w:val="28"/>
          <w:lang w:val="uk-UA"/>
        </w:rPr>
        <w:t xml:space="preserve"> паралельна площині трикутника</w:t>
      </w:r>
      <w:r w:rsidR="00067598" w:rsidRPr="00067598">
        <w:rPr>
          <w:rFonts w:eastAsiaTheme="minorEastAsia" w:cs="Times New Roman"/>
          <w:szCs w:val="28"/>
        </w:rPr>
        <w:t xml:space="preserve"> </w:t>
      </w:r>
      <w:r w:rsidR="00067598" w:rsidRPr="00067598">
        <w:rPr>
          <w:rFonts w:eastAsiaTheme="minorEastAsia" w:cs="Times New Roman"/>
          <w:i/>
          <w:szCs w:val="28"/>
          <w:lang w:val="en-US"/>
        </w:rPr>
        <w:t>ABC</w:t>
      </w:r>
      <w:r w:rsidR="00067598" w:rsidRPr="00067598">
        <w:rPr>
          <w:rFonts w:eastAsiaTheme="minorEastAsia" w:cs="Times New Roman"/>
          <w:szCs w:val="28"/>
          <w:lang w:val="uk-UA"/>
        </w:rPr>
        <w:t>.</w:t>
      </w:r>
      <w:r w:rsidR="00067598" w:rsidRPr="00067598">
        <w:rPr>
          <w:rFonts w:eastAsiaTheme="minorEastAsia" w:cs="Times New Roman"/>
          <w:szCs w:val="28"/>
        </w:rPr>
        <w:t xml:space="preserve"> </w:t>
      </w:r>
      <w:r w:rsidR="00067598" w:rsidRPr="00067598">
        <w:rPr>
          <w:rFonts w:eastAsiaTheme="minorEastAsia" w:cs="Times New Roman"/>
          <w:szCs w:val="28"/>
          <w:lang w:val="uk-UA"/>
        </w:rPr>
        <w:t xml:space="preserve">Світло, що виходить з точки </w:t>
      </w:r>
      <w:r w:rsidR="00067598" w:rsidRPr="00067598">
        <w:rPr>
          <w:rFonts w:eastAsiaTheme="minorEastAsia" w:cs="Times New Roman"/>
          <w:i/>
          <w:szCs w:val="28"/>
          <w:lang w:val="en-US"/>
        </w:rPr>
        <w:t>S</w:t>
      </w:r>
      <w:r w:rsidR="00067598" w:rsidRPr="00067598">
        <w:rPr>
          <w:rFonts w:eastAsiaTheme="minorEastAsia" w:cs="Times New Roman"/>
          <w:szCs w:val="28"/>
          <w:lang w:val="uk-UA"/>
        </w:rPr>
        <w:t>, відкидає на площину</w:t>
      </w:r>
      <w:r w:rsidR="00067598" w:rsidRPr="00067598">
        <w:rPr>
          <w:rFonts w:eastAsiaTheme="minorEastAsia" w:cs="Times New Roman"/>
          <w:szCs w:val="28"/>
        </w:rPr>
        <w:t xml:space="preserve"> </w:t>
      </w:r>
      <w:r w:rsidR="00067598" w:rsidRPr="001D3396">
        <w:rPr>
          <w:rFonts w:cs="Times New Roman"/>
          <w:szCs w:val="28"/>
          <w:lang w:val="uk-UA"/>
        </w:rPr>
        <w:t>β</w:t>
      </w:r>
      <w:r w:rsidR="00067598" w:rsidRPr="00067598">
        <w:rPr>
          <w:rFonts w:eastAsiaTheme="minorEastAsia" w:cs="Times New Roman"/>
          <w:szCs w:val="28"/>
          <w:lang w:val="uk-UA"/>
        </w:rPr>
        <w:t xml:space="preserve"> тінь</w:t>
      </w:r>
      <w:r w:rsidR="00067598" w:rsidRPr="00067598">
        <w:rPr>
          <w:rFonts w:eastAsiaTheme="minorEastAsia" w:cs="Times New Roman"/>
          <w:szCs w:val="28"/>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 xml:space="preserve"> </m:t>
        </m:r>
      </m:oMath>
      <w:r w:rsidR="00067598" w:rsidRPr="00067598">
        <w:rPr>
          <w:rFonts w:eastAsiaTheme="minorEastAsia" w:cs="Times New Roman"/>
          <w:szCs w:val="28"/>
          <w:lang w:val="uk-UA"/>
        </w:rPr>
        <w:t xml:space="preserve">від трикутника </w:t>
      </w:r>
      <w:r w:rsidR="00067598" w:rsidRPr="00067598">
        <w:rPr>
          <w:rFonts w:eastAsiaTheme="minorEastAsia" w:cs="Times New Roman"/>
          <w:i/>
          <w:szCs w:val="28"/>
          <w:lang w:val="en-US"/>
        </w:rPr>
        <w:t>ABC</w:t>
      </w:r>
      <w:r w:rsidR="00067598" w:rsidRPr="00067598">
        <w:rPr>
          <w:rFonts w:eastAsiaTheme="minorEastAsia" w:cs="Times New Roman"/>
          <w:szCs w:val="28"/>
          <w:lang w:val="uk-UA"/>
        </w:rPr>
        <w:t xml:space="preserve">. Сторони трикутника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00067598" w:rsidRPr="00067598">
        <w:rPr>
          <w:rFonts w:eastAsiaTheme="minorEastAsia" w:cs="Times New Roman"/>
          <w:szCs w:val="28"/>
          <w:lang w:val="uk-UA"/>
        </w:rPr>
        <w:t xml:space="preserve"> дорівнюють 12 см, 15 см, 9 см. Знайдіть:</w:t>
      </w:r>
      <w:r w:rsidR="00067598" w:rsidRPr="00067598">
        <w:rPr>
          <w:rFonts w:eastAsiaTheme="minorEastAsia" w:cs="Times New Roman"/>
          <w:szCs w:val="28"/>
        </w:rPr>
        <w:t xml:space="preserve"> </w:t>
      </w:r>
      <w:r w:rsidR="00067598" w:rsidRPr="00067598">
        <w:rPr>
          <w:rFonts w:eastAsiaTheme="minorEastAsia" w:cs="Times New Roman"/>
          <w:szCs w:val="28"/>
          <w:lang w:val="uk-UA"/>
        </w:rPr>
        <w:t xml:space="preserve">1) сторони трикутника </w:t>
      </w:r>
      <w:r w:rsidR="00067598" w:rsidRPr="00067598">
        <w:rPr>
          <w:rFonts w:eastAsiaTheme="minorEastAsia" w:cs="Times New Roman"/>
          <w:i/>
          <w:szCs w:val="28"/>
          <w:lang w:val="en-US"/>
        </w:rPr>
        <w:t>ABC</w:t>
      </w:r>
      <w:r w:rsidR="00067598" w:rsidRPr="00067598">
        <w:rPr>
          <w:rFonts w:eastAsiaTheme="minorEastAsia" w:cs="Times New Roman"/>
          <w:szCs w:val="28"/>
          <w:lang w:val="uk-UA"/>
        </w:rPr>
        <w:t xml:space="preserve">, якщо </w:t>
      </w:r>
      <w:r w:rsidR="00067598" w:rsidRPr="00067598">
        <w:rPr>
          <w:rFonts w:eastAsiaTheme="minorEastAsia" w:cs="Times New Roman"/>
          <w:i/>
          <w:szCs w:val="28"/>
          <w:lang w:val="en-US"/>
        </w:rPr>
        <w:t>S</w:t>
      </w:r>
      <w:r w:rsidR="0082110E">
        <w:rPr>
          <w:rFonts w:eastAsiaTheme="minorEastAsia" w:cs="Times New Roman"/>
          <w:i/>
          <w:szCs w:val="28"/>
          <w:lang w:val="en-US"/>
        </w:rPr>
        <w:t>A</w:t>
      </w:r>
      <w:r w:rsidR="00067598" w:rsidRPr="00067598">
        <w:rPr>
          <w:rFonts w:eastAsiaTheme="minorEastAsia" w:cs="Times New Roman"/>
          <w:szCs w:val="28"/>
          <w:lang w:val="uk-UA"/>
        </w:rPr>
        <w:t xml:space="preserve"> : </w:t>
      </w:r>
      <m:oMath>
        <m:sSub>
          <m:sSubPr>
            <m:ctrlPr>
              <w:rPr>
                <w:rFonts w:ascii="Cambria Math" w:hAnsi="Cambria Math" w:cs="Times New Roman"/>
                <w:i/>
                <w:szCs w:val="28"/>
                <w:lang w:val="uk-UA"/>
              </w:rPr>
            </m:ctrlPr>
          </m:sSubPr>
          <m:e>
            <m:r>
              <w:rPr>
                <w:rFonts w:ascii="Cambria Math" w:hAnsi="Cambria Math" w:cs="Times New Roman"/>
                <w:szCs w:val="28"/>
                <w:lang w:val="uk-UA"/>
              </w:rPr>
              <m:t>AA</m:t>
            </m:r>
          </m:e>
          <m:sub>
            <m:r>
              <w:rPr>
                <w:rFonts w:ascii="Cambria Math" w:hAnsi="Cambria Math" w:cs="Times New Roman"/>
                <w:szCs w:val="28"/>
                <w:lang w:val="uk-UA"/>
              </w:rPr>
              <m:t>1</m:t>
            </m:r>
          </m:sub>
        </m:sSub>
      </m:oMath>
      <w:r w:rsidR="00067598" w:rsidRPr="00067598">
        <w:rPr>
          <w:rFonts w:eastAsiaTheme="minorEastAsia" w:cs="Times New Roman"/>
          <w:szCs w:val="28"/>
          <w:lang w:val="uk-UA"/>
        </w:rPr>
        <w:t xml:space="preserve"> = 2</w:t>
      </w:r>
      <w:r w:rsidR="00067598" w:rsidRPr="00067598">
        <w:rPr>
          <w:rFonts w:eastAsiaTheme="minorEastAsia" w:cs="Times New Roman"/>
          <w:szCs w:val="28"/>
        </w:rPr>
        <w:t xml:space="preserve"> </w:t>
      </w:r>
      <w:r w:rsidR="00067598" w:rsidRPr="00067598">
        <w:rPr>
          <w:rFonts w:eastAsiaTheme="minorEastAsia" w:cs="Times New Roman"/>
          <w:szCs w:val="28"/>
          <w:lang w:val="uk-UA"/>
        </w:rPr>
        <w:t>:</w:t>
      </w:r>
      <w:r w:rsidR="00067598" w:rsidRPr="00067598">
        <w:rPr>
          <w:rFonts w:eastAsiaTheme="minorEastAsia" w:cs="Times New Roman"/>
          <w:szCs w:val="28"/>
        </w:rPr>
        <w:t xml:space="preserve"> </w:t>
      </w:r>
      <w:r w:rsidR="00067598" w:rsidRPr="00067598">
        <w:rPr>
          <w:rFonts w:eastAsiaTheme="minorEastAsia" w:cs="Times New Roman"/>
          <w:szCs w:val="28"/>
          <w:lang w:val="uk-UA"/>
        </w:rPr>
        <w:t>1;</w:t>
      </w:r>
      <w:r w:rsidR="00067598" w:rsidRPr="00067598">
        <w:rPr>
          <w:rFonts w:eastAsiaTheme="minorEastAsia" w:cs="Times New Roman"/>
          <w:szCs w:val="28"/>
        </w:rPr>
        <w:t xml:space="preserve"> </w:t>
      </w:r>
      <w:r w:rsidR="00067598" w:rsidRPr="00067598">
        <w:rPr>
          <w:rFonts w:eastAsiaTheme="minorEastAsia" w:cs="Times New Roman"/>
          <w:szCs w:val="28"/>
          <w:lang w:val="uk-UA"/>
        </w:rPr>
        <w:t xml:space="preserve">2) площу трикутника </w:t>
      </w:r>
      <w:r w:rsidR="00067598" w:rsidRPr="00067598">
        <w:rPr>
          <w:rFonts w:eastAsiaTheme="minorEastAsia" w:cs="Times New Roman"/>
          <w:i/>
          <w:szCs w:val="28"/>
          <w:lang w:val="en-US"/>
        </w:rPr>
        <w:t>ABC</w:t>
      </w:r>
      <w:r w:rsidR="00067598" w:rsidRPr="00067598">
        <w:rPr>
          <w:rFonts w:eastAsiaTheme="minorEastAsia" w:cs="Times New Roman"/>
          <w:szCs w:val="28"/>
          <w:lang w:val="uk-UA"/>
        </w:rPr>
        <w:t>.</w:t>
      </w:r>
      <w:r w:rsidR="0054244E">
        <w:rPr>
          <w:rFonts w:eastAsiaTheme="minorEastAsia" w:cs="Times New Roman"/>
          <w:szCs w:val="28"/>
          <w:lang w:val="uk-UA"/>
        </w:rPr>
        <w:t> </w:t>
      </w:r>
      <w:r w:rsidR="0054244E" w:rsidRPr="001D0B95">
        <w:rPr>
          <w:rFonts w:eastAsiaTheme="minorEastAsia" w:cs="Times New Roman"/>
          <w:szCs w:val="28"/>
          <w:lang w:val="uk-UA"/>
        </w:rPr>
        <w:t>[6</w:t>
      </w:r>
      <w:r w:rsidR="003E3A02">
        <w:rPr>
          <w:rFonts w:eastAsiaTheme="minorEastAsia" w:cs="Times New Roman"/>
          <w:szCs w:val="28"/>
          <w:lang w:val="uk-UA"/>
        </w:rPr>
        <w:t>4</w:t>
      </w:r>
      <w:r w:rsidR="0054244E" w:rsidRPr="001D0B95">
        <w:rPr>
          <w:rFonts w:eastAsiaTheme="minorEastAsia" w:cs="Times New Roman"/>
          <w:szCs w:val="28"/>
          <w:lang w:val="uk-UA"/>
        </w:rPr>
        <w:t>,</w:t>
      </w:r>
      <w:r w:rsidR="0054244E">
        <w:rPr>
          <w:rFonts w:eastAsiaTheme="minorEastAsia" w:cs="Times New Roman"/>
          <w:szCs w:val="28"/>
          <w:lang w:val="uk-UA"/>
        </w:rPr>
        <w:t> </w:t>
      </w:r>
      <w:r w:rsidR="0054244E">
        <w:rPr>
          <w:rFonts w:eastAsiaTheme="minorEastAsia" w:cs="Times New Roman"/>
          <w:szCs w:val="28"/>
          <w:lang w:val="en-US"/>
        </w:rPr>
        <w:t>c</w:t>
      </w:r>
      <w:r w:rsidR="0054244E" w:rsidRPr="001D0B95">
        <w:rPr>
          <w:rFonts w:eastAsiaTheme="minorEastAsia" w:cs="Times New Roman"/>
          <w:szCs w:val="28"/>
          <w:lang w:val="uk-UA"/>
        </w:rPr>
        <w:t>.</w:t>
      </w:r>
      <w:r w:rsidR="0054244E">
        <w:rPr>
          <w:rFonts w:eastAsiaTheme="minorEastAsia" w:cs="Times New Roman"/>
          <w:szCs w:val="28"/>
          <w:lang w:val="uk-UA"/>
        </w:rPr>
        <w:t>86</w:t>
      </w:r>
      <w:r w:rsidR="002C1B07" w:rsidRPr="00AC4ED0">
        <w:rPr>
          <w:rFonts w:eastAsiaTheme="minorEastAsia" w:cs="Times New Roman"/>
          <w:szCs w:val="28"/>
          <w:lang w:val="uk-UA"/>
        </w:rPr>
        <w:t>;</w:t>
      </w:r>
      <w:r w:rsidR="002C1B07">
        <w:rPr>
          <w:rFonts w:eastAsiaTheme="minorEastAsia" w:cs="Times New Roman"/>
          <w:szCs w:val="28"/>
          <w:lang w:val="en-US"/>
        </w:rPr>
        <w:t> </w:t>
      </w:r>
      <w:r w:rsidR="002C1B07" w:rsidRPr="00AC4ED0">
        <w:rPr>
          <w:rFonts w:eastAsiaTheme="minorEastAsia" w:cs="Times New Roman"/>
          <w:szCs w:val="28"/>
          <w:lang w:val="uk-UA"/>
        </w:rPr>
        <w:t>7</w:t>
      </w:r>
      <w:r w:rsidR="003E3A02">
        <w:rPr>
          <w:rFonts w:eastAsiaTheme="minorEastAsia" w:cs="Times New Roman"/>
          <w:szCs w:val="28"/>
          <w:lang w:val="uk-UA"/>
        </w:rPr>
        <w:t>0</w:t>
      </w:r>
      <w:r w:rsidR="002C1B07" w:rsidRPr="00AC4ED0">
        <w:rPr>
          <w:rFonts w:eastAsiaTheme="minorEastAsia" w:cs="Times New Roman"/>
          <w:szCs w:val="28"/>
          <w:lang w:val="uk-UA"/>
        </w:rPr>
        <w:t>,</w:t>
      </w:r>
      <w:r w:rsidR="002C1B07">
        <w:rPr>
          <w:rFonts w:eastAsiaTheme="minorEastAsia" w:cs="Times New Roman"/>
          <w:szCs w:val="28"/>
          <w:lang w:val="en-US"/>
        </w:rPr>
        <w:t> c</w:t>
      </w:r>
      <w:r w:rsidR="002C1B07" w:rsidRPr="00AC4ED0">
        <w:rPr>
          <w:rFonts w:eastAsiaTheme="minorEastAsia" w:cs="Times New Roman"/>
          <w:szCs w:val="28"/>
          <w:lang w:val="uk-UA"/>
        </w:rPr>
        <w:t>.329-330</w:t>
      </w:r>
      <w:r w:rsidR="0054244E" w:rsidRPr="001D0B95">
        <w:rPr>
          <w:rFonts w:eastAsiaTheme="minorEastAsia" w:cs="Times New Roman"/>
          <w:szCs w:val="28"/>
          <w:lang w:val="uk-UA"/>
        </w:rPr>
        <w:t>]</w:t>
      </w:r>
    </w:p>
    <w:p w:rsidR="002807E6" w:rsidRPr="000A16DB" w:rsidRDefault="003E2B5F" w:rsidP="002807E6">
      <w:pPr>
        <w:ind w:firstLine="0"/>
        <w:rPr>
          <w:rFonts w:eastAsiaTheme="minorEastAsia" w:cs="Times New Roman"/>
          <w:b/>
          <w:szCs w:val="28"/>
          <w:lang w:val="uk-UA"/>
        </w:rPr>
      </w:pPr>
      <w:r>
        <w:rPr>
          <w:noProof/>
          <w:lang w:val="uk-UA" w:eastAsia="uk-UA"/>
        </w:rPr>
        <w:drawing>
          <wp:anchor distT="0" distB="0" distL="114300" distR="114300" simplePos="0" relativeHeight="251679744" behindDoc="0" locked="0" layoutInCell="1" allowOverlap="1" wp14:anchorId="64F3CE51">
            <wp:simplePos x="0" y="0"/>
            <wp:positionH relativeFrom="column">
              <wp:posOffset>-3810</wp:posOffset>
            </wp:positionH>
            <wp:positionV relativeFrom="paragraph">
              <wp:posOffset>635</wp:posOffset>
            </wp:positionV>
            <wp:extent cx="2009775" cy="2585280"/>
            <wp:effectExtent l="0" t="0" r="0" b="5715"/>
            <wp:wrapSquare wrapText="bothSides"/>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BEBA8EAE-BF5A-486C-A8C5-ECC9F3942E4B}">
                          <a14:imgProps xmlns:a14="http://schemas.microsoft.com/office/drawing/2010/main">
                            <a14:imgLayer r:embed="rId22">
                              <a14:imgEffect>
                                <a14:artisticPhotocopy/>
                              </a14:imgEffect>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2009775" cy="2585280"/>
                    </a:xfrm>
                    <a:prstGeom prst="rect">
                      <a:avLst/>
                    </a:prstGeom>
                  </pic:spPr>
                </pic:pic>
              </a:graphicData>
            </a:graphic>
          </wp:anchor>
        </w:drawing>
      </w:r>
      <w:r w:rsidR="003E52C2">
        <w:rPr>
          <w:rFonts w:eastAsiaTheme="minorEastAsia" w:cs="Times New Roman"/>
          <w:b/>
          <w:szCs w:val="28"/>
          <w:lang w:val="uk-UA"/>
        </w:rPr>
        <w:t xml:space="preserve"> </w:t>
      </w:r>
      <w:r w:rsidR="00DD0088">
        <w:rPr>
          <w:rFonts w:eastAsiaTheme="minorEastAsia" w:cs="Times New Roman"/>
          <w:b/>
          <w:szCs w:val="28"/>
          <w:lang w:val="uk-UA"/>
        </w:rPr>
        <w:t>Дано:</w:t>
      </w:r>
      <w:r w:rsidR="000A16DB" w:rsidRPr="000A16DB">
        <w:rPr>
          <w:rFonts w:cs="Times New Roman"/>
          <w:szCs w:val="28"/>
          <w:lang w:val="uk-UA"/>
        </w:rPr>
        <w:t xml:space="preserve"> </w:t>
      </w:r>
      <w:r w:rsidR="000A16DB" w:rsidRPr="001D3396">
        <w:rPr>
          <w:rFonts w:cs="Times New Roman"/>
          <w:szCs w:val="28"/>
          <w:lang w:val="uk-UA"/>
        </w:rPr>
        <w:t xml:space="preserve">α </w:t>
      </w:r>
      <w:r w:rsidR="000A16DB" w:rsidRPr="001D3396">
        <w:rPr>
          <w:rFonts w:ascii="Cambria Math" w:hAnsi="Cambria Math" w:cs="Cambria Math"/>
          <w:szCs w:val="28"/>
          <w:lang w:val="uk-UA"/>
        </w:rPr>
        <w:t>∥</w:t>
      </w:r>
      <w:r w:rsidR="000A16DB" w:rsidRPr="001D3396">
        <w:rPr>
          <w:rFonts w:cs="Times New Roman"/>
          <w:szCs w:val="28"/>
          <w:lang w:val="uk-UA"/>
        </w:rPr>
        <w:t xml:space="preserve"> </w:t>
      </w:r>
      <w:r w:rsidR="000A16DB">
        <w:rPr>
          <w:rFonts w:cs="Times New Roman"/>
          <w:szCs w:val="28"/>
          <w:lang w:val="en-US"/>
        </w:rPr>
        <w:t>BC</w:t>
      </w:r>
      <w:r w:rsidR="000A16DB" w:rsidRPr="000A16DB">
        <w:rPr>
          <w:rFonts w:cs="Times New Roman"/>
          <w:szCs w:val="28"/>
          <w:lang w:val="uk-UA"/>
        </w:rPr>
        <w:t xml:space="preserve">, </w:t>
      </w:r>
      <w:r w:rsidR="000A16DB" w:rsidRPr="001D3396">
        <w:rPr>
          <w:rFonts w:cs="Times New Roman"/>
          <w:szCs w:val="28"/>
          <w:lang w:val="uk-UA"/>
        </w:rPr>
        <w:t>β</w:t>
      </w:r>
      <w:r w:rsidR="000A16DB" w:rsidRPr="000A16DB">
        <w:rPr>
          <w:rFonts w:cs="Times New Roman"/>
          <w:szCs w:val="28"/>
          <w:lang w:val="uk-UA"/>
        </w:rPr>
        <w:t xml:space="preserve"> </w:t>
      </w:r>
      <w:r w:rsidR="000A16DB" w:rsidRPr="001D3396">
        <w:rPr>
          <w:rFonts w:ascii="Cambria Math" w:hAnsi="Cambria Math" w:cs="Cambria Math"/>
          <w:szCs w:val="28"/>
          <w:lang w:val="uk-UA"/>
        </w:rPr>
        <w:t>∥</w:t>
      </w:r>
      <w:r w:rsidR="000A16DB" w:rsidRPr="001D3396">
        <w:rPr>
          <w:rFonts w:cs="Times New Roman"/>
          <w:szCs w:val="28"/>
          <w:lang w:val="uk-UA"/>
        </w:rPr>
        <w:t xml:space="preserve"> </w:t>
      </w:r>
      <w:r w:rsidR="000A16DB">
        <w:rPr>
          <w:rFonts w:cs="Times New Roman"/>
          <w:szCs w:val="28"/>
          <w:lang w:val="en-US"/>
        </w:rPr>
        <w:t>BC</w:t>
      </w:r>
      <w:r w:rsidR="000A16DB" w:rsidRPr="000A16DB">
        <w:rPr>
          <w:rFonts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en-US"/>
              </w:rPr>
              <m:t>AB</m:t>
            </m:r>
          </m:e>
          <m:sub>
            <m:r>
              <w:rPr>
                <w:rFonts w:ascii="Cambria Math" w:hAnsi="Cambria Math" w:cs="Times New Roman"/>
                <w:szCs w:val="28"/>
                <w:lang w:val="uk-UA"/>
              </w:rPr>
              <m:t>1</m:t>
            </m:r>
          </m:sub>
        </m:sSub>
      </m:oMath>
      <w:r w:rsidR="000A16DB" w:rsidRPr="008572E9">
        <w:rPr>
          <w:rFonts w:eastAsiaTheme="minorEastAsia" w:cs="Times New Roman"/>
          <w:szCs w:val="28"/>
          <w:lang w:val="uk-UA"/>
        </w:rPr>
        <w:t xml:space="preserve"> =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2</m:t>
            </m:r>
          </m:sub>
        </m:sSub>
      </m:oMath>
      <w:r w:rsidR="000A16DB" w:rsidRPr="008572E9">
        <w:rPr>
          <w:rFonts w:eastAsiaTheme="minorEastAsia" w:cs="Times New Roman"/>
          <w:szCs w:val="28"/>
          <w:lang w:val="uk-UA"/>
        </w:rPr>
        <w:t xml:space="preserve"> = </w:t>
      </w:r>
      <m:oMath>
        <m:sSub>
          <m:sSubPr>
            <m:ctrlPr>
              <w:rPr>
                <w:rFonts w:ascii="Cambria Math" w:hAnsi="Cambria Math" w:cs="Times New Roman"/>
                <w:i/>
                <w:szCs w:val="28"/>
                <w:lang w:val="uk-UA"/>
              </w:rPr>
            </m:ctrlPr>
          </m:sSubPr>
          <m:e>
            <m:r>
              <w:rPr>
                <w:rFonts w:ascii="Cambria Math" w:hAnsi="Cambria Math" w:cs="Times New Roman"/>
                <w:szCs w:val="28"/>
                <w:lang w:val="en-US"/>
              </w:rPr>
              <m:t>B</m:t>
            </m:r>
          </m:e>
          <m:sub>
            <m:r>
              <w:rPr>
                <w:rFonts w:ascii="Cambria Math" w:hAnsi="Cambria Math" w:cs="Times New Roman"/>
                <w:szCs w:val="28"/>
                <w:lang w:val="uk-UA"/>
              </w:rPr>
              <m:t>2</m:t>
            </m:r>
          </m:sub>
        </m:sSub>
        <m:r>
          <w:rPr>
            <w:rFonts w:ascii="Cambria Math" w:hAnsi="Cambria Math" w:cs="Times New Roman"/>
            <w:szCs w:val="28"/>
            <w:lang w:val="uk-UA"/>
          </w:rPr>
          <m:t>B</m:t>
        </m:r>
      </m:oMath>
      <w:r w:rsidR="000A16DB" w:rsidRPr="000A16DB">
        <w:rPr>
          <w:rFonts w:eastAsiaTheme="minorEastAsia" w:cs="Times New Roman"/>
          <w:szCs w:val="28"/>
          <w:lang w:val="uk-UA"/>
        </w:rPr>
        <w:t xml:space="preserve">, </w:t>
      </w:r>
    </w:p>
    <w:p w:rsidR="00DD0088" w:rsidRPr="001D0B95" w:rsidRDefault="000A16DB" w:rsidP="002807E6">
      <w:pPr>
        <w:ind w:firstLine="0"/>
        <w:rPr>
          <w:rFonts w:eastAsiaTheme="minorEastAsia" w:cs="Times New Roman"/>
          <w:szCs w:val="28"/>
          <w:lang w:val="uk-UA"/>
        </w:rPr>
      </w:pPr>
      <w:r>
        <w:rPr>
          <w:rFonts w:eastAsiaTheme="minorEastAsia" w:cs="Times New Roman"/>
          <w:szCs w:val="28"/>
          <w:lang w:val="uk-UA"/>
        </w:rPr>
        <w:tab/>
      </w:r>
      <w:r>
        <w:rPr>
          <w:rFonts w:eastAsiaTheme="minorEastAsia" w:cs="Times New Roman"/>
          <w:szCs w:val="28"/>
          <w:lang w:val="uk-UA"/>
        </w:rPr>
        <w:tab/>
      </w:r>
      <w:r w:rsidR="008C3CF5" w:rsidRPr="00A97681">
        <w:rPr>
          <w:rFonts w:eastAsiaTheme="minorEastAsia" w:cs="Times New Roman"/>
          <w:i/>
          <w:szCs w:val="28"/>
          <w:lang w:val="uk-UA"/>
        </w:rPr>
        <w:t>АС</w:t>
      </w:r>
      <w:r>
        <w:rPr>
          <w:rFonts w:eastAsiaTheme="minorEastAsia" w:cs="Times New Roman"/>
          <w:i/>
          <w:szCs w:val="28"/>
          <w:lang w:val="en-US"/>
        </w:rPr>
        <w:t> </w:t>
      </w:r>
      <w:r w:rsidRPr="008572E9">
        <w:rPr>
          <w:rFonts w:eastAsiaTheme="minorEastAsia" w:cs="Times New Roman"/>
          <w:szCs w:val="28"/>
          <w:lang w:val="uk-UA"/>
        </w:rPr>
        <w:t>=</w:t>
      </w:r>
      <w:r>
        <w:rPr>
          <w:rFonts w:eastAsiaTheme="minorEastAsia" w:cs="Times New Roman"/>
          <w:szCs w:val="28"/>
          <w:lang w:val="en-US"/>
        </w:rPr>
        <w:t> </w:t>
      </w:r>
      <w:r w:rsidRPr="008572E9">
        <w:rPr>
          <w:rFonts w:eastAsiaTheme="minorEastAsia" w:cs="Times New Roman"/>
          <w:szCs w:val="28"/>
          <w:lang w:val="uk-UA"/>
        </w:rPr>
        <w:t>18см</w:t>
      </w:r>
      <w:r w:rsidR="006F1466" w:rsidRPr="001D0B95">
        <w:rPr>
          <w:rFonts w:eastAsiaTheme="minorEastAsia" w:cs="Times New Roman"/>
          <w:szCs w:val="28"/>
          <w:lang w:val="uk-UA"/>
        </w:rPr>
        <w:t>;</w:t>
      </w:r>
    </w:p>
    <w:p w:rsidR="00DD0088" w:rsidRDefault="00DD0088" w:rsidP="002807E6">
      <w:pPr>
        <w:ind w:firstLine="0"/>
        <w:rPr>
          <w:rFonts w:eastAsiaTheme="minorEastAsia" w:cs="Times New Roman"/>
          <w:szCs w:val="28"/>
        </w:rPr>
      </w:pPr>
      <w:r w:rsidRPr="00DD0088">
        <w:rPr>
          <w:rFonts w:eastAsiaTheme="minorEastAsia" w:cs="Times New Roman"/>
          <w:b/>
          <w:szCs w:val="28"/>
          <w:lang w:val="uk-UA"/>
        </w:rPr>
        <w:t>Знайти:</w:t>
      </w:r>
      <w:r w:rsidR="00BB653F">
        <w:rPr>
          <w:rFonts w:eastAsiaTheme="minorEastAsia" w:cs="Times New Roman"/>
          <w:b/>
          <w:szCs w:val="28"/>
          <w:lang w:val="uk-UA"/>
        </w:rPr>
        <w:t xml:space="preserve"> </w:t>
      </w:r>
      <w:r w:rsidR="008C3CF5" w:rsidRPr="00A97681">
        <w:rPr>
          <w:rFonts w:eastAsiaTheme="minorEastAsia" w:cs="Times New Roman"/>
          <w:i/>
          <w:szCs w:val="28"/>
          <w:lang w:val="uk-UA"/>
        </w:rPr>
        <w:t>А</w:t>
      </w:r>
      <w:r w:rsidR="008C3CF5">
        <w:rPr>
          <w:rFonts w:eastAsiaTheme="minorEastAsia" w:cs="Times New Roman"/>
          <w:i/>
          <w:szCs w:val="28"/>
          <w:lang w:val="en-US"/>
        </w:rPr>
        <w:t>B</w:t>
      </w:r>
      <w:r w:rsidR="008C3CF5" w:rsidRPr="008C3CF5">
        <w:rPr>
          <w:rFonts w:eastAsiaTheme="minorEastAsia" w:cs="Times New Roman"/>
          <w:i/>
          <w:szCs w:val="28"/>
        </w:rPr>
        <w:t xml:space="preserve"> - ?, </w:t>
      </w:r>
      <w:r w:rsidR="008C3CF5" w:rsidRPr="00A97681">
        <w:rPr>
          <w:rFonts w:eastAsiaTheme="minorEastAsia" w:cs="Times New Roman"/>
          <w:i/>
          <w:szCs w:val="28"/>
          <w:lang w:val="uk-UA"/>
        </w:rPr>
        <w:t>АС</w:t>
      </w:r>
      <w:r w:rsidR="00740B79" w:rsidRPr="00740B79">
        <w:rPr>
          <w:rFonts w:eastAsiaTheme="minorEastAsia" w:cs="Times New Roman"/>
          <w:i/>
          <w:szCs w:val="28"/>
        </w:rPr>
        <w:t xml:space="preserve"> - ?, </w:t>
      </w:r>
      <w:r w:rsidR="00740B79">
        <w:rPr>
          <w:rFonts w:eastAsiaTheme="minorEastAsia" w:cs="Times New Roman"/>
          <w:i/>
          <w:szCs w:val="28"/>
          <w:lang w:val="en-US"/>
        </w:rPr>
        <w:t>B</w:t>
      </w:r>
      <w:r w:rsidR="00740B79" w:rsidRPr="00A97681">
        <w:rPr>
          <w:rFonts w:eastAsiaTheme="minorEastAsia" w:cs="Times New Roman"/>
          <w:i/>
          <w:szCs w:val="28"/>
          <w:lang w:val="uk-UA"/>
        </w:rPr>
        <w:t>С</w:t>
      </w:r>
      <w:r w:rsidR="00740B79" w:rsidRPr="00740B79">
        <w:rPr>
          <w:rFonts w:eastAsiaTheme="minorEastAsia" w:cs="Times New Roman"/>
          <w:i/>
          <w:szCs w:val="28"/>
        </w:rPr>
        <w:t xml:space="preserve"> - ?, </w:t>
      </w: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ABC</m:t>
            </m:r>
          </m:sub>
        </m:sSub>
      </m:oMath>
      <w:r w:rsidR="00740B79" w:rsidRPr="00740B79">
        <w:rPr>
          <w:rFonts w:eastAsiaTheme="minorEastAsia" w:cs="Times New Roman"/>
          <w:i/>
          <w:szCs w:val="28"/>
        </w:rPr>
        <w:t xml:space="preserve"> - ?</w:t>
      </w:r>
      <w:r w:rsidR="00740B79" w:rsidRPr="00740B79">
        <w:rPr>
          <w:rFonts w:eastAsiaTheme="minorEastAsia" w:cs="Times New Roman"/>
          <w:szCs w:val="28"/>
        </w:rPr>
        <w:t>;</w:t>
      </w:r>
    </w:p>
    <w:p w:rsidR="00740B79" w:rsidRDefault="00740B79" w:rsidP="002807E6">
      <w:pPr>
        <w:ind w:firstLine="0"/>
        <w:rPr>
          <w:rFonts w:eastAsiaTheme="minorEastAsia" w:cs="Times New Roman"/>
          <w:b/>
          <w:szCs w:val="28"/>
        </w:rPr>
      </w:pPr>
    </w:p>
    <w:p w:rsidR="00740B79" w:rsidRDefault="00740B79" w:rsidP="002807E6">
      <w:pPr>
        <w:ind w:firstLine="0"/>
        <w:rPr>
          <w:rFonts w:eastAsiaTheme="minorEastAsia" w:cs="Times New Roman"/>
          <w:b/>
          <w:szCs w:val="28"/>
        </w:rPr>
      </w:pPr>
    </w:p>
    <w:p w:rsidR="00740B79" w:rsidRDefault="00740B79" w:rsidP="002807E6">
      <w:pPr>
        <w:ind w:firstLine="0"/>
        <w:rPr>
          <w:rFonts w:eastAsiaTheme="minorEastAsia" w:cs="Times New Roman"/>
          <w:b/>
          <w:szCs w:val="28"/>
        </w:rPr>
      </w:pPr>
    </w:p>
    <w:p w:rsidR="00740B79" w:rsidRDefault="00740B79" w:rsidP="002807E6">
      <w:pPr>
        <w:ind w:firstLine="0"/>
        <w:rPr>
          <w:rFonts w:eastAsiaTheme="minorEastAsia" w:cs="Times New Roman"/>
          <w:b/>
          <w:szCs w:val="28"/>
        </w:rPr>
      </w:pPr>
    </w:p>
    <w:p w:rsidR="00740B79" w:rsidRDefault="00740B79" w:rsidP="002807E6">
      <w:pPr>
        <w:ind w:firstLine="0"/>
        <w:rPr>
          <w:rFonts w:eastAsiaTheme="minorEastAsia" w:cs="Times New Roman"/>
          <w:b/>
          <w:szCs w:val="28"/>
        </w:rPr>
      </w:pPr>
    </w:p>
    <w:p w:rsidR="00A40F2E" w:rsidRDefault="00740B79" w:rsidP="002807E6">
      <w:pPr>
        <w:ind w:firstLine="0"/>
        <w:rPr>
          <w:rFonts w:ascii="Cambria Math" w:eastAsiaTheme="minorEastAsia" w:hAnsi="Cambria Math" w:cs="Cambria Math"/>
          <w:szCs w:val="28"/>
          <w:lang w:val="uk-UA"/>
        </w:rPr>
      </w:pPr>
      <w:r>
        <w:rPr>
          <w:rFonts w:eastAsiaTheme="minorEastAsia" w:cs="Times New Roman"/>
          <w:b/>
          <w:szCs w:val="28"/>
          <w:lang w:val="uk-UA"/>
        </w:rPr>
        <w:t xml:space="preserve">Розв’язання: </w:t>
      </w:r>
      <w:r>
        <w:rPr>
          <w:rFonts w:eastAsiaTheme="minorEastAsia" w:cs="Times New Roman"/>
          <w:szCs w:val="28"/>
          <w:lang w:val="uk-UA"/>
        </w:rPr>
        <w:t xml:space="preserve">Оскільки </w:t>
      </w:r>
      <m:oMath>
        <m:sSub>
          <m:sSubPr>
            <m:ctrlPr>
              <w:rPr>
                <w:rFonts w:ascii="Cambria Math" w:hAnsi="Cambria Math" w:cs="Times New Roman"/>
                <w:i/>
                <w:szCs w:val="28"/>
                <w:lang w:val="uk-UA"/>
              </w:rPr>
            </m:ctrlPr>
          </m:sSubPr>
          <m:e>
            <m:r>
              <w:rPr>
                <w:rFonts w:ascii="Cambria Math" w:hAnsi="Cambria Math" w:cs="Times New Roman"/>
                <w:szCs w:val="28"/>
                <w:lang w:val="uk-UA"/>
              </w:rPr>
              <m:t>SA</m:t>
            </m:r>
          </m:e>
          <m:sub>
            <m:r>
              <w:rPr>
                <w:rFonts w:ascii="Cambria Math" w:hAnsi="Cambria Math" w:cs="Times New Roman"/>
                <w:szCs w:val="28"/>
                <w:lang w:val="uk-UA"/>
              </w:rPr>
              <m:t>1</m:t>
            </m:r>
          </m:sub>
        </m:sSub>
      </m:oMath>
      <w:r w:rsidRPr="00740B79">
        <w:rPr>
          <w:rFonts w:eastAsiaTheme="minorEastAsia" w:cs="Times New Roman"/>
          <w:szCs w:val="28"/>
        </w:rPr>
        <w:t xml:space="preserve"> </w:t>
      </w:r>
      <w:r w:rsidRPr="00F05823">
        <w:rPr>
          <w:rFonts w:cs="Times New Roman"/>
          <w:szCs w:val="28"/>
          <w:lang w:val="uk-UA"/>
        </w:rPr>
        <w:t>∩</w:t>
      </w:r>
      <w:r w:rsidRPr="00740B79">
        <w:rPr>
          <w:rFonts w:cs="Times New Roman"/>
          <w:szCs w:val="28"/>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SB</m:t>
            </m:r>
          </m:e>
          <m:sub>
            <m:r>
              <w:rPr>
                <w:rFonts w:ascii="Cambria Math" w:hAnsi="Cambria Math" w:cs="Times New Roman"/>
                <w:szCs w:val="28"/>
                <w:lang w:val="uk-UA"/>
              </w:rPr>
              <m:t>1</m:t>
            </m:r>
          </m:sub>
        </m:sSub>
      </m:oMath>
      <w:r w:rsidRPr="00740B79">
        <w:rPr>
          <w:rFonts w:eastAsiaTheme="minorEastAsia" w:cs="Times New Roman"/>
          <w:szCs w:val="28"/>
        </w:rPr>
        <w:t xml:space="preserve"> = </w:t>
      </w:r>
      <w:r>
        <w:rPr>
          <w:rFonts w:eastAsiaTheme="minorEastAsia" w:cs="Times New Roman"/>
          <w:szCs w:val="28"/>
          <w:lang w:val="en-US"/>
        </w:rPr>
        <w:t>S</w:t>
      </w:r>
      <w:r>
        <w:rPr>
          <w:rFonts w:eastAsiaTheme="minorEastAsia" w:cs="Times New Roman"/>
          <w:szCs w:val="28"/>
          <w:lang w:val="uk-UA"/>
        </w:rPr>
        <w:t xml:space="preserve">, то проведемо площину </w:t>
      </w:r>
      <w:r w:rsidRPr="00740B79">
        <w:rPr>
          <w:rFonts w:eastAsiaTheme="minorEastAsia" w:cs="Times New Roman"/>
          <w:szCs w:val="28"/>
          <w:lang w:val="uk-UA"/>
        </w:rPr>
        <w:t>γ</w:t>
      </w:r>
      <w:r>
        <w:rPr>
          <w:rFonts w:eastAsiaTheme="minorEastAsia" w:cs="Times New Roman"/>
          <w:szCs w:val="28"/>
        </w:rPr>
        <w:t xml:space="preserve"> через </w:t>
      </w:r>
      <m:oMath>
        <m:sSub>
          <m:sSubPr>
            <m:ctrlPr>
              <w:rPr>
                <w:rFonts w:ascii="Cambria Math" w:hAnsi="Cambria Math" w:cs="Times New Roman"/>
                <w:i/>
                <w:szCs w:val="28"/>
                <w:lang w:val="uk-UA"/>
              </w:rPr>
            </m:ctrlPr>
          </m:sSubPr>
          <m:e>
            <m:r>
              <w:rPr>
                <w:rFonts w:ascii="Cambria Math" w:hAnsi="Cambria Math" w:cs="Times New Roman"/>
                <w:szCs w:val="28"/>
                <w:lang w:val="uk-UA"/>
              </w:rPr>
              <m:t>SA</m:t>
            </m:r>
          </m:e>
          <m:sub>
            <m:r>
              <w:rPr>
                <w:rFonts w:ascii="Cambria Math" w:hAnsi="Cambria Math" w:cs="Times New Roman"/>
                <w:szCs w:val="28"/>
                <w:lang w:val="uk-UA"/>
              </w:rPr>
              <m:t>1</m:t>
            </m:r>
          </m:sub>
        </m:sSub>
      </m:oMath>
      <w:r w:rsidRPr="00740B79">
        <w:rPr>
          <w:rFonts w:eastAsiaTheme="minorEastAsia" w:cs="Times New Roman"/>
          <w:szCs w:val="28"/>
        </w:rPr>
        <w:t xml:space="preserve"> </w:t>
      </w:r>
      <w:r>
        <w:rPr>
          <w:rFonts w:eastAsiaTheme="minorEastAsia" w:cs="Times New Roman"/>
          <w:szCs w:val="28"/>
          <w:lang w:val="uk-UA"/>
        </w:rPr>
        <w:t>і</w:t>
      </w:r>
      <w:r w:rsidRPr="00740B79">
        <w:rPr>
          <w:rFonts w:cs="Times New Roman"/>
          <w:szCs w:val="28"/>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SB</m:t>
            </m:r>
          </m:e>
          <m:sub>
            <m:r>
              <w:rPr>
                <w:rFonts w:ascii="Cambria Math" w:hAnsi="Cambria Math" w:cs="Times New Roman"/>
                <w:szCs w:val="28"/>
                <w:lang w:val="uk-UA"/>
              </w:rPr>
              <m:t>1</m:t>
            </m:r>
          </m:sub>
        </m:sSub>
      </m:oMath>
      <w:r>
        <w:rPr>
          <w:rFonts w:eastAsiaTheme="minorEastAsia" w:cs="Times New Roman"/>
          <w:szCs w:val="28"/>
          <w:lang w:val="uk-UA"/>
        </w:rPr>
        <w:t xml:space="preserve">. Площини </w:t>
      </w:r>
      <w:r w:rsidRPr="00067598">
        <w:rPr>
          <w:rFonts w:eastAsiaTheme="minorEastAsia" w:cs="Times New Roman"/>
          <w:i/>
          <w:szCs w:val="28"/>
          <w:lang w:val="en-US"/>
        </w:rPr>
        <w:t>ABC</w:t>
      </w:r>
      <w:r>
        <w:rPr>
          <w:rFonts w:eastAsiaTheme="minorEastAsia" w:cs="Times New Roman"/>
          <w:i/>
          <w:szCs w:val="28"/>
          <w:lang w:val="uk-UA"/>
        </w:rPr>
        <w:t xml:space="preserve"> </w:t>
      </w:r>
      <w:r>
        <w:rPr>
          <w:rFonts w:eastAsiaTheme="minorEastAsia" w:cs="Times New Roman"/>
          <w:szCs w:val="28"/>
          <w:lang w:val="uk-UA"/>
        </w:rPr>
        <w:t xml:space="preserve">і </w:t>
      </w:r>
      <w:r w:rsidRPr="001D3396">
        <w:rPr>
          <w:rFonts w:cs="Times New Roman"/>
          <w:szCs w:val="28"/>
          <w:lang w:val="uk-UA"/>
        </w:rPr>
        <w:t>β</w:t>
      </w:r>
      <w:r>
        <w:rPr>
          <w:rFonts w:cs="Times New Roman"/>
          <w:szCs w:val="28"/>
          <w:lang w:val="uk-UA"/>
        </w:rPr>
        <w:t xml:space="preserve"> паралельні, тому</w:t>
      </w:r>
      <w:r w:rsidRPr="00740B79">
        <w:rPr>
          <w:rFonts w:eastAsiaTheme="minorEastAsia" w:cs="Times New Roman"/>
          <w:szCs w:val="28"/>
          <w:lang w:val="uk-UA"/>
        </w:rPr>
        <w:t xml:space="preserve"> </w:t>
      </w:r>
      <w:r>
        <w:rPr>
          <w:rFonts w:eastAsiaTheme="minorEastAsia" w:cs="Times New Roman"/>
          <w:szCs w:val="28"/>
          <w:lang w:val="uk-UA"/>
        </w:rPr>
        <w:t xml:space="preserve"> </w:t>
      </w:r>
      <w:r w:rsidRPr="00740B79">
        <w:rPr>
          <w:rFonts w:eastAsiaTheme="minorEastAsia" w:cs="Times New Roman"/>
          <w:szCs w:val="28"/>
          <w:lang w:val="uk-UA"/>
        </w:rPr>
        <w:t xml:space="preserve">γ </w:t>
      </w:r>
      <w:r w:rsidRPr="00F05823">
        <w:rPr>
          <w:rFonts w:cs="Times New Roman"/>
          <w:szCs w:val="28"/>
          <w:lang w:val="uk-UA"/>
        </w:rPr>
        <w:t>∩</w:t>
      </w:r>
      <w:r>
        <w:rPr>
          <w:rFonts w:cs="Times New Roman"/>
          <w:szCs w:val="28"/>
          <w:lang w:val="uk-UA"/>
        </w:rPr>
        <w:t xml:space="preserve"> (</w:t>
      </w:r>
      <w:r w:rsidRPr="00740B79">
        <w:rPr>
          <w:rFonts w:eastAsiaTheme="minorEastAsia" w:cs="Times New Roman"/>
          <w:i/>
          <w:szCs w:val="28"/>
          <w:lang w:val="uk-UA"/>
        </w:rPr>
        <w:t xml:space="preserve"> </w:t>
      </w:r>
      <w:r w:rsidRPr="00067598">
        <w:rPr>
          <w:rFonts w:eastAsiaTheme="minorEastAsia" w:cs="Times New Roman"/>
          <w:i/>
          <w:szCs w:val="28"/>
          <w:lang w:val="en-US"/>
        </w:rPr>
        <w:t>ABC</w:t>
      </w:r>
      <w:r>
        <w:rPr>
          <w:rFonts w:cs="Times New Roman"/>
          <w:szCs w:val="28"/>
          <w:lang w:val="uk-UA"/>
        </w:rPr>
        <w:t xml:space="preserve">) = </w:t>
      </w:r>
      <w:r>
        <w:rPr>
          <w:rFonts w:cs="Times New Roman"/>
          <w:i/>
          <w:szCs w:val="28"/>
          <w:lang w:val="en-US"/>
        </w:rPr>
        <w:t>AB</w:t>
      </w:r>
      <w:r>
        <w:rPr>
          <w:rFonts w:cs="Times New Roman"/>
          <w:i/>
          <w:szCs w:val="28"/>
          <w:lang w:val="uk-UA"/>
        </w:rPr>
        <w:t xml:space="preserve">, </w:t>
      </w:r>
      <w:r w:rsidRPr="00740B79">
        <w:rPr>
          <w:rFonts w:eastAsiaTheme="minorEastAsia" w:cs="Times New Roman"/>
          <w:szCs w:val="28"/>
          <w:lang w:val="uk-UA"/>
        </w:rPr>
        <w:t xml:space="preserve">γ </w:t>
      </w:r>
      <w:r w:rsidRPr="00F05823">
        <w:rPr>
          <w:rFonts w:cs="Times New Roman"/>
          <w:szCs w:val="28"/>
          <w:lang w:val="uk-UA"/>
        </w:rPr>
        <w:t>∩</w:t>
      </w:r>
      <w:r w:rsidRPr="00740B79">
        <w:rPr>
          <w:rFonts w:cs="Times New Roman"/>
          <w:szCs w:val="28"/>
          <w:lang w:val="uk-UA"/>
        </w:rPr>
        <w:t xml:space="preserve"> </w:t>
      </w:r>
      <w:r w:rsidRPr="001D3396">
        <w:rPr>
          <w:rFonts w:cs="Times New Roman"/>
          <w:szCs w:val="28"/>
          <w:lang w:val="uk-UA"/>
        </w:rPr>
        <w:t>β</w:t>
      </w:r>
      <w:r>
        <w:rPr>
          <w:rFonts w:cs="Times New Roman"/>
          <w:szCs w:val="28"/>
          <w:lang w:val="uk-UA"/>
        </w:rPr>
        <w:t xml:space="preserve"> =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Pr>
          <w:rFonts w:eastAsiaTheme="minorEastAsia" w:cs="Times New Roman"/>
          <w:szCs w:val="28"/>
          <w:lang w:val="uk-UA"/>
        </w:rPr>
        <w:t xml:space="preserve">. За властивістю паралельних </w:t>
      </w:r>
      <w:proofErr w:type="spellStart"/>
      <w:r>
        <w:rPr>
          <w:rFonts w:eastAsiaTheme="minorEastAsia" w:cs="Times New Roman"/>
          <w:szCs w:val="28"/>
          <w:lang w:val="uk-UA"/>
        </w:rPr>
        <w:t>площин</w:t>
      </w:r>
      <w:proofErr w:type="spellEnd"/>
      <w:r>
        <w:rPr>
          <w:rFonts w:eastAsiaTheme="minorEastAsia" w:cs="Times New Roman"/>
          <w:szCs w:val="28"/>
          <w:lang w:val="uk-UA"/>
        </w:rPr>
        <w:t xml:space="preserve"> </w:t>
      </w:r>
      <w:r>
        <w:rPr>
          <w:rFonts w:cs="Times New Roman"/>
          <w:i/>
          <w:szCs w:val="28"/>
          <w:lang w:val="en-US"/>
        </w:rPr>
        <w:t>AB</w:t>
      </w:r>
      <w:r>
        <w:rPr>
          <w:rFonts w:cs="Times New Roman"/>
          <w:i/>
          <w:szCs w:val="28"/>
          <w:lang w:val="uk-UA"/>
        </w:rPr>
        <w:t xml:space="preserve"> </w:t>
      </w:r>
      <w:r w:rsidRPr="001D3396">
        <w:rPr>
          <w:rFonts w:ascii="Cambria Math" w:hAnsi="Cambria Math" w:cs="Cambria Math"/>
          <w:szCs w:val="28"/>
          <w:lang w:val="uk-UA"/>
        </w:rPr>
        <w:t>∥</w:t>
      </w:r>
      <w:r>
        <w:rPr>
          <w:rFonts w:ascii="Cambria Math" w:eastAsiaTheme="minorEastAsia" w:hAnsi="Cambria Math" w:cs="Cambria Math"/>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Pr>
          <w:rFonts w:ascii="Cambria Math" w:eastAsiaTheme="minorEastAsia" w:hAnsi="Cambria Math" w:cs="Cambria Math"/>
          <w:szCs w:val="28"/>
          <w:lang w:val="uk-UA"/>
        </w:rPr>
        <w:t>.</w:t>
      </w:r>
      <w:r w:rsidR="00A40F2E" w:rsidRPr="00A40F2E">
        <w:rPr>
          <w:rFonts w:ascii="Cambria Math" w:eastAsiaTheme="minorEastAsia" w:hAnsi="Cambria Math" w:cs="Cambria Math"/>
          <w:szCs w:val="28"/>
          <w:lang w:val="uk-UA"/>
        </w:rPr>
        <w:t xml:space="preserve"> </w:t>
      </w:r>
    </w:p>
    <w:p w:rsidR="00740B79" w:rsidRDefault="00A40F2E" w:rsidP="002807E6">
      <w:pPr>
        <w:ind w:firstLine="0"/>
        <w:rPr>
          <w:rFonts w:eastAsiaTheme="minorEastAsia" w:cs="Times New Roman"/>
          <w:szCs w:val="28"/>
          <w:lang w:val="uk-UA"/>
        </w:rPr>
      </w:pPr>
      <w:r w:rsidRPr="00FE5A2A">
        <w:rPr>
          <w:rFonts w:ascii="Cambria Math" w:eastAsiaTheme="minorEastAsia" w:hAnsi="Cambria Math" w:cs="Cambria Math"/>
          <w:szCs w:val="28"/>
          <w:lang w:val="uk-UA"/>
        </w:rPr>
        <w:t>Δ</w:t>
      </w:r>
      <w:r w:rsidRPr="00A40F2E">
        <w:rPr>
          <w:rFonts w:ascii="Cambria Math" w:eastAsiaTheme="minorEastAsia" w:hAnsi="Cambria Math" w:cs="Cambria Math"/>
          <w:i/>
          <w:szCs w:val="28"/>
          <w:lang w:val="en-US"/>
        </w:rPr>
        <w:t>SAB</w:t>
      </w:r>
      <w:r>
        <w:rPr>
          <w:rFonts w:ascii="Cambria Math" w:eastAsiaTheme="minorEastAsia" w:hAnsi="Cambria Math" w:cs="Cambria Math"/>
          <w:szCs w:val="28"/>
          <w:lang w:val="uk-UA"/>
        </w:rPr>
        <w:t xml:space="preserve"> </w:t>
      </w:r>
      <w:r w:rsidRPr="00FE5A2A">
        <w:rPr>
          <w:rFonts w:ascii="Cambria Math" w:eastAsiaTheme="minorEastAsia" w:hAnsi="Cambria Math" w:cs="Cambria Math"/>
          <w:szCs w:val="28"/>
          <w:lang w:val="uk-UA"/>
        </w:rPr>
        <w:t>~ Δ</w:t>
      </w:r>
      <m:oMath>
        <m:r>
          <w:rPr>
            <w:rFonts w:ascii="Cambria Math" w:eastAsiaTheme="minorEastAsia" w:hAnsi="Cambria Math" w:cs="Cambria Math"/>
            <w:szCs w:val="28"/>
            <w:lang w:val="en-US"/>
          </w:rPr>
          <m:t>S</m:t>
        </m:r>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Pr="00A40F2E">
        <w:rPr>
          <w:rFonts w:ascii="Cambria Math" w:eastAsiaTheme="minorEastAsia" w:hAnsi="Cambria Math" w:cs="Cambria Math"/>
          <w:szCs w:val="28"/>
          <w:lang w:val="uk-UA"/>
        </w:rPr>
        <w:t xml:space="preserve"> </w:t>
      </w:r>
      <w:r w:rsidRPr="00912FE3">
        <w:rPr>
          <w:rFonts w:eastAsiaTheme="minorEastAsia" w:cs="Times New Roman"/>
          <w:szCs w:val="28"/>
          <w:lang w:val="uk-UA"/>
        </w:rPr>
        <w:t>за двома кутами</w:t>
      </w:r>
      <w:r>
        <w:rPr>
          <w:rFonts w:ascii="Cambria Math" w:eastAsiaTheme="minorEastAsia" w:hAnsi="Cambria Math" w:cs="Cambria Math"/>
          <w:szCs w:val="28"/>
          <w:lang w:val="uk-UA"/>
        </w:rPr>
        <w:t xml:space="preserve"> (</w:t>
      </w:r>
      <w:r w:rsidRPr="00FE5A2A">
        <w:rPr>
          <w:rFonts w:ascii="Cambria Math" w:hAnsi="Cambria Math" w:cs="Cambria Math"/>
          <w:color w:val="000000"/>
          <w:szCs w:val="28"/>
          <w:shd w:val="clear" w:color="auto" w:fill="FFFFFF"/>
          <w:lang w:val="uk-UA"/>
        </w:rPr>
        <w:t>∠</w:t>
      </w:r>
      <w:r w:rsidR="00912FE3">
        <w:rPr>
          <w:rFonts w:ascii="Cambria Math" w:hAnsi="Cambria Math" w:cs="Cambria Math"/>
          <w:color w:val="000000"/>
          <w:szCs w:val="28"/>
          <w:shd w:val="clear" w:color="auto" w:fill="FFFFFF"/>
          <w:lang w:val="en-US"/>
        </w:rPr>
        <w:t>S</w:t>
      </w:r>
      <w:r w:rsidR="00912FE3" w:rsidRPr="00912FE3">
        <w:rPr>
          <w:rFonts w:ascii="Cambria Math" w:hAnsi="Cambria Math" w:cs="Cambria Math"/>
          <w:color w:val="000000"/>
          <w:szCs w:val="28"/>
          <w:shd w:val="clear" w:color="auto" w:fill="FFFFFF"/>
          <w:lang w:val="uk-UA"/>
        </w:rPr>
        <w:t xml:space="preserve"> </w:t>
      </w:r>
      <w:r w:rsidR="00912FE3" w:rsidRPr="00912FE3">
        <w:rPr>
          <w:rFonts w:cs="Times New Roman"/>
          <w:color w:val="000000"/>
          <w:szCs w:val="28"/>
          <w:shd w:val="clear" w:color="auto" w:fill="FFFFFF"/>
          <w:lang w:val="uk-UA"/>
        </w:rPr>
        <w:t>– спільний,</w:t>
      </w:r>
      <w:r w:rsidR="00912FE3">
        <w:rPr>
          <w:rFonts w:ascii="Cambria Math" w:hAnsi="Cambria Math" w:cs="Cambria Math"/>
          <w:color w:val="000000"/>
          <w:szCs w:val="28"/>
          <w:shd w:val="clear" w:color="auto" w:fill="FFFFFF"/>
          <w:lang w:val="uk-UA"/>
        </w:rPr>
        <w:t xml:space="preserve"> </w:t>
      </w:r>
      <w:r w:rsidR="00912FE3" w:rsidRPr="00FE5A2A">
        <w:rPr>
          <w:rFonts w:ascii="Cambria Math" w:hAnsi="Cambria Math" w:cs="Cambria Math"/>
          <w:color w:val="000000"/>
          <w:szCs w:val="28"/>
          <w:shd w:val="clear" w:color="auto" w:fill="FFFFFF"/>
          <w:lang w:val="uk-UA"/>
        </w:rPr>
        <w:t>∠</w:t>
      </w:r>
      <w:r w:rsidR="00912FE3" w:rsidRPr="00912FE3">
        <w:rPr>
          <w:rFonts w:ascii="Cambria Math" w:hAnsi="Cambria Math" w:cs="Cambria Math"/>
          <w:i/>
          <w:color w:val="000000"/>
          <w:szCs w:val="28"/>
          <w:shd w:val="clear" w:color="auto" w:fill="FFFFFF"/>
          <w:lang w:val="en-US"/>
        </w:rPr>
        <w:t>SAB</w:t>
      </w:r>
      <w:r w:rsidR="00912FE3" w:rsidRPr="00912FE3">
        <w:rPr>
          <w:rFonts w:ascii="Cambria Math" w:hAnsi="Cambria Math" w:cs="Cambria Math"/>
          <w:color w:val="000000"/>
          <w:szCs w:val="28"/>
          <w:shd w:val="clear" w:color="auto" w:fill="FFFFFF"/>
          <w:lang w:val="uk-UA"/>
        </w:rPr>
        <w:t xml:space="preserve"> </w:t>
      </w:r>
      <w:r w:rsidR="00912FE3">
        <w:rPr>
          <w:rFonts w:ascii="Cambria Math" w:hAnsi="Cambria Math" w:cs="Cambria Math"/>
          <w:color w:val="000000"/>
          <w:szCs w:val="28"/>
          <w:shd w:val="clear" w:color="auto" w:fill="FFFFFF"/>
          <w:lang w:val="uk-UA"/>
        </w:rPr>
        <w:t xml:space="preserve"> </w:t>
      </w:r>
      <w:r w:rsidR="00912FE3" w:rsidRPr="00912FE3">
        <w:rPr>
          <w:rFonts w:ascii="Cambria Math" w:hAnsi="Cambria Math" w:cs="Cambria Math"/>
          <w:color w:val="000000"/>
          <w:szCs w:val="28"/>
          <w:shd w:val="clear" w:color="auto" w:fill="FFFFFF"/>
          <w:lang w:val="uk-UA"/>
        </w:rPr>
        <w:t>=</w:t>
      </w:r>
      <w:r w:rsidR="00912FE3">
        <w:rPr>
          <w:rFonts w:ascii="Cambria Math" w:hAnsi="Cambria Math" w:cs="Cambria Math"/>
          <w:color w:val="000000"/>
          <w:szCs w:val="28"/>
          <w:shd w:val="clear" w:color="auto" w:fill="FFFFFF"/>
          <w:lang w:val="uk-UA"/>
        </w:rPr>
        <w:t xml:space="preserve"> </w:t>
      </w:r>
      <w:r w:rsidR="00912FE3" w:rsidRPr="00FE5A2A">
        <w:rPr>
          <w:rFonts w:ascii="Cambria Math" w:hAnsi="Cambria Math" w:cs="Cambria Math"/>
          <w:color w:val="000000"/>
          <w:szCs w:val="28"/>
          <w:shd w:val="clear" w:color="auto" w:fill="FFFFFF"/>
          <w:lang w:val="uk-UA"/>
        </w:rPr>
        <w:t>∠</w:t>
      </w:r>
      <m:oMath>
        <m:r>
          <w:rPr>
            <w:rFonts w:ascii="Cambria Math" w:hAnsi="Cambria Math" w:cs="Cambria Math"/>
            <w:color w:val="000000"/>
            <w:szCs w:val="28"/>
            <w:shd w:val="clear" w:color="auto" w:fill="FFFFFF"/>
            <w:lang w:val="en-US"/>
          </w:rPr>
          <m:t>S</m:t>
        </m:r>
        <m:sSub>
          <m:sSubPr>
            <m:ctrlPr>
              <w:rPr>
                <w:rFonts w:ascii="Cambria Math" w:hAnsi="Cambria Math" w:cs="Times New Roman"/>
                <w:szCs w:val="28"/>
                <w:lang w:val="uk-UA"/>
              </w:rPr>
            </m:ctrlPr>
          </m:sSubPr>
          <m:e>
            <m:r>
              <m:rPr>
                <m:sty m:val="p"/>
              </m:rPr>
              <w:rPr>
                <w:rFonts w:ascii="Cambria Math" w:hAnsi="Cambria Math" w:cs="Times New Roman"/>
                <w:szCs w:val="28"/>
                <w:lang w:val="uk-UA"/>
              </w:rPr>
              <m:t>A</m:t>
            </m:r>
          </m:e>
          <m:sub>
            <m:r>
              <m:rPr>
                <m:sty m:val="p"/>
              </m:rPr>
              <w:rPr>
                <w:rFonts w:ascii="Cambria Math" w:hAnsi="Cambria Math" w:cs="Times New Roman"/>
                <w:szCs w:val="28"/>
                <w:lang w:val="uk-UA"/>
              </w:rPr>
              <m:t>1</m:t>
            </m:r>
          </m:sub>
        </m:sSub>
        <m:sSub>
          <m:sSubPr>
            <m:ctrlPr>
              <w:rPr>
                <w:rFonts w:ascii="Cambria Math" w:hAnsi="Cambria Math" w:cs="Times New Roman"/>
                <w:szCs w:val="28"/>
                <w:lang w:val="uk-UA"/>
              </w:rPr>
            </m:ctrlPr>
          </m:sSubPr>
          <m:e>
            <m:r>
              <m:rPr>
                <m:sty m:val="p"/>
              </m:rPr>
              <w:rPr>
                <w:rFonts w:ascii="Cambria Math" w:hAnsi="Cambria Math" w:cs="Times New Roman"/>
                <w:szCs w:val="28"/>
                <w:lang w:val="uk-UA"/>
              </w:rPr>
              <m:t>B</m:t>
            </m:r>
          </m:e>
          <m:sub>
            <m:r>
              <m:rPr>
                <m:sty m:val="p"/>
              </m:rPr>
              <w:rPr>
                <w:rFonts w:ascii="Cambria Math" w:hAnsi="Cambria Math" w:cs="Times New Roman"/>
                <w:szCs w:val="28"/>
                <w:lang w:val="uk-UA"/>
              </w:rPr>
              <m:t>1</m:t>
            </m:r>
          </m:sub>
        </m:sSub>
      </m:oMath>
      <w:r w:rsidR="00912FE3" w:rsidRPr="00912FE3">
        <w:rPr>
          <w:rFonts w:ascii="Cambria Math" w:eastAsiaTheme="minorEastAsia" w:hAnsi="Cambria Math" w:cs="Cambria Math"/>
          <w:szCs w:val="28"/>
          <w:lang w:val="uk-UA"/>
        </w:rPr>
        <w:t xml:space="preserve"> </w:t>
      </w:r>
      <w:r w:rsidR="00912FE3" w:rsidRPr="00912FE3">
        <w:rPr>
          <w:rFonts w:eastAsiaTheme="minorEastAsia" w:cs="Times New Roman"/>
          <w:szCs w:val="28"/>
          <w:lang w:val="uk-UA"/>
        </w:rPr>
        <w:t>– відповідні при паралельних прямих і січній</w:t>
      </w:r>
      <w:r>
        <w:rPr>
          <w:rFonts w:ascii="Cambria Math" w:eastAsiaTheme="minorEastAsia" w:hAnsi="Cambria Math" w:cs="Cambria Math"/>
          <w:szCs w:val="28"/>
          <w:lang w:val="uk-UA"/>
        </w:rPr>
        <w:t>)</w:t>
      </w:r>
      <w:r w:rsidR="00912FE3">
        <w:rPr>
          <w:rFonts w:ascii="Cambria Math" w:eastAsiaTheme="minorEastAsia" w:hAnsi="Cambria Math" w:cs="Cambria Math"/>
          <w:szCs w:val="28"/>
          <w:lang w:val="uk-UA"/>
        </w:rPr>
        <w:t>.</w:t>
      </w:r>
      <w:r w:rsidR="00310198">
        <w:rPr>
          <w:rFonts w:ascii="Cambria Math" w:eastAsiaTheme="minorEastAsia" w:hAnsi="Cambria Math" w:cs="Cambria Math"/>
          <w:szCs w:val="28"/>
          <w:lang w:val="uk-UA"/>
        </w:rPr>
        <w:t xml:space="preserve"> </w:t>
      </w:r>
      <w:r w:rsidR="00310198" w:rsidRPr="00310198">
        <w:rPr>
          <w:rFonts w:eastAsiaTheme="minorEastAsia" w:cs="Times New Roman"/>
          <w:szCs w:val="28"/>
          <w:lang w:val="uk-UA"/>
        </w:rPr>
        <w:t xml:space="preserve">Із подібності </w:t>
      </w:r>
      <w:r w:rsidR="00310198">
        <w:rPr>
          <w:rFonts w:eastAsiaTheme="minorEastAsia" w:cs="Times New Roman"/>
          <w:szCs w:val="28"/>
          <w:lang w:val="uk-UA"/>
        </w:rPr>
        <w:t>трикутників:</w:t>
      </w:r>
    </w:p>
    <w:p w:rsidR="00BB4F28" w:rsidRPr="000F226E" w:rsidRDefault="00A25A44" w:rsidP="000F226E">
      <w:pPr>
        <w:ind w:firstLine="0"/>
        <w:jc w:val="center"/>
        <w:rPr>
          <w:rFonts w:eastAsiaTheme="minorEastAsia" w:cs="Times New Roman"/>
          <w:sz w:val="36"/>
          <w:szCs w:val="28"/>
          <w:lang w:val="uk-UA"/>
        </w:rPr>
      </w:pPr>
      <m:oMath>
        <m:f>
          <m:fPr>
            <m:ctrlPr>
              <w:rPr>
                <w:rFonts w:ascii="Cambria Math" w:hAnsi="Cambria Math" w:cs="Times New Roman"/>
                <w:i/>
                <w:sz w:val="36"/>
                <w:szCs w:val="28"/>
                <w:lang w:val="uk-UA"/>
              </w:rPr>
            </m:ctrlPr>
          </m:fPr>
          <m:num>
            <m:r>
              <w:rPr>
                <w:rFonts w:ascii="Cambria Math" w:hAnsi="Cambria Math" w:cs="Times New Roman"/>
                <w:sz w:val="36"/>
                <w:szCs w:val="28"/>
                <w:lang w:val="en-US"/>
              </w:rPr>
              <m:t>S</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A</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SA</m:t>
            </m:r>
          </m:den>
        </m:f>
      </m:oMath>
      <w:r w:rsidR="00BB4F28" w:rsidRPr="000F226E">
        <w:rPr>
          <w:rFonts w:eastAsiaTheme="minorEastAsia" w:cs="Times New Roman"/>
          <w:sz w:val="32"/>
          <w:szCs w:val="28"/>
          <w:lang w:val="uk-UA"/>
        </w:rPr>
        <w:t xml:space="preserve">  =  </w:t>
      </w:r>
      <m:oMath>
        <m:f>
          <m:fPr>
            <m:ctrlPr>
              <w:rPr>
                <w:rFonts w:ascii="Cambria Math" w:hAnsi="Cambria Math" w:cs="Times New Roman"/>
                <w:i/>
                <w:sz w:val="36"/>
                <w:szCs w:val="28"/>
                <w:lang w:val="uk-UA"/>
              </w:rPr>
            </m:ctrlPr>
          </m:fPr>
          <m:num>
            <m:sSub>
              <m:sSubPr>
                <m:ctrlPr>
                  <w:rPr>
                    <w:rFonts w:ascii="Cambria Math" w:hAnsi="Cambria Math" w:cs="Times New Roman"/>
                    <w:i/>
                    <w:sz w:val="32"/>
                    <w:szCs w:val="28"/>
                    <w:lang w:val="uk-UA"/>
                  </w:rPr>
                </m:ctrlPr>
              </m:sSubPr>
              <m:e>
                <m:sSub>
                  <m:sSubPr>
                    <m:ctrlPr>
                      <w:rPr>
                        <w:rFonts w:ascii="Cambria Math" w:hAnsi="Cambria Math" w:cs="Times New Roman"/>
                        <w:i/>
                        <w:sz w:val="32"/>
                        <w:szCs w:val="28"/>
                        <w:lang w:val="uk-UA"/>
                      </w:rPr>
                    </m:ctrlPr>
                  </m:sSubPr>
                  <m:e>
                    <m:r>
                      <w:rPr>
                        <w:rFonts w:ascii="Cambria Math" w:hAnsi="Cambria Math" w:cs="Times New Roman"/>
                        <w:sz w:val="32"/>
                        <w:szCs w:val="28"/>
                        <w:lang w:val="uk-UA"/>
                      </w:rPr>
                      <m:t>A</m:t>
                    </m:r>
                  </m:e>
                  <m:sub>
                    <m:r>
                      <w:rPr>
                        <w:rFonts w:ascii="Cambria Math" w:hAnsi="Cambria Math" w:cs="Times New Roman"/>
                        <w:sz w:val="32"/>
                        <w:szCs w:val="28"/>
                        <w:lang w:val="uk-UA"/>
                      </w:rPr>
                      <m:t>1</m:t>
                    </m:r>
                  </m:sub>
                </m:sSub>
                <m:r>
                  <w:rPr>
                    <w:rFonts w:ascii="Cambria Math" w:hAnsi="Cambria Math" w:cs="Times New Roman"/>
                    <w:sz w:val="32"/>
                    <w:szCs w:val="28"/>
                    <w:lang w:val="uk-UA"/>
                  </w:rPr>
                  <m:t>B</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AB</m:t>
            </m:r>
          </m:den>
        </m:f>
      </m:oMath>
      <w:r w:rsidR="00BB4F28" w:rsidRPr="000F226E">
        <w:rPr>
          <w:rFonts w:eastAsiaTheme="minorEastAsia" w:cs="Times New Roman"/>
          <w:sz w:val="36"/>
          <w:szCs w:val="28"/>
          <w:lang w:val="uk-UA"/>
        </w:rPr>
        <w:t xml:space="preserve"> = </w:t>
      </w:r>
      <m:oMath>
        <m:f>
          <m:fPr>
            <m:ctrlPr>
              <w:rPr>
                <w:rFonts w:ascii="Cambria Math" w:hAnsi="Cambria Math" w:cs="Times New Roman"/>
                <w:i/>
                <w:sz w:val="36"/>
                <w:szCs w:val="28"/>
                <w:lang w:val="uk-UA"/>
              </w:rPr>
            </m:ctrlPr>
          </m:fPr>
          <m:num>
            <m:r>
              <w:rPr>
                <w:rFonts w:ascii="Cambria Math" w:hAnsi="Cambria Math" w:cs="Times New Roman"/>
                <w:sz w:val="36"/>
                <w:szCs w:val="28"/>
                <w:lang w:val="en-US"/>
              </w:rPr>
              <m:t>S</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B</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SB</m:t>
            </m:r>
          </m:den>
        </m:f>
      </m:oMath>
    </w:p>
    <w:p w:rsidR="000F226E" w:rsidRDefault="000F226E" w:rsidP="00B52B09">
      <w:pPr>
        <w:ind w:firstLine="0"/>
        <w:rPr>
          <w:rFonts w:eastAsiaTheme="minorEastAsia" w:cs="Times New Roman"/>
          <w:szCs w:val="28"/>
          <w:lang w:val="uk-UA"/>
        </w:rPr>
      </w:pPr>
      <w:r>
        <w:rPr>
          <w:rFonts w:eastAsiaTheme="minorEastAsia" w:cs="Times New Roman"/>
          <w:szCs w:val="28"/>
          <w:lang w:val="uk-UA"/>
        </w:rPr>
        <w:t xml:space="preserve">Нехай </w:t>
      </w:r>
      <w:r>
        <w:rPr>
          <w:rFonts w:ascii="Cambria Math" w:eastAsiaTheme="minorEastAsia" w:hAnsi="Cambria Math" w:cs="Cambria Math"/>
          <w:i/>
          <w:szCs w:val="28"/>
          <w:lang w:val="en-US"/>
        </w:rPr>
        <w:t>AA</w:t>
      </w:r>
      <w:r w:rsidRPr="001642DD">
        <w:rPr>
          <w:rFonts w:ascii="Cambria Math" w:eastAsiaTheme="minorEastAsia" w:hAnsi="Cambria Math" w:cs="Cambria Math"/>
          <w:i/>
          <w:szCs w:val="28"/>
          <w:lang w:val="uk-UA"/>
        </w:rPr>
        <w:t>₁</w:t>
      </w:r>
      <w:r w:rsidRPr="000F226E">
        <w:rPr>
          <w:rFonts w:ascii="Cambria Math" w:eastAsiaTheme="minorEastAsia" w:hAnsi="Cambria Math" w:cs="Cambria Math"/>
          <w:i/>
          <w:szCs w:val="28"/>
          <w:lang w:val="uk-UA"/>
        </w:rPr>
        <w:t xml:space="preserve"> </w:t>
      </w:r>
      <w:r w:rsidRPr="000F226E">
        <w:rPr>
          <w:rFonts w:eastAsiaTheme="minorEastAsia" w:cs="Times New Roman"/>
          <w:szCs w:val="28"/>
          <w:lang w:val="uk-UA"/>
        </w:rPr>
        <w:t xml:space="preserve">= </w:t>
      </w:r>
      <w:r w:rsidRPr="002257EE">
        <w:rPr>
          <w:rFonts w:eastAsiaTheme="minorEastAsia" w:cs="Times New Roman"/>
          <w:i/>
          <w:szCs w:val="28"/>
          <w:lang w:val="en-US"/>
        </w:rPr>
        <w:t>x</w:t>
      </w:r>
      <w:r w:rsidRPr="000F226E">
        <w:rPr>
          <w:rFonts w:eastAsiaTheme="minorEastAsia" w:cs="Times New Roman"/>
          <w:szCs w:val="28"/>
          <w:lang w:val="uk-UA"/>
        </w:rPr>
        <w:t xml:space="preserve"> </w:t>
      </w:r>
      <w:r w:rsidRPr="0082110E">
        <w:rPr>
          <w:rFonts w:eastAsiaTheme="minorEastAsia" w:cs="Times New Roman"/>
          <w:szCs w:val="28"/>
          <w:lang w:val="uk-UA"/>
        </w:rPr>
        <w:t>(</w:t>
      </w:r>
      <w:r w:rsidRPr="002257EE">
        <w:rPr>
          <w:rFonts w:eastAsiaTheme="minorEastAsia" w:cs="Times New Roman"/>
          <w:i/>
          <w:szCs w:val="28"/>
          <w:lang w:val="en-US"/>
        </w:rPr>
        <w:t>x</w:t>
      </w:r>
      <w:r w:rsidRPr="002257EE">
        <w:rPr>
          <w:rFonts w:eastAsiaTheme="minorEastAsia" w:cs="Times New Roman"/>
          <w:i/>
          <w:szCs w:val="28"/>
          <w:lang w:val="uk-UA"/>
        </w:rPr>
        <w:t xml:space="preserve"> &gt; 0</w:t>
      </w:r>
      <w:r w:rsidRPr="0082110E">
        <w:rPr>
          <w:rFonts w:eastAsiaTheme="minorEastAsia" w:cs="Times New Roman"/>
          <w:szCs w:val="28"/>
          <w:lang w:val="uk-UA"/>
        </w:rPr>
        <w:t>)</w:t>
      </w:r>
      <w:r>
        <w:rPr>
          <w:rFonts w:eastAsiaTheme="minorEastAsia" w:cs="Times New Roman"/>
          <w:szCs w:val="28"/>
          <w:lang w:val="uk-UA"/>
        </w:rPr>
        <w:t xml:space="preserve">, тоді </w:t>
      </w:r>
      <m:oMath>
        <m:r>
          <w:rPr>
            <w:rFonts w:ascii="Cambria Math" w:eastAsiaTheme="minorEastAsia" w:hAnsi="Cambria Math" w:cs="Cambria Math"/>
            <w:szCs w:val="28"/>
            <w:lang w:val="en-US"/>
          </w:rPr>
          <m:t>S</m:t>
        </m:r>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oMath>
      <w:r>
        <w:rPr>
          <w:rFonts w:eastAsiaTheme="minorEastAsia" w:cs="Times New Roman"/>
          <w:szCs w:val="28"/>
          <w:lang w:val="uk-UA"/>
        </w:rPr>
        <w:t xml:space="preserve"> = </w:t>
      </w:r>
      <w:r w:rsidRPr="000F226E">
        <w:rPr>
          <w:rFonts w:ascii="Cambria Math" w:eastAsiaTheme="minorEastAsia" w:hAnsi="Cambria Math" w:cs="Sanskrit Text"/>
          <w:i/>
          <w:szCs w:val="28"/>
          <w:lang w:val="en-US"/>
        </w:rPr>
        <w:t>SA</w:t>
      </w:r>
      <w:r w:rsidRPr="000F226E">
        <w:rPr>
          <w:rFonts w:eastAsiaTheme="minorEastAsia" w:cs="Times New Roman"/>
          <w:szCs w:val="28"/>
          <w:lang w:val="uk-UA"/>
        </w:rPr>
        <w:t xml:space="preserve"> + </w:t>
      </w:r>
      <w:r>
        <w:rPr>
          <w:rFonts w:ascii="Cambria Math" w:eastAsiaTheme="minorEastAsia" w:hAnsi="Cambria Math" w:cs="Cambria Math"/>
          <w:i/>
          <w:szCs w:val="28"/>
          <w:lang w:val="en-US"/>
        </w:rPr>
        <w:t>AA</w:t>
      </w:r>
      <w:r w:rsidRPr="001642DD">
        <w:rPr>
          <w:rFonts w:ascii="Cambria Math" w:eastAsiaTheme="minorEastAsia" w:hAnsi="Cambria Math" w:cs="Cambria Math"/>
          <w:i/>
          <w:szCs w:val="28"/>
          <w:lang w:val="uk-UA"/>
        </w:rPr>
        <w:t>₁</w:t>
      </w:r>
      <w:r w:rsidR="0082110E" w:rsidRPr="0082110E">
        <w:rPr>
          <w:rFonts w:ascii="Cambria Math" w:eastAsiaTheme="minorEastAsia" w:hAnsi="Cambria Math" w:cs="Cambria Math"/>
          <w:i/>
          <w:szCs w:val="28"/>
          <w:lang w:val="uk-UA"/>
        </w:rPr>
        <w:t xml:space="preserve"> </w:t>
      </w:r>
      <w:r w:rsidR="0082110E" w:rsidRPr="002257EE">
        <w:rPr>
          <w:rFonts w:eastAsiaTheme="minorEastAsia" w:cs="Times New Roman"/>
          <w:i/>
          <w:szCs w:val="28"/>
          <w:lang w:val="uk-UA"/>
        </w:rPr>
        <w:t>= 2</w:t>
      </w:r>
      <w:r w:rsidR="00A5265E" w:rsidRPr="002257EE">
        <w:rPr>
          <w:rFonts w:eastAsiaTheme="minorEastAsia" w:cs="Times New Roman"/>
          <w:i/>
          <w:szCs w:val="28"/>
          <w:lang w:val="en-US"/>
        </w:rPr>
        <w:t>x</w:t>
      </w:r>
      <w:r w:rsidR="00A5265E" w:rsidRPr="002257EE">
        <w:rPr>
          <w:rFonts w:eastAsiaTheme="minorEastAsia" w:cs="Times New Roman"/>
          <w:i/>
          <w:szCs w:val="28"/>
          <w:lang w:val="uk-UA"/>
        </w:rPr>
        <w:t xml:space="preserve"> + </w:t>
      </w:r>
      <w:r w:rsidR="00A5265E" w:rsidRPr="002257EE">
        <w:rPr>
          <w:rFonts w:eastAsiaTheme="minorEastAsia" w:cs="Times New Roman"/>
          <w:i/>
          <w:szCs w:val="28"/>
          <w:lang w:val="en-US"/>
        </w:rPr>
        <w:t>x</w:t>
      </w:r>
      <w:r w:rsidR="00A5265E" w:rsidRPr="002257EE">
        <w:rPr>
          <w:rFonts w:eastAsiaTheme="minorEastAsia" w:cs="Times New Roman"/>
          <w:i/>
          <w:szCs w:val="28"/>
          <w:lang w:val="uk-UA"/>
        </w:rPr>
        <w:t xml:space="preserve"> = 3</w:t>
      </w:r>
      <w:r w:rsidR="00A5265E" w:rsidRPr="002257EE">
        <w:rPr>
          <w:rFonts w:eastAsiaTheme="minorEastAsia" w:cs="Times New Roman"/>
          <w:i/>
          <w:szCs w:val="28"/>
          <w:lang w:val="en-US"/>
        </w:rPr>
        <w:t>x</w:t>
      </w:r>
      <w:r w:rsidR="00A5265E" w:rsidRPr="002257EE">
        <w:rPr>
          <w:rFonts w:eastAsiaTheme="minorEastAsia" w:cs="Times New Roman"/>
          <w:i/>
          <w:szCs w:val="28"/>
          <w:lang w:val="uk-UA"/>
        </w:rPr>
        <w:t>.</w:t>
      </w:r>
      <w:r w:rsidR="002257EE">
        <w:rPr>
          <w:rFonts w:eastAsiaTheme="minorEastAsia" w:cs="Times New Roman"/>
          <w:i/>
          <w:szCs w:val="28"/>
          <w:lang w:val="uk-UA"/>
        </w:rPr>
        <w:t xml:space="preserve"> </w:t>
      </w:r>
      <w:r w:rsidR="002257EE">
        <w:rPr>
          <w:rFonts w:eastAsiaTheme="minorEastAsia" w:cs="Times New Roman"/>
          <w:szCs w:val="28"/>
          <w:lang w:val="uk-UA"/>
        </w:rPr>
        <w:t>Отже:</w:t>
      </w:r>
    </w:p>
    <w:p w:rsidR="002257EE" w:rsidRPr="00133854" w:rsidRDefault="00A25A44" w:rsidP="002257EE">
      <w:pPr>
        <w:ind w:firstLine="0"/>
        <w:jc w:val="center"/>
        <w:rPr>
          <w:rFonts w:cs="Times New Roman"/>
          <w:szCs w:val="28"/>
          <w:lang w:val="uk-UA"/>
        </w:rPr>
      </w:pPr>
      <m:oMath>
        <m:f>
          <m:fPr>
            <m:ctrlPr>
              <w:rPr>
                <w:rFonts w:ascii="Cambria Math" w:hAnsi="Cambria Math" w:cs="Times New Roman"/>
                <w:i/>
                <w:sz w:val="36"/>
                <w:szCs w:val="28"/>
                <w:lang w:val="uk-UA"/>
              </w:rPr>
            </m:ctrlPr>
          </m:fPr>
          <m:num>
            <m:sSub>
              <m:sSubPr>
                <m:ctrlPr>
                  <w:rPr>
                    <w:rFonts w:ascii="Cambria Math" w:hAnsi="Cambria Math" w:cs="Times New Roman"/>
                    <w:i/>
                    <w:sz w:val="32"/>
                    <w:szCs w:val="28"/>
                    <w:lang w:val="uk-UA"/>
                  </w:rPr>
                </m:ctrlPr>
              </m:sSubPr>
              <m:e>
                <m:sSub>
                  <m:sSubPr>
                    <m:ctrlPr>
                      <w:rPr>
                        <w:rFonts w:ascii="Cambria Math" w:hAnsi="Cambria Math" w:cs="Times New Roman"/>
                        <w:i/>
                        <w:sz w:val="32"/>
                        <w:szCs w:val="28"/>
                        <w:lang w:val="uk-UA"/>
                      </w:rPr>
                    </m:ctrlPr>
                  </m:sSubPr>
                  <m:e>
                    <m:r>
                      <w:rPr>
                        <w:rFonts w:ascii="Cambria Math" w:hAnsi="Cambria Math" w:cs="Times New Roman"/>
                        <w:sz w:val="32"/>
                        <w:szCs w:val="28"/>
                        <w:lang w:val="uk-UA"/>
                      </w:rPr>
                      <m:t>A</m:t>
                    </m:r>
                  </m:e>
                  <m:sub>
                    <m:r>
                      <w:rPr>
                        <w:rFonts w:ascii="Cambria Math" w:hAnsi="Cambria Math" w:cs="Times New Roman"/>
                        <w:sz w:val="32"/>
                        <w:szCs w:val="28"/>
                        <w:lang w:val="uk-UA"/>
                      </w:rPr>
                      <m:t>1</m:t>
                    </m:r>
                  </m:sub>
                </m:sSub>
                <m:r>
                  <w:rPr>
                    <w:rFonts w:ascii="Cambria Math" w:hAnsi="Cambria Math" w:cs="Times New Roman"/>
                    <w:sz w:val="32"/>
                    <w:szCs w:val="28"/>
                    <w:lang w:val="uk-UA"/>
                  </w:rPr>
                  <m:t>B</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AB</m:t>
            </m:r>
          </m:den>
        </m:f>
      </m:oMath>
      <w:r w:rsidR="00387DA5" w:rsidRPr="000F226E">
        <w:rPr>
          <w:rFonts w:eastAsiaTheme="minorEastAsia" w:cs="Times New Roman"/>
          <w:sz w:val="32"/>
          <w:szCs w:val="28"/>
          <w:lang w:val="uk-UA"/>
        </w:rPr>
        <w:t xml:space="preserve">  </w:t>
      </w:r>
      <w:r w:rsidR="00387DA5" w:rsidRPr="009D7BDD">
        <w:rPr>
          <w:rFonts w:eastAsiaTheme="minorEastAsia" w:cs="Times New Roman"/>
          <w:sz w:val="32"/>
          <w:szCs w:val="28"/>
          <w:lang w:val="uk-UA"/>
        </w:rPr>
        <w:t xml:space="preserve">= </w:t>
      </w:r>
      <m:oMath>
        <m:f>
          <m:fPr>
            <m:ctrlPr>
              <w:rPr>
                <w:rFonts w:ascii="Cambria Math" w:hAnsi="Cambria Math" w:cs="Times New Roman"/>
                <w:i/>
                <w:sz w:val="36"/>
                <w:szCs w:val="28"/>
                <w:lang w:val="uk-UA"/>
              </w:rPr>
            </m:ctrlPr>
          </m:fPr>
          <m:num>
            <m:r>
              <w:rPr>
                <w:rFonts w:ascii="Cambria Math" w:hAnsi="Cambria Math" w:cs="Times New Roman"/>
                <w:sz w:val="36"/>
                <w:szCs w:val="28"/>
                <w:lang w:val="uk-UA"/>
              </w:rPr>
              <m:t>3</m:t>
            </m:r>
            <m:r>
              <w:rPr>
                <w:rFonts w:ascii="Cambria Math" w:hAnsi="Cambria Math" w:cs="Times New Roman"/>
                <w:sz w:val="36"/>
                <w:szCs w:val="28"/>
                <w:lang w:val="en-US"/>
              </w:rPr>
              <m:t>x</m:t>
            </m:r>
          </m:num>
          <m:den>
            <m:r>
              <w:rPr>
                <w:rFonts w:ascii="Cambria Math" w:hAnsi="Cambria Math" w:cs="Times New Roman"/>
                <w:sz w:val="36"/>
                <w:szCs w:val="28"/>
                <w:lang w:val="uk-UA"/>
              </w:rPr>
              <m:t>2x</m:t>
            </m:r>
          </m:den>
        </m:f>
      </m:oMath>
      <w:r w:rsidR="009D7BDD" w:rsidRPr="009D7BDD">
        <w:rPr>
          <w:rFonts w:eastAsiaTheme="minorEastAsia" w:cs="Times New Roman"/>
          <w:sz w:val="36"/>
          <w:szCs w:val="28"/>
          <w:lang w:val="uk-UA"/>
        </w:rPr>
        <w:t xml:space="preserve"> </w:t>
      </w:r>
      <w:r w:rsidR="009D7BDD" w:rsidRPr="009A2976">
        <w:rPr>
          <w:rFonts w:ascii="Cambria Math" w:hAnsi="Cambria Math" w:cs="Cambria Math"/>
          <w:szCs w:val="28"/>
          <w:lang w:val="uk-UA"/>
        </w:rPr>
        <w:t>⇒</w:t>
      </w:r>
      <w:r w:rsidR="00A72810">
        <w:rPr>
          <w:rFonts w:ascii="Cambria Math" w:hAnsi="Cambria Math" w:cs="Cambria Math"/>
          <w:szCs w:val="28"/>
          <w:lang w:val="uk-UA"/>
        </w:rPr>
        <w:t xml:space="preserve"> </w:t>
      </w:r>
      <w:r w:rsidR="009D7BDD" w:rsidRPr="009D7BDD">
        <w:rPr>
          <w:rFonts w:ascii="Cambria Math" w:hAnsi="Cambria Math" w:cs="Cambria Math"/>
          <w:szCs w:val="28"/>
          <w:lang w:val="uk-UA"/>
        </w:rPr>
        <w:t xml:space="preserve"> </w:t>
      </w:r>
      <w:r w:rsidR="00A72810" w:rsidRPr="009D7BDD">
        <w:rPr>
          <w:rFonts w:ascii="Cambria Math" w:eastAsiaTheme="minorEastAsia" w:hAnsi="Cambria Math" w:cs="Cambria Math"/>
          <w:sz w:val="36"/>
          <w:szCs w:val="28"/>
          <w:lang w:val="uk-UA"/>
        </w:rPr>
        <w:t xml:space="preserve"> </w:t>
      </w:r>
      <m:oMath>
        <m:f>
          <m:fPr>
            <m:ctrlPr>
              <w:rPr>
                <w:rFonts w:ascii="Cambria Math" w:hAnsi="Cambria Math" w:cs="Times New Roman"/>
                <w:i/>
                <w:sz w:val="36"/>
                <w:szCs w:val="28"/>
                <w:lang w:val="uk-UA"/>
              </w:rPr>
            </m:ctrlPr>
          </m:fPr>
          <m:num>
            <m:r>
              <w:rPr>
                <w:rFonts w:ascii="Cambria Math" w:hAnsi="Cambria Math" w:cs="Times New Roman"/>
                <w:sz w:val="36"/>
                <w:szCs w:val="28"/>
                <w:lang w:val="uk-UA"/>
              </w:rPr>
              <m:t>9</m:t>
            </m:r>
          </m:num>
          <m:den>
            <m:r>
              <w:rPr>
                <w:rFonts w:ascii="Cambria Math" w:hAnsi="Cambria Math" w:cs="Times New Roman"/>
                <w:sz w:val="36"/>
                <w:szCs w:val="28"/>
                <w:lang w:val="uk-UA"/>
              </w:rPr>
              <m:t>AB</m:t>
            </m:r>
          </m:den>
        </m:f>
      </m:oMath>
      <w:r w:rsidR="00A72810">
        <w:rPr>
          <w:rFonts w:ascii="Cambria Math" w:eastAsiaTheme="minorEastAsia" w:hAnsi="Cambria Math" w:cs="Cambria Math"/>
          <w:sz w:val="36"/>
          <w:szCs w:val="28"/>
          <w:lang w:val="uk-UA"/>
        </w:rPr>
        <w:t xml:space="preserve"> =</w:t>
      </w:r>
      <w:r w:rsidR="00A72810" w:rsidRPr="009D7BDD">
        <w:rPr>
          <w:rFonts w:ascii="Cambria Math" w:eastAsiaTheme="minorEastAsia" w:hAnsi="Cambria Math" w:cs="Cambria Math"/>
          <w:sz w:val="36"/>
          <w:szCs w:val="28"/>
          <w:lang w:val="uk-UA"/>
        </w:rPr>
        <w:t xml:space="preserve"> </w:t>
      </w:r>
      <w:r w:rsidR="009D7BDD" w:rsidRPr="009D7BDD">
        <w:rPr>
          <w:rFonts w:ascii="Cambria Math" w:hAnsi="Cambria Math" w:cs="Cambria Math"/>
          <w:szCs w:val="28"/>
          <w:lang w:val="uk-UA"/>
        </w:rPr>
        <w:t xml:space="preserve"> </w:t>
      </w:r>
      <m:oMath>
        <m:f>
          <m:fPr>
            <m:ctrlPr>
              <w:rPr>
                <w:rFonts w:ascii="Cambria Math" w:hAnsi="Cambria Math" w:cs="Times New Roman"/>
                <w:i/>
                <w:sz w:val="36"/>
                <w:szCs w:val="28"/>
                <w:lang w:val="uk-UA"/>
              </w:rPr>
            </m:ctrlPr>
          </m:fPr>
          <m:num>
            <m:r>
              <w:rPr>
                <w:rFonts w:ascii="Cambria Math" w:hAnsi="Cambria Math" w:cs="Times New Roman"/>
                <w:sz w:val="36"/>
                <w:szCs w:val="28"/>
                <w:lang w:val="uk-UA"/>
              </w:rPr>
              <m:t>3</m:t>
            </m:r>
          </m:num>
          <m:den>
            <m:r>
              <w:rPr>
                <w:rFonts w:ascii="Cambria Math" w:hAnsi="Cambria Math" w:cs="Times New Roman"/>
                <w:sz w:val="36"/>
                <w:szCs w:val="28"/>
                <w:lang w:val="uk-UA"/>
              </w:rPr>
              <m:t>2</m:t>
            </m:r>
          </m:den>
        </m:f>
      </m:oMath>
      <w:r w:rsidR="009D7BDD" w:rsidRPr="009D7BDD">
        <w:rPr>
          <w:rFonts w:ascii="Cambria Math" w:eastAsiaTheme="minorEastAsia" w:hAnsi="Cambria Math" w:cs="Cambria Math"/>
          <w:sz w:val="36"/>
          <w:szCs w:val="28"/>
          <w:lang w:val="uk-UA"/>
        </w:rPr>
        <w:t xml:space="preserve"> </w:t>
      </w:r>
      <w:r w:rsidR="00A72810">
        <w:rPr>
          <w:rFonts w:ascii="Cambria Math" w:eastAsiaTheme="minorEastAsia" w:hAnsi="Cambria Math" w:cs="Cambria Math"/>
          <w:sz w:val="36"/>
          <w:szCs w:val="28"/>
          <w:lang w:val="uk-UA"/>
        </w:rPr>
        <w:t xml:space="preserve"> </w:t>
      </w:r>
      <w:r w:rsidR="009D7BDD" w:rsidRPr="00FE6B72">
        <w:rPr>
          <w:rFonts w:ascii="Cambria Math" w:hAnsi="Cambria Math" w:cs="Cambria Math"/>
          <w:szCs w:val="28"/>
          <w:lang w:val="uk-UA"/>
        </w:rPr>
        <w:t>⇒</w:t>
      </w:r>
      <w:r w:rsidR="009D7BDD" w:rsidRPr="009D7BDD">
        <w:rPr>
          <w:rFonts w:ascii="Cambria Math" w:hAnsi="Cambria Math" w:cs="Cambria Math"/>
          <w:szCs w:val="28"/>
          <w:lang w:val="uk-UA"/>
        </w:rPr>
        <w:t xml:space="preserve"> </w:t>
      </w:r>
      <w:r w:rsidR="009D7BDD">
        <w:rPr>
          <w:rFonts w:cs="Times New Roman"/>
          <w:szCs w:val="28"/>
          <w:lang w:val="uk-UA"/>
        </w:rPr>
        <w:t xml:space="preserve">звідки </w:t>
      </w:r>
      <w:r w:rsidR="009D7BDD" w:rsidRPr="009D7BDD">
        <w:rPr>
          <w:rFonts w:cs="Times New Roman"/>
          <w:i/>
          <w:szCs w:val="28"/>
          <w:lang w:val="en-US"/>
        </w:rPr>
        <w:t>AB</w:t>
      </w:r>
      <w:r w:rsidR="009D7BDD">
        <w:rPr>
          <w:rFonts w:cs="Times New Roman"/>
          <w:szCs w:val="28"/>
          <w:lang w:val="uk-UA"/>
        </w:rPr>
        <w:t xml:space="preserve"> = 6 см</w:t>
      </w:r>
      <w:r w:rsidR="009D7BDD" w:rsidRPr="00133854">
        <w:rPr>
          <w:rFonts w:cs="Times New Roman"/>
          <w:szCs w:val="28"/>
          <w:lang w:val="uk-UA"/>
        </w:rPr>
        <w:t>;</w:t>
      </w:r>
    </w:p>
    <w:p w:rsidR="009D7BDD" w:rsidRDefault="001E353B" w:rsidP="001E353B">
      <w:pPr>
        <w:ind w:firstLine="0"/>
        <w:rPr>
          <w:rFonts w:eastAsiaTheme="minorEastAsia" w:cs="Times New Roman"/>
          <w:szCs w:val="28"/>
          <w:lang w:val="uk-UA"/>
        </w:rPr>
      </w:pPr>
      <w:r>
        <w:rPr>
          <w:rFonts w:eastAsiaTheme="minorEastAsia" w:cs="Times New Roman"/>
          <w:szCs w:val="28"/>
          <w:lang w:val="uk-UA"/>
        </w:rPr>
        <w:t xml:space="preserve">Аналогічно можна довести, що </w:t>
      </w:r>
      <w:r w:rsidR="00A72810" w:rsidRPr="00FE5A2A">
        <w:rPr>
          <w:rFonts w:ascii="Cambria Math" w:eastAsiaTheme="minorEastAsia" w:hAnsi="Cambria Math" w:cs="Cambria Math"/>
          <w:szCs w:val="28"/>
          <w:lang w:val="uk-UA"/>
        </w:rPr>
        <w:t>Δ</w:t>
      </w:r>
      <w:r w:rsidR="00A72810" w:rsidRPr="00A40F2E">
        <w:rPr>
          <w:rFonts w:ascii="Cambria Math" w:eastAsiaTheme="minorEastAsia" w:hAnsi="Cambria Math" w:cs="Cambria Math"/>
          <w:i/>
          <w:szCs w:val="28"/>
          <w:lang w:val="en-US"/>
        </w:rPr>
        <w:t>SB</w:t>
      </w:r>
      <w:r w:rsidR="000752ED">
        <w:rPr>
          <w:rFonts w:ascii="Cambria Math" w:eastAsiaTheme="minorEastAsia" w:hAnsi="Cambria Math" w:cs="Cambria Math"/>
          <w:i/>
          <w:szCs w:val="28"/>
          <w:lang w:val="en-US"/>
        </w:rPr>
        <w:t>C</w:t>
      </w:r>
      <w:r w:rsidR="00A72810">
        <w:rPr>
          <w:rFonts w:ascii="Cambria Math" w:eastAsiaTheme="minorEastAsia" w:hAnsi="Cambria Math" w:cs="Cambria Math"/>
          <w:szCs w:val="28"/>
          <w:lang w:val="uk-UA"/>
        </w:rPr>
        <w:t xml:space="preserve"> </w:t>
      </w:r>
      <w:r w:rsidR="00A72810" w:rsidRPr="00FE5A2A">
        <w:rPr>
          <w:rFonts w:ascii="Cambria Math" w:eastAsiaTheme="minorEastAsia" w:hAnsi="Cambria Math" w:cs="Cambria Math"/>
          <w:szCs w:val="28"/>
          <w:lang w:val="uk-UA"/>
        </w:rPr>
        <w:t>~ Δ</w:t>
      </w:r>
      <m:oMath>
        <m:r>
          <w:rPr>
            <w:rFonts w:ascii="Cambria Math" w:eastAsiaTheme="minorEastAsia" w:hAnsi="Cambria Math" w:cs="Cambria Math"/>
            <w:szCs w:val="28"/>
            <w:lang w:val="en-US"/>
          </w:rPr>
          <m:t>S</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00AC2A46">
        <w:rPr>
          <w:rFonts w:ascii="Cambria Math" w:eastAsiaTheme="minorEastAsia" w:hAnsi="Cambria Math" w:cs="Cambria Math"/>
          <w:szCs w:val="28"/>
          <w:lang w:val="uk-UA"/>
        </w:rPr>
        <w:t xml:space="preserve">, </w:t>
      </w:r>
      <w:r w:rsidR="00AC2A46">
        <w:rPr>
          <w:rFonts w:eastAsiaTheme="minorEastAsia" w:cs="Times New Roman"/>
          <w:szCs w:val="28"/>
          <w:lang w:val="uk-UA"/>
        </w:rPr>
        <w:t>тоді:</w:t>
      </w:r>
    </w:p>
    <w:p w:rsidR="00B52B09" w:rsidRDefault="00A25A44" w:rsidP="00B52B09">
      <w:pPr>
        <w:ind w:firstLine="0"/>
        <w:jc w:val="center"/>
        <w:rPr>
          <w:rFonts w:cs="Times New Roman"/>
          <w:szCs w:val="28"/>
          <w:lang w:val="uk-UA"/>
        </w:rPr>
      </w:pPr>
      <m:oMath>
        <m:f>
          <m:fPr>
            <m:ctrlPr>
              <w:rPr>
                <w:rFonts w:ascii="Cambria Math" w:hAnsi="Cambria Math" w:cs="Times New Roman"/>
                <w:i/>
                <w:sz w:val="36"/>
                <w:szCs w:val="28"/>
                <w:lang w:val="uk-UA"/>
              </w:rPr>
            </m:ctrlPr>
          </m:fPr>
          <m:num>
            <m:sSub>
              <m:sSubPr>
                <m:ctrlPr>
                  <w:rPr>
                    <w:rFonts w:ascii="Cambria Math" w:hAnsi="Cambria Math" w:cs="Times New Roman"/>
                    <w:i/>
                    <w:sz w:val="32"/>
                    <w:szCs w:val="28"/>
                    <w:lang w:val="uk-UA"/>
                  </w:rPr>
                </m:ctrlPr>
              </m:sSubPr>
              <m:e>
                <m:sSub>
                  <m:sSubPr>
                    <m:ctrlPr>
                      <w:rPr>
                        <w:rFonts w:ascii="Cambria Math" w:hAnsi="Cambria Math" w:cs="Times New Roman"/>
                        <w:i/>
                        <w:sz w:val="32"/>
                        <w:szCs w:val="28"/>
                        <w:lang w:val="uk-UA"/>
                      </w:rPr>
                    </m:ctrlPr>
                  </m:sSubPr>
                  <m:e>
                    <m:r>
                      <w:rPr>
                        <w:rFonts w:ascii="Cambria Math" w:hAnsi="Cambria Math" w:cs="Times New Roman"/>
                        <w:sz w:val="32"/>
                        <w:szCs w:val="28"/>
                        <w:lang w:val="uk-UA"/>
                      </w:rPr>
                      <m:t>B</m:t>
                    </m:r>
                  </m:e>
                  <m:sub>
                    <m:r>
                      <w:rPr>
                        <w:rFonts w:ascii="Cambria Math" w:hAnsi="Cambria Math" w:cs="Times New Roman"/>
                        <w:sz w:val="32"/>
                        <w:szCs w:val="28"/>
                        <w:lang w:val="uk-UA"/>
                      </w:rPr>
                      <m:t>1</m:t>
                    </m:r>
                  </m:sub>
                </m:sSub>
                <m:r>
                  <w:rPr>
                    <w:rFonts w:ascii="Cambria Math" w:hAnsi="Cambria Math" w:cs="Times New Roman"/>
                    <w:sz w:val="32"/>
                    <w:szCs w:val="28"/>
                    <w:lang w:val="uk-UA"/>
                  </w:rPr>
                  <m:t>C</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BC</m:t>
            </m:r>
          </m:den>
        </m:f>
      </m:oMath>
      <w:r w:rsidR="00B52B09" w:rsidRPr="00E262E4">
        <w:rPr>
          <w:rFonts w:eastAsiaTheme="minorEastAsia" w:cs="Times New Roman"/>
          <w:i/>
          <w:sz w:val="36"/>
          <w:szCs w:val="28"/>
          <w:lang w:val="uk-UA"/>
        </w:rPr>
        <w:t xml:space="preserve"> </w:t>
      </w:r>
      <w:r w:rsidR="009A2976" w:rsidRPr="00E262E4">
        <w:rPr>
          <w:rFonts w:eastAsiaTheme="minorEastAsia" w:cs="Times New Roman"/>
          <w:i/>
          <w:sz w:val="36"/>
          <w:szCs w:val="28"/>
          <w:lang w:val="uk-UA"/>
        </w:rPr>
        <w:t xml:space="preserve">= </w:t>
      </w:r>
      <m:oMath>
        <m:f>
          <m:fPr>
            <m:ctrlPr>
              <w:rPr>
                <w:rFonts w:ascii="Cambria Math" w:hAnsi="Cambria Math" w:cs="Times New Roman"/>
                <w:i/>
                <w:sz w:val="36"/>
                <w:szCs w:val="28"/>
                <w:lang w:val="uk-UA"/>
              </w:rPr>
            </m:ctrlPr>
          </m:fPr>
          <m:num>
            <m:r>
              <w:rPr>
                <w:rFonts w:ascii="Cambria Math" w:hAnsi="Cambria Math" w:cs="Times New Roman"/>
                <w:sz w:val="36"/>
                <w:szCs w:val="28"/>
                <w:lang w:val="en-US"/>
              </w:rPr>
              <m:t>S</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B</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SB</m:t>
            </m:r>
          </m:den>
        </m:f>
      </m:oMath>
      <w:r w:rsidR="00B52B09" w:rsidRPr="00E262E4">
        <w:rPr>
          <w:rFonts w:eastAsiaTheme="minorEastAsia" w:cs="Times New Roman"/>
          <w:i/>
          <w:sz w:val="32"/>
          <w:szCs w:val="28"/>
          <w:lang w:val="uk-UA"/>
        </w:rPr>
        <w:t xml:space="preserve">  </w:t>
      </w:r>
      <w:r w:rsidR="009A2976" w:rsidRPr="00E262E4">
        <w:rPr>
          <w:rFonts w:ascii="Cambria Math" w:hAnsi="Cambria Math" w:cs="Cambria Math"/>
          <w:i/>
          <w:szCs w:val="28"/>
          <w:lang w:val="uk-UA"/>
        </w:rPr>
        <w:t>⇒</w:t>
      </w:r>
      <w:r w:rsidR="009A2976" w:rsidRPr="00E262E4">
        <w:rPr>
          <w:rFonts w:cs="Times New Roman"/>
          <w:i/>
          <w:szCs w:val="28"/>
          <w:lang w:val="uk-UA"/>
        </w:rPr>
        <w:t xml:space="preserve">  </w:t>
      </w:r>
      <m:oMath>
        <m:f>
          <m:fPr>
            <m:ctrlPr>
              <w:rPr>
                <w:rFonts w:ascii="Cambria Math" w:hAnsi="Cambria Math" w:cs="Times New Roman"/>
                <w:i/>
                <w:sz w:val="36"/>
                <w:szCs w:val="28"/>
                <w:lang w:val="uk-UA"/>
              </w:rPr>
            </m:ctrlPr>
          </m:fPr>
          <m:num>
            <m:sSub>
              <m:sSubPr>
                <m:ctrlPr>
                  <w:rPr>
                    <w:rFonts w:ascii="Cambria Math" w:hAnsi="Cambria Math" w:cs="Times New Roman"/>
                    <w:i/>
                    <w:sz w:val="32"/>
                    <w:szCs w:val="28"/>
                    <w:lang w:val="uk-UA"/>
                  </w:rPr>
                </m:ctrlPr>
              </m:sSubPr>
              <m:e>
                <m:sSub>
                  <m:sSubPr>
                    <m:ctrlPr>
                      <w:rPr>
                        <w:rFonts w:ascii="Cambria Math" w:hAnsi="Cambria Math" w:cs="Times New Roman"/>
                        <w:i/>
                        <w:sz w:val="32"/>
                        <w:szCs w:val="28"/>
                        <w:lang w:val="uk-UA"/>
                      </w:rPr>
                    </m:ctrlPr>
                  </m:sSubPr>
                  <m:e>
                    <m:r>
                      <w:rPr>
                        <w:rFonts w:ascii="Cambria Math" w:hAnsi="Cambria Math" w:cs="Times New Roman"/>
                        <w:sz w:val="32"/>
                        <w:szCs w:val="28"/>
                        <w:lang w:val="uk-UA"/>
                      </w:rPr>
                      <m:t>B</m:t>
                    </m:r>
                  </m:e>
                  <m:sub>
                    <m:r>
                      <w:rPr>
                        <w:rFonts w:ascii="Cambria Math" w:hAnsi="Cambria Math" w:cs="Times New Roman"/>
                        <w:sz w:val="32"/>
                        <w:szCs w:val="28"/>
                        <w:lang w:val="uk-UA"/>
                      </w:rPr>
                      <m:t>1</m:t>
                    </m:r>
                  </m:sub>
                </m:sSub>
                <m:r>
                  <w:rPr>
                    <w:rFonts w:ascii="Cambria Math" w:hAnsi="Cambria Math" w:cs="Times New Roman"/>
                    <w:sz w:val="32"/>
                    <w:szCs w:val="28"/>
                    <w:lang w:val="uk-UA"/>
                  </w:rPr>
                  <m:t>C</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BC</m:t>
            </m:r>
          </m:den>
        </m:f>
      </m:oMath>
      <w:r w:rsidR="009A2976" w:rsidRPr="00E262E4">
        <w:rPr>
          <w:rFonts w:eastAsiaTheme="minorEastAsia" w:cs="Times New Roman"/>
          <w:i/>
          <w:sz w:val="36"/>
          <w:szCs w:val="28"/>
          <w:lang w:val="uk-UA"/>
        </w:rPr>
        <w:t xml:space="preserve"> = </w:t>
      </w:r>
      <m:oMath>
        <m:f>
          <m:fPr>
            <m:ctrlPr>
              <w:rPr>
                <w:rFonts w:ascii="Cambria Math" w:hAnsi="Cambria Math" w:cs="Times New Roman"/>
                <w:i/>
                <w:sz w:val="36"/>
                <w:szCs w:val="28"/>
                <w:lang w:val="uk-UA"/>
              </w:rPr>
            </m:ctrlPr>
          </m:fPr>
          <m:num>
            <m:r>
              <w:rPr>
                <w:rFonts w:ascii="Cambria Math" w:hAnsi="Cambria Math" w:cs="Times New Roman"/>
                <w:sz w:val="36"/>
                <w:szCs w:val="28"/>
                <w:lang w:val="uk-UA"/>
              </w:rPr>
              <m:t>3</m:t>
            </m:r>
          </m:num>
          <m:den>
            <m:r>
              <w:rPr>
                <w:rFonts w:ascii="Cambria Math" w:hAnsi="Cambria Math" w:cs="Times New Roman"/>
                <w:sz w:val="36"/>
                <w:szCs w:val="28"/>
                <w:lang w:val="uk-UA"/>
              </w:rPr>
              <m:t>2</m:t>
            </m:r>
          </m:den>
        </m:f>
      </m:oMath>
      <w:r w:rsidR="009A2976" w:rsidRPr="00E262E4">
        <w:rPr>
          <w:rFonts w:eastAsiaTheme="minorEastAsia" w:cs="Times New Roman"/>
          <w:i/>
          <w:sz w:val="36"/>
          <w:szCs w:val="28"/>
          <w:lang w:val="uk-UA"/>
        </w:rPr>
        <w:t xml:space="preserve">  </w:t>
      </w:r>
      <w:r w:rsidR="009A2976" w:rsidRPr="00E262E4">
        <w:rPr>
          <w:rFonts w:ascii="Cambria Math" w:hAnsi="Cambria Math" w:cs="Cambria Math"/>
          <w:i/>
          <w:szCs w:val="28"/>
          <w:lang w:val="uk-UA"/>
        </w:rPr>
        <w:t>⇒</w:t>
      </w:r>
      <w:r w:rsidR="00E262E4">
        <w:rPr>
          <w:rFonts w:ascii="Cambria Math" w:hAnsi="Cambria Math" w:cs="Cambria Math"/>
          <w:i/>
          <w:szCs w:val="28"/>
          <w:lang w:val="uk-UA"/>
        </w:rPr>
        <w:t xml:space="preserve"> </w:t>
      </w:r>
      <w:r w:rsidR="00D3234B" w:rsidRPr="00E262E4">
        <w:rPr>
          <w:rFonts w:cs="Times New Roman"/>
          <w:i/>
          <w:szCs w:val="28"/>
          <w:lang w:val="uk-UA"/>
        </w:rPr>
        <w:t xml:space="preserve"> </w:t>
      </w:r>
      <m:oMath>
        <m:f>
          <m:fPr>
            <m:ctrlPr>
              <w:rPr>
                <w:rFonts w:ascii="Cambria Math" w:hAnsi="Cambria Math" w:cs="Times New Roman"/>
                <w:i/>
                <w:sz w:val="36"/>
                <w:szCs w:val="28"/>
                <w:lang w:val="uk-UA"/>
              </w:rPr>
            </m:ctrlPr>
          </m:fPr>
          <m:num>
            <m:r>
              <w:rPr>
                <w:rFonts w:ascii="Cambria Math" w:hAnsi="Cambria Math" w:cs="Times New Roman"/>
                <w:sz w:val="36"/>
                <w:szCs w:val="28"/>
                <w:lang w:val="uk-UA"/>
              </w:rPr>
              <m:t>12</m:t>
            </m:r>
          </m:num>
          <m:den>
            <m:r>
              <w:rPr>
                <w:rFonts w:ascii="Cambria Math" w:hAnsi="Cambria Math" w:cs="Times New Roman"/>
                <w:sz w:val="36"/>
                <w:szCs w:val="28"/>
                <w:lang w:val="uk-UA"/>
              </w:rPr>
              <m:t>BC</m:t>
            </m:r>
          </m:den>
        </m:f>
      </m:oMath>
      <w:r w:rsidR="00D3234B" w:rsidRPr="00E262E4">
        <w:rPr>
          <w:rFonts w:eastAsiaTheme="minorEastAsia" w:cs="Times New Roman"/>
          <w:i/>
          <w:sz w:val="36"/>
          <w:szCs w:val="28"/>
          <w:lang w:val="uk-UA"/>
        </w:rPr>
        <w:t xml:space="preserve"> = </w:t>
      </w:r>
      <m:oMath>
        <m:f>
          <m:fPr>
            <m:ctrlPr>
              <w:rPr>
                <w:rFonts w:ascii="Cambria Math" w:hAnsi="Cambria Math" w:cs="Times New Roman"/>
                <w:i/>
                <w:sz w:val="36"/>
                <w:szCs w:val="28"/>
                <w:lang w:val="uk-UA"/>
              </w:rPr>
            </m:ctrlPr>
          </m:fPr>
          <m:num>
            <m:r>
              <w:rPr>
                <w:rFonts w:ascii="Cambria Math" w:hAnsi="Cambria Math" w:cs="Times New Roman"/>
                <w:sz w:val="36"/>
                <w:szCs w:val="28"/>
                <w:lang w:val="uk-UA"/>
              </w:rPr>
              <m:t>3</m:t>
            </m:r>
          </m:num>
          <m:den>
            <m:r>
              <w:rPr>
                <w:rFonts w:ascii="Cambria Math" w:hAnsi="Cambria Math" w:cs="Times New Roman"/>
                <w:sz w:val="36"/>
                <w:szCs w:val="28"/>
                <w:lang w:val="uk-UA"/>
              </w:rPr>
              <m:t>2</m:t>
            </m:r>
          </m:den>
        </m:f>
      </m:oMath>
      <w:r w:rsidR="00D3234B" w:rsidRPr="00E262E4">
        <w:rPr>
          <w:rFonts w:eastAsiaTheme="minorEastAsia" w:cs="Times New Roman"/>
          <w:i/>
          <w:sz w:val="36"/>
          <w:szCs w:val="28"/>
          <w:lang w:val="uk-UA"/>
        </w:rPr>
        <w:t xml:space="preserve"> </w:t>
      </w:r>
      <w:r w:rsidR="00D3234B" w:rsidRPr="00E262E4">
        <w:rPr>
          <w:rFonts w:ascii="Cambria Math" w:hAnsi="Cambria Math" w:cs="Cambria Math"/>
          <w:i/>
          <w:szCs w:val="28"/>
          <w:lang w:val="uk-UA"/>
        </w:rPr>
        <w:t>⇒</w:t>
      </w:r>
      <w:r w:rsidR="00E262E4">
        <w:rPr>
          <w:rFonts w:ascii="Cambria Math" w:hAnsi="Cambria Math" w:cs="Cambria Math"/>
          <w:i/>
          <w:szCs w:val="28"/>
          <w:lang w:val="uk-UA"/>
        </w:rPr>
        <w:t xml:space="preserve"> </w:t>
      </w:r>
      <w:r w:rsidR="00D3234B" w:rsidRPr="00E262E4">
        <w:rPr>
          <w:rFonts w:cs="Times New Roman"/>
          <w:i/>
          <w:szCs w:val="28"/>
          <w:lang w:val="uk-UA"/>
        </w:rPr>
        <w:t xml:space="preserve"> </w:t>
      </w:r>
      <w:r w:rsidR="00D3234B" w:rsidRPr="00E262E4">
        <w:rPr>
          <w:rFonts w:cs="Times New Roman"/>
          <w:i/>
          <w:szCs w:val="28"/>
          <w:lang w:val="en-US"/>
        </w:rPr>
        <w:t>BC</w:t>
      </w:r>
      <w:r w:rsidR="00E262E4" w:rsidRPr="00E262E4">
        <w:rPr>
          <w:rFonts w:cs="Times New Roman"/>
          <w:i/>
          <w:szCs w:val="28"/>
          <w:lang w:val="uk-UA"/>
        </w:rPr>
        <w:t xml:space="preserve"> = </w:t>
      </w:r>
      <w:r w:rsidR="00E262E4" w:rsidRPr="00E262E4">
        <w:rPr>
          <w:rFonts w:cs="Times New Roman"/>
          <w:szCs w:val="28"/>
          <w:lang w:val="uk-UA"/>
        </w:rPr>
        <w:t>8 см</w:t>
      </w:r>
      <w:r w:rsidR="00E262E4">
        <w:rPr>
          <w:rFonts w:cs="Times New Roman"/>
          <w:szCs w:val="28"/>
          <w:lang w:val="uk-UA"/>
        </w:rPr>
        <w:t>;</w:t>
      </w:r>
    </w:p>
    <w:p w:rsidR="00E262E4" w:rsidRDefault="00E262E4" w:rsidP="00E262E4">
      <w:pPr>
        <w:ind w:firstLine="0"/>
        <w:rPr>
          <w:rFonts w:eastAsiaTheme="minorEastAsia" w:cs="Times New Roman"/>
          <w:szCs w:val="28"/>
          <w:lang w:val="uk-UA"/>
        </w:rPr>
      </w:pPr>
      <w:r>
        <w:rPr>
          <w:rFonts w:eastAsiaTheme="minorEastAsia" w:cs="Times New Roman"/>
          <w:szCs w:val="28"/>
          <w:lang w:val="uk-UA"/>
        </w:rPr>
        <w:t xml:space="preserve">Аналогічно можна довести, що </w:t>
      </w:r>
      <w:r w:rsidRPr="00FE5A2A">
        <w:rPr>
          <w:rFonts w:ascii="Cambria Math" w:eastAsiaTheme="minorEastAsia" w:hAnsi="Cambria Math" w:cs="Cambria Math"/>
          <w:szCs w:val="28"/>
          <w:lang w:val="uk-UA"/>
        </w:rPr>
        <w:t>Δ</w:t>
      </w:r>
      <w:r w:rsidRPr="00A40F2E">
        <w:rPr>
          <w:rFonts w:ascii="Cambria Math" w:eastAsiaTheme="minorEastAsia" w:hAnsi="Cambria Math" w:cs="Cambria Math"/>
          <w:i/>
          <w:szCs w:val="28"/>
          <w:lang w:val="en-US"/>
        </w:rPr>
        <w:t>S</w:t>
      </w:r>
      <w:r>
        <w:rPr>
          <w:rFonts w:ascii="Cambria Math" w:eastAsiaTheme="minorEastAsia" w:hAnsi="Cambria Math" w:cs="Cambria Math"/>
          <w:i/>
          <w:szCs w:val="28"/>
          <w:lang w:val="en-US"/>
        </w:rPr>
        <w:t>AC</w:t>
      </w:r>
      <w:r>
        <w:rPr>
          <w:rFonts w:ascii="Cambria Math" w:eastAsiaTheme="minorEastAsia" w:hAnsi="Cambria Math" w:cs="Cambria Math"/>
          <w:szCs w:val="28"/>
          <w:lang w:val="uk-UA"/>
        </w:rPr>
        <w:t xml:space="preserve"> </w:t>
      </w:r>
      <w:r w:rsidRPr="00FE5A2A">
        <w:rPr>
          <w:rFonts w:ascii="Cambria Math" w:eastAsiaTheme="minorEastAsia" w:hAnsi="Cambria Math" w:cs="Cambria Math"/>
          <w:szCs w:val="28"/>
          <w:lang w:val="uk-UA"/>
        </w:rPr>
        <w:t>~ Δ</w:t>
      </w:r>
      <m:oMath>
        <m:r>
          <w:rPr>
            <w:rFonts w:ascii="Cambria Math" w:eastAsiaTheme="minorEastAsia" w:hAnsi="Cambria Math" w:cs="Cambria Math"/>
            <w:szCs w:val="28"/>
            <w:lang w:val="en-US"/>
          </w:rPr>
          <m:t>S</m:t>
        </m:r>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Pr>
          <w:rFonts w:ascii="Cambria Math" w:eastAsiaTheme="minorEastAsia" w:hAnsi="Cambria Math" w:cs="Cambria Math"/>
          <w:szCs w:val="28"/>
          <w:lang w:val="uk-UA"/>
        </w:rPr>
        <w:t xml:space="preserve">, </w:t>
      </w:r>
      <w:r>
        <w:rPr>
          <w:rFonts w:eastAsiaTheme="minorEastAsia" w:cs="Times New Roman"/>
          <w:szCs w:val="28"/>
          <w:lang w:val="uk-UA"/>
        </w:rPr>
        <w:t>тоді:</w:t>
      </w:r>
    </w:p>
    <w:p w:rsidR="00E262E4" w:rsidRDefault="00A25A44" w:rsidP="00E262E4">
      <w:pPr>
        <w:ind w:firstLine="0"/>
        <w:jc w:val="center"/>
        <w:rPr>
          <w:rFonts w:cs="Times New Roman"/>
          <w:szCs w:val="28"/>
          <w:lang w:val="uk-UA"/>
        </w:rPr>
      </w:pPr>
      <m:oMath>
        <m:f>
          <m:fPr>
            <m:ctrlPr>
              <w:rPr>
                <w:rFonts w:ascii="Cambria Math" w:hAnsi="Cambria Math" w:cs="Times New Roman"/>
                <w:i/>
                <w:sz w:val="36"/>
                <w:szCs w:val="28"/>
                <w:lang w:val="uk-UA"/>
              </w:rPr>
            </m:ctrlPr>
          </m:fPr>
          <m:num>
            <m:sSub>
              <m:sSubPr>
                <m:ctrlPr>
                  <w:rPr>
                    <w:rFonts w:ascii="Cambria Math" w:hAnsi="Cambria Math" w:cs="Times New Roman"/>
                    <w:i/>
                    <w:sz w:val="32"/>
                    <w:szCs w:val="28"/>
                    <w:lang w:val="uk-UA"/>
                  </w:rPr>
                </m:ctrlPr>
              </m:sSubPr>
              <m:e>
                <m:sSub>
                  <m:sSubPr>
                    <m:ctrlPr>
                      <w:rPr>
                        <w:rFonts w:ascii="Cambria Math" w:hAnsi="Cambria Math" w:cs="Times New Roman"/>
                        <w:i/>
                        <w:sz w:val="32"/>
                        <w:szCs w:val="28"/>
                        <w:lang w:val="uk-UA"/>
                      </w:rPr>
                    </m:ctrlPr>
                  </m:sSubPr>
                  <m:e>
                    <m:r>
                      <w:rPr>
                        <w:rFonts w:ascii="Cambria Math" w:hAnsi="Cambria Math" w:cs="Times New Roman"/>
                        <w:sz w:val="32"/>
                        <w:szCs w:val="28"/>
                        <w:lang w:val="uk-UA"/>
                      </w:rPr>
                      <m:t>A</m:t>
                    </m:r>
                  </m:e>
                  <m:sub>
                    <m:r>
                      <w:rPr>
                        <w:rFonts w:ascii="Cambria Math" w:hAnsi="Cambria Math" w:cs="Times New Roman"/>
                        <w:sz w:val="32"/>
                        <w:szCs w:val="28"/>
                        <w:lang w:val="uk-UA"/>
                      </w:rPr>
                      <m:t>1</m:t>
                    </m:r>
                  </m:sub>
                </m:sSub>
                <m:r>
                  <w:rPr>
                    <w:rFonts w:ascii="Cambria Math" w:hAnsi="Cambria Math" w:cs="Times New Roman"/>
                    <w:sz w:val="32"/>
                    <w:szCs w:val="28"/>
                    <w:lang w:val="uk-UA"/>
                  </w:rPr>
                  <m:t>C</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AC</m:t>
            </m:r>
          </m:den>
        </m:f>
      </m:oMath>
      <w:r w:rsidR="00E262E4" w:rsidRPr="00E262E4">
        <w:rPr>
          <w:rFonts w:eastAsiaTheme="minorEastAsia" w:cs="Times New Roman"/>
          <w:i/>
          <w:sz w:val="36"/>
          <w:szCs w:val="28"/>
          <w:lang w:val="uk-UA"/>
        </w:rPr>
        <w:t xml:space="preserve"> = </w:t>
      </w:r>
      <m:oMath>
        <m:f>
          <m:fPr>
            <m:ctrlPr>
              <w:rPr>
                <w:rFonts w:ascii="Cambria Math" w:hAnsi="Cambria Math" w:cs="Times New Roman"/>
                <w:i/>
                <w:sz w:val="36"/>
                <w:szCs w:val="28"/>
                <w:lang w:val="uk-UA"/>
              </w:rPr>
            </m:ctrlPr>
          </m:fPr>
          <m:num>
            <m:r>
              <w:rPr>
                <w:rFonts w:ascii="Cambria Math" w:hAnsi="Cambria Math" w:cs="Times New Roman"/>
                <w:sz w:val="36"/>
                <w:szCs w:val="28"/>
                <w:lang w:val="en-US"/>
              </w:rPr>
              <m:t>S</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A</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SA</m:t>
            </m:r>
          </m:den>
        </m:f>
      </m:oMath>
      <w:r w:rsidR="00E262E4" w:rsidRPr="00E262E4">
        <w:rPr>
          <w:rFonts w:eastAsiaTheme="minorEastAsia" w:cs="Times New Roman"/>
          <w:i/>
          <w:sz w:val="32"/>
          <w:szCs w:val="28"/>
          <w:lang w:val="uk-UA"/>
        </w:rPr>
        <w:t xml:space="preserve">  </w:t>
      </w:r>
      <w:r w:rsidR="00E262E4" w:rsidRPr="00E262E4">
        <w:rPr>
          <w:rFonts w:ascii="Cambria Math" w:hAnsi="Cambria Math" w:cs="Cambria Math"/>
          <w:i/>
          <w:szCs w:val="28"/>
          <w:lang w:val="uk-UA"/>
        </w:rPr>
        <w:t>⇒</w:t>
      </w:r>
      <w:r w:rsidR="00E262E4" w:rsidRPr="00E262E4">
        <w:rPr>
          <w:rFonts w:cs="Times New Roman"/>
          <w:i/>
          <w:szCs w:val="28"/>
          <w:lang w:val="uk-UA"/>
        </w:rPr>
        <w:t xml:space="preserve">  </w:t>
      </w:r>
      <m:oMath>
        <m:f>
          <m:fPr>
            <m:ctrlPr>
              <w:rPr>
                <w:rFonts w:ascii="Cambria Math" w:hAnsi="Cambria Math" w:cs="Times New Roman"/>
                <w:i/>
                <w:sz w:val="36"/>
                <w:szCs w:val="28"/>
                <w:lang w:val="uk-UA"/>
              </w:rPr>
            </m:ctrlPr>
          </m:fPr>
          <m:num>
            <m:sSub>
              <m:sSubPr>
                <m:ctrlPr>
                  <w:rPr>
                    <w:rFonts w:ascii="Cambria Math" w:hAnsi="Cambria Math" w:cs="Times New Roman"/>
                    <w:i/>
                    <w:sz w:val="32"/>
                    <w:szCs w:val="28"/>
                    <w:lang w:val="uk-UA"/>
                  </w:rPr>
                </m:ctrlPr>
              </m:sSubPr>
              <m:e>
                <m:sSub>
                  <m:sSubPr>
                    <m:ctrlPr>
                      <w:rPr>
                        <w:rFonts w:ascii="Cambria Math" w:hAnsi="Cambria Math" w:cs="Times New Roman"/>
                        <w:i/>
                        <w:sz w:val="32"/>
                        <w:szCs w:val="28"/>
                        <w:lang w:val="uk-UA"/>
                      </w:rPr>
                    </m:ctrlPr>
                  </m:sSubPr>
                  <m:e>
                    <m:r>
                      <w:rPr>
                        <w:rFonts w:ascii="Cambria Math" w:hAnsi="Cambria Math" w:cs="Times New Roman"/>
                        <w:sz w:val="32"/>
                        <w:szCs w:val="28"/>
                        <w:lang w:val="uk-UA"/>
                      </w:rPr>
                      <m:t>A</m:t>
                    </m:r>
                  </m:e>
                  <m:sub>
                    <m:r>
                      <w:rPr>
                        <w:rFonts w:ascii="Cambria Math" w:hAnsi="Cambria Math" w:cs="Times New Roman"/>
                        <w:sz w:val="32"/>
                        <w:szCs w:val="28"/>
                        <w:lang w:val="uk-UA"/>
                      </w:rPr>
                      <m:t>1</m:t>
                    </m:r>
                  </m:sub>
                </m:sSub>
                <m:r>
                  <w:rPr>
                    <w:rFonts w:ascii="Cambria Math" w:hAnsi="Cambria Math" w:cs="Times New Roman"/>
                    <w:sz w:val="32"/>
                    <w:szCs w:val="28"/>
                    <w:lang w:val="uk-UA"/>
                  </w:rPr>
                  <m:t>C</m:t>
                </m:r>
              </m:e>
              <m:sub>
                <m:r>
                  <w:rPr>
                    <w:rFonts w:ascii="Cambria Math" w:hAnsi="Cambria Math" w:cs="Times New Roman"/>
                    <w:sz w:val="32"/>
                    <w:szCs w:val="28"/>
                    <w:lang w:val="uk-UA"/>
                  </w:rPr>
                  <m:t>1</m:t>
                </m:r>
              </m:sub>
            </m:sSub>
          </m:num>
          <m:den>
            <m:r>
              <w:rPr>
                <w:rFonts w:ascii="Cambria Math" w:hAnsi="Cambria Math" w:cs="Times New Roman"/>
                <w:sz w:val="36"/>
                <w:szCs w:val="28"/>
                <w:lang w:val="uk-UA"/>
              </w:rPr>
              <m:t>AC</m:t>
            </m:r>
          </m:den>
        </m:f>
      </m:oMath>
      <w:r w:rsidR="00E262E4" w:rsidRPr="00E262E4">
        <w:rPr>
          <w:rFonts w:eastAsiaTheme="minorEastAsia" w:cs="Times New Roman"/>
          <w:i/>
          <w:sz w:val="36"/>
          <w:szCs w:val="28"/>
          <w:lang w:val="uk-UA"/>
        </w:rPr>
        <w:t xml:space="preserve"> = </w:t>
      </w:r>
      <m:oMath>
        <m:f>
          <m:fPr>
            <m:ctrlPr>
              <w:rPr>
                <w:rFonts w:ascii="Cambria Math" w:hAnsi="Cambria Math" w:cs="Times New Roman"/>
                <w:i/>
                <w:sz w:val="36"/>
                <w:szCs w:val="28"/>
                <w:lang w:val="uk-UA"/>
              </w:rPr>
            </m:ctrlPr>
          </m:fPr>
          <m:num>
            <m:r>
              <w:rPr>
                <w:rFonts w:ascii="Cambria Math" w:hAnsi="Cambria Math" w:cs="Times New Roman"/>
                <w:sz w:val="36"/>
                <w:szCs w:val="28"/>
                <w:lang w:val="uk-UA"/>
              </w:rPr>
              <m:t>3</m:t>
            </m:r>
          </m:num>
          <m:den>
            <m:r>
              <w:rPr>
                <w:rFonts w:ascii="Cambria Math" w:hAnsi="Cambria Math" w:cs="Times New Roman"/>
                <w:sz w:val="36"/>
                <w:szCs w:val="28"/>
                <w:lang w:val="uk-UA"/>
              </w:rPr>
              <m:t>2</m:t>
            </m:r>
          </m:den>
        </m:f>
      </m:oMath>
      <w:r w:rsidR="00E262E4" w:rsidRPr="00E262E4">
        <w:rPr>
          <w:rFonts w:eastAsiaTheme="minorEastAsia" w:cs="Times New Roman"/>
          <w:i/>
          <w:sz w:val="36"/>
          <w:szCs w:val="28"/>
          <w:lang w:val="uk-UA"/>
        </w:rPr>
        <w:t xml:space="preserve">  </w:t>
      </w:r>
      <w:r w:rsidR="00E262E4" w:rsidRPr="00E262E4">
        <w:rPr>
          <w:rFonts w:ascii="Cambria Math" w:hAnsi="Cambria Math" w:cs="Cambria Math"/>
          <w:i/>
          <w:szCs w:val="28"/>
          <w:lang w:val="uk-UA"/>
        </w:rPr>
        <w:t>⇒</w:t>
      </w:r>
      <w:r w:rsidR="00E262E4">
        <w:rPr>
          <w:rFonts w:ascii="Cambria Math" w:hAnsi="Cambria Math" w:cs="Cambria Math"/>
          <w:i/>
          <w:szCs w:val="28"/>
          <w:lang w:val="uk-UA"/>
        </w:rPr>
        <w:t xml:space="preserve"> </w:t>
      </w:r>
      <w:r w:rsidR="00E262E4" w:rsidRPr="00E262E4">
        <w:rPr>
          <w:rFonts w:cs="Times New Roman"/>
          <w:i/>
          <w:szCs w:val="28"/>
          <w:lang w:val="uk-UA"/>
        </w:rPr>
        <w:t xml:space="preserve"> </w:t>
      </w:r>
      <m:oMath>
        <m:f>
          <m:fPr>
            <m:ctrlPr>
              <w:rPr>
                <w:rFonts w:ascii="Cambria Math" w:hAnsi="Cambria Math" w:cs="Times New Roman"/>
                <w:i/>
                <w:sz w:val="36"/>
                <w:szCs w:val="28"/>
                <w:lang w:val="uk-UA"/>
              </w:rPr>
            </m:ctrlPr>
          </m:fPr>
          <m:num>
            <m:r>
              <w:rPr>
                <w:rFonts w:ascii="Cambria Math" w:hAnsi="Cambria Math" w:cs="Times New Roman"/>
                <w:sz w:val="36"/>
                <w:szCs w:val="28"/>
                <w:lang w:val="uk-UA"/>
              </w:rPr>
              <m:t>15</m:t>
            </m:r>
          </m:num>
          <m:den>
            <m:r>
              <w:rPr>
                <w:rFonts w:ascii="Cambria Math" w:hAnsi="Cambria Math" w:cs="Times New Roman"/>
                <w:sz w:val="36"/>
                <w:szCs w:val="28"/>
                <w:lang w:val="uk-UA"/>
              </w:rPr>
              <m:t>AC</m:t>
            </m:r>
          </m:den>
        </m:f>
      </m:oMath>
      <w:r w:rsidR="00E262E4" w:rsidRPr="00E262E4">
        <w:rPr>
          <w:rFonts w:eastAsiaTheme="minorEastAsia" w:cs="Times New Roman"/>
          <w:i/>
          <w:sz w:val="36"/>
          <w:szCs w:val="28"/>
          <w:lang w:val="uk-UA"/>
        </w:rPr>
        <w:t xml:space="preserve"> = </w:t>
      </w:r>
      <m:oMath>
        <m:f>
          <m:fPr>
            <m:ctrlPr>
              <w:rPr>
                <w:rFonts w:ascii="Cambria Math" w:hAnsi="Cambria Math" w:cs="Times New Roman"/>
                <w:i/>
                <w:sz w:val="36"/>
                <w:szCs w:val="28"/>
                <w:lang w:val="uk-UA"/>
              </w:rPr>
            </m:ctrlPr>
          </m:fPr>
          <m:num>
            <m:r>
              <w:rPr>
                <w:rFonts w:ascii="Cambria Math" w:hAnsi="Cambria Math" w:cs="Times New Roman"/>
                <w:sz w:val="36"/>
                <w:szCs w:val="28"/>
                <w:lang w:val="uk-UA"/>
              </w:rPr>
              <m:t>3</m:t>
            </m:r>
          </m:num>
          <m:den>
            <m:r>
              <w:rPr>
                <w:rFonts w:ascii="Cambria Math" w:hAnsi="Cambria Math" w:cs="Times New Roman"/>
                <w:sz w:val="36"/>
                <w:szCs w:val="28"/>
                <w:lang w:val="uk-UA"/>
              </w:rPr>
              <m:t>2</m:t>
            </m:r>
          </m:den>
        </m:f>
      </m:oMath>
      <w:r w:rsidR="00E262E4" w:rsidRPr="00E262E4">
        <w:rPr>
          <w:rFonts w:eastAsiaTheme="minorEastAsia" w:cs="Times New Roman"/>
          <w:i/>
          <w:sz w:val="36"/>
          <w:szCs w:val="28"/>
          <w:lang w:val="uk-UA"/>
        </w:rPr>
        <w:t xml:space="preserve"> </w:t>
      </w:r>
      <w:r w:rsidR="00E262E4" w:rsidRPr="00E262E4">
        <w:rPr>
          <w:rFonts w:ascii="Cambria Math" w:hAnsi="Cambria Math" w:cs="Cambria Math"/>
          <w:i/>
          <w:szCs w:val="28"/>
          <w:lang w:val="uk-UA"/>
        </w:rPr>
        <w:t>⇒</w:t>
      </w:r>
      <w:r w:rsidR="00E262E4">
        <w:rPr>
          <w:rFonts w:ascii="Cambria Math" w:hAnsi="Cambria Math" w:cs="Cambria Math"/>
          <w:i/>
          <w:szCs w:val="28"/>
          <w:lang w:val="uk-UA"/>
        </w:rPr>
        <w:t xml:space="preserve"> </w:t>
      </w:r>
      <w:r w:rsidR="00E262E4" w:rsidRPr="00E262E4">
        <w:rPr>
          <w:rFonts w:cs="Times New Roman"/>
          <w:i/>
          <w:szCs w:val="28"/>
          <w:lang w:val="uk-UA"/>
        </w:rPr>
        <w:t xml:space="preserve"> </w:t>
      </w:r>
      <w:r w:rsidR="007E57BC">
        <w:rPr>
          <w:rFonts w:cs="Times New Roman"/>
          <w:i/>
          <w:szCs w:val="28"/>
          <w:lang w:val="en-US"/>
        </w:rPr>
        <w:t>A</w:t>
      </w:r>
      <w:r w:rsidR="00E262E4" w:rsidRPr="00E262E4">
        <w:rPr>
          <w:rFonts w:cs="Times New Roman"/>
          <w:i/>
          <w:szCs w:val="28"/>
          <w:lang w:val="en-US"/>
        </w:rPr>
        <w:t>C</w:t>
      </w:r>
      <w:r w:rsidR="00E262E4" w:rsidRPr="00E262E4">
        <w:rPr>
          <w:rFonts w:cs="Times New Roman"/>
          <w:i/>
          <w:szCs w:val="28"/>
          <w:lang w:val="uk-UA"/>
        </w:rPr>
        <w:t xml:space="preserve"> = </w:t>
      </w:r>
      <w:r w:rsidR="007E57BC" w:rsidRPr="007E57BC">
        <w:rPr>
          <w:rFonts w:cs="Times New Roman"/>
          <w:szCs w:val="28"/>
          <w:lang w:val="uk-UA"/>
        </w:rPr>
        <w:t>10</w:t>
      </w:r>
      <w:r w:rsidR="00E262E4" w:rsidRPr="00E262E4">
        <w:rPr>
          <w:rFonts w:cs="Times New Roman"/>
          <w:szCs w:val="28"/>
          <w:lang w:val="uk-UA"/>
        </w:rPr>
        <w:t xml:space="preserve"> см</w:t>
      </w:r>
      <w:r w:rsidR="00E262E4">
        <w:rPr>
          <w:rFonts w:cs="Times New Roman"/>
          <w:szCs w:val="28"/>
          <w:lang w:val="uk-UA"/>
        </w:rPr>
        <w:t>;</w:t>
      </w:r>
    </w:p>
    <w:p w:rsidR="00D328ED" w:rsidRDefault="00D328ED" w:rsidP="00D328ED">
      <w:pPr>
        <w:ind w:firstLine="0"/>
        <w:rPr>
          <w:rFonts w:eastAsiaTheme="minorEastAsia" w:cs="Times New Roman"/>
          <w:szCs w:val="28"/>
          <w:lang w:val="uk-UA"/>
        </w:rPr>
      </w:pPr>
      <w:r>
        <w:rPr>
          <w:rFonts w:cs="Times New Roman"/>
          <w:szCs w:val="28"/>
          <w:lang w:val="uk-UA"/>
        </w:rPr>
        <w:lastRenderedPageBreak/>
        <w:t xml:space="preserve">Маємо всі необхідні дані для знаходження площі трикутника </w:t>
      </w:r>
      <w:r w:rsidRPr="00067598">
        <w:rPr>
          <w:rFonts w:eastAsiaTheme="minorEastAsia" w:cs="Times New Roman"/>
          <w:i/>
          <w:szCs w:val="28"/>
          <w:lang w:val="en-US"/>
        </w:rPr>
        <w:t>ABC</w:t>
      </w:r>
      <w:r w:rsidR="007A26FC">
        <w:rPr>
          <w:rFonts w:eastAsiaTheme="minorEastAsia" w:cs="Times New Roman"/>
          <w:i/>
          <w:szCs w:val="28"/>
          <w:lang w:val="uk-UA"/>
        </w:rPr>
        <w:t>.</w:t>
      </w:r>
      <w:r w:rsidR="007A26FC">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ABC</m:t>
            </m:r>
          </m:sub>
        </m:sSub>
      </m:oMath>
      <w:r w:rsidR="00015260">
        <w:rPr>
          <w:rFonts w:eastAsiaTheme="minorEastAsia" w:cs="Times New Roman"/>
          <w:szCs w:val="28"/>
          <w:lang w:val="uk-UA"/>
        </w:rPr>
        <w:t xml:space="preserve"> знайдемо за формулою </w:t>
      </w:r>
      <w:proofErr w:type="spellStart"/>
      <w:r w:rsidR="00015260">
        <w:rPr>
          <w:rFonts w:eastAsiaTheme="minorEastAsia" w:cs="Times New Roman"/>
          <w:szCs w:val="28"/>
          <w:lang w:val="uk-UA"/>
        </w:rPr>
        <w:t>Герона</w:t>
      </w:r>
      <w:proofErr w:type="spellEnd"/>
      <w:r w:rsidR="00015260">
        <w:rPr>
          <w:rFonts w:eastAsiaTheme="minorEastAsia" w:cs="Times New Roman"/>
          <w:szCs w:val="28"/>
          <w:lang w:val="uk-UA"/>
        </w:rPr>
        <w:t>:</w:t>
      </w:r>
    </w:p>
    <w:p w:rsidR="00015260" w:rsidRDefault="00A25A44" w:rsidP="00015260">
      <w:pPr>
        <w:ind w:firstLine="0"/>
        <w:jc w:val="center"/>
        <w:rPr>
          <w:rFonts w:ascii="Cambria Math" w:eastAsiaTheme="minorEastAsia" w:hAnsi="Cambria Math" w:cs="Times New Roman"/>
          <w:i/>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m:rPr>
                <m:sty m:val="p"/>
              </m:rPr>
              <w:rPr>
                <w:rFonts w:ascii="Cambria Math" w:eastAsiaTheme="minorEastAsia" w:hAnsi="Cambria Math" w:cs="Cambria Math"/>
                <w:szCs w:val="28"/>
                <w:lang w:val="uk-UA"/>
              </w:rPr>
              <m:t>Δ</m:t>
            </m:r>
          </m:sub>
        </m:sSub>
      </m:oMath>
      <w:r w:rsidR="00015260">
        <w:rPr>
          <w:rFonts w:eastAsiaTheme="minorEastAsia" w:cs="Times New Roman"/>
          <w:szCs w:val="28"/>
          <w:lang w:val="uk-UA"/>
        </w:rPr>
        <w:t xml:space="preserve"> = </w:t>
      </w:r>
      <m:oMath>
        <m:rad>
          <m:radPr>
            <m:degHide m:val="1"/>
            <m:ctrlPr>
              <w:rPr>
                <w:rFonts w:ascii="Cambria Math" w:hAnsi="Cambria Math" w:cs="Times New Roman"/>
                <w:i/>
                <w:szCs w:val="28"/>
                <w:lang w:val="uk-UA"/>
              </w:rPr>
            </m:ctrlPr>
          </m:radPr>
          <m:deg/>
          <m:e>
            <m:r>
              <w:rPr>
                <w:rFonts w:ascii="Cambria Math" w:hAnsi="Cambria Math" w:cs="Times New Roman"/>
                <w:szCs w:val="28"/>
                <w:lang w:val="en-US"/>
              </w:rPr>
              <m:t>p</m:t>
            </m:r>
            <m:r>
              <w:rPr>
                <w:rFonts w:ascii="Cambria Math" w:hAnsi="Cambria Math" w:cs="Times New Roman"/>
                <w:szCs w:val="28"/>
                <w:lang w:val="uk-UA"/>
              </w:rPr>
              <m:t>(</m:t>
            </m:r>
            <m:r>
              <w:rPr>
                <w:rFonts w:ascii="Cambria Math" w:hAnsi="Cambria Math" w:cs="Times New Roman"/>
                <w:szCs w:val="28"/>
                <w:lang w:val="en-US"/>
              </w:rPr>
              <m:t>p</m:t>
            </m:r>
            <m:r>
              <w:rPr>
                <w:rFonts w:ascii="Cambria Math" w:hAnsi="Cambria Math" w:cs="Times New Roman"/>
                <w:szCs w:val="28"/>
                <w:lang w:val="uk-UA"/>
              </w:rPr>
              <m:t>-</m:t>
            </m:r>
            <m:r>
              <w:rPr>
                <w:rFonts w:ascii="Cambria Math" w:hAnsi="Cambria Math" w:cs="Times New Roman"/>
                <w:szCs w:val="28"/>
                <w:lang w:val="en-US"/>
              </w:rPr>
              <m:t>a</m:t>
            </m:r>
            <m:r>
              <w:rPr>
                <w:rFonts w:ascii="Cambria Math" w:hAnsi="Cambria Math" w:cs="Times New Roman"/>
                <w:szCs w:val="28"/>
                <w:lang w:val="uk-UA"/>
              </w:rPr>
              <m:t>)(</m:t>
            </m:r>
            <m:r>
              <w:rPr>
                <w:rFonts w:ascii="Cambria Math" w:hAnsi="Cambria Math" w:cs="Times New Roman"/>
                <w:szCs w:val="28"/>
                <w:lang w:val="en-US"/>
              </w:rPr>
              <m:t>p</m:t>
            </m:r>
            <m:r>
              <w:rPr>
                <w:rFonts w:ascii="Cambria Math" w:hAnsi="Cambria Math" w:cs="Times New Roman"/>
                <w:szCs w:val="28"/>
                <w:lang w:val="uk-UA"/>
              </w:rPr>
              <m:t>-</m:t>
            </m:r>
            <m:r>
              <w:rPr>
                <w:rFonts w:ascii="Cambria Math" w:hAnsi="Cambria Math" w:cs="Times New Roman"/>
                <w:szCs w:val="28"/>
                <w:lang w:val="en-US"/>
              </w:rPr>
              <m:t>b</m:t>
            </m:r>
            <m:r>
              <w:rPr>
                <w:rFonts w:ascii="Cambria Math" w:hAnsi="Cambria Math" w:cs="Times New Roman"/>
                <w:szCs w:val="28"/>
                <w:lang w:val="uk-UA"/>
              </w:rPr>
              <m:t>)(</m:t>
            </m:r>
            <m:r>
              <w:rPr>
                <w:rFonts w:ascii="Cambria Math" w:hAnsi="Cambria Math" w:cs="Times New Roman"/>
                <w:szCs w:val="28"/>
                <w:lang w:val="en-US"/>
              </w:rPr>
              <m:t>p</m:t>
            </m:r>
            <m:r>
              <w:rPr>
                <w:rFonts w:ascii="Cambria Math" w:hAnsi="Cambria Math" w:cs="Times New Roman"/>
                <w:szCs w:val="28"/>
                <w:lang w:val="uk-UA"/>
              </w:rPr>
              <m:t>-</m:t>
            </m:r>
            <m:r>
              <w:rPr>
                <w:rFonts w:ascii="Cambria Math" w:hAnsi="Cambria Math" w:cs="Times New Roman"/>
                <w:szCs w:val="28"/>
                <w:lang w:val="en-US"/>
              </w:rPr>
              <m:t>c</m:t>
            </m:r>
            <m:r>
              <w:rPr>
                <w:rFonts w:ascii="Cambria Math" w:hAnsi="Cambria Math" w:cs="Times New Roman"/>
                <w:szCs w:val="28"/>
                <w:lang w:val="uk-UA"/>
              </w:rPr>
              <m:t>)</m:t>
            </m:r>
          </m:e>
        </m:rad>
      </m:oMath>
      <w:r w:rsidR="00015260">
        <w:rPr>
          <w:rFonts w:eastAsiaTheme="minorEastAsia" w:cs="Times New Roman"/>
          <w:szCs w:val="28"/>
          <w:lang w:val="uk-UA"/>
        </w:rPr>
        <w:t xml:space="preserve">, </w:t>
      </w:r>
      <w:r w:rsidR="00015260" w:rsidRPr="00015260">
        <w:rPr>
          <w:rFonts w:eastAsiaTheme="minorEastAsia" w:cs="Times New Roman"/>
          <w:szCs w:val="28"/>
          <w:lang w:val="uk-UA"/>
        </w:rPr>
        <w:t xml:space="preserve">де </w:t>
      </w:r>
      <m:oMath>
        <m:r>
          <w:rPr>
            <w:rFonts w:ascii="Cambria Math" w:hAnsi="Cambria Math" w:cs="Times New Roman"/>
            <w:szCs w:val="28"/>
            <w:lang w:val="en-US"/>
          </w:rPr>
          <m:t>p</m:t>
        </m:r>
      </m:oMath>
      <w:r w:rsidR="00015260" w:rsidRPr="00015260">
        <w:rPr>
          <w:rFonts w:eastAsiaTheme="minorEastAsia" w:cs="Times New Roman"/>
          <w:szCs w:val="28"/>
          <w:lang w:val="uk-UA"/>
        </w:rPr>
        <w:t xml:space="preserve"> =  </w:t>
      </w:r>
      <m:oMath>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2</m:t>
            </m:r>
          </m:den>
        </m:f>
      </m:oMath>
      <w:r w:rsidR="00015260" w:rsidRPr="00B603A1">
        <w:rPr>
          <w:rFonts w:eastAsiaTheme="minorEastAsia" w:cs="Times New Roman"/>
          <w:i/>
          <w:szCs w:val="28"/>
          <w:lang w:val="uk-UA"/>
        </w:rPr>
        <w:t>(</w:t>
      </w:r>
      <w:r w:rsidR="00015260" w:rsidRPr="00B603A1">
        <w:rPr>
          <w:rFonts w:eastAsiaTheme="minorEastAsia" w:cs="Times New Roman"/>
          <w:i/>
          <w:szCs w:val="28"/>
          <w:lang w:val="en-US"/>
        </w:rPr>
        <w:t>a</w:t>
      </w:r>
      <w:r w:rsidR="00015260" w:rsidRPr="003A18B8">
        <w:rPr>
          <w:rFonts w:eastAsiaTheme="minorEastAsia" w:cs="Times New Roman"/>
          <w:i/>
          <w:szCs w:val="28"/>
        </w:rPr>
        <w:t xml:space="preserve"> + </w:t>
      </w:r>
      <w:r w:rsidR="00015260" w:rsidRPr="00B603A1">
        <w:rPr>
          <w:rFonts w:eastAsiaTheme="minorEastAsia" w:cs="Times New Roman"/>
          <w:i/>
          <w:szCs w:val="28"/>
          <w:lang w:val="en-US"/>
        </w:rPr>
        <w:t>b</w:t>
      </w:r>
      <w:r w:rsidR="00015260" w:rsidRPr="003A18B8">
        <w:rPr>
          <w:rFonts w:eastAsiaTheme="minorEastAsia" w:cs="Times New Roman"/>
          <w:i/>
          <w:szCs w:val="28"/>
        </w:rPr>
        <w:t xml:space="preserve"> + </w:t>
      </w:r>
      <w:r w:rsidR="00015260" w:rsidRPr="00B603A1">
        <w:rPr>
          <w:rFonts w:eastAsiaTheme="minorEastAsia" w:cs="Times New Roman"/>
          <w:i/>
          <w:szCs w:val="28"/>
          <w:lang w:val="en-US"/>
        </w:rPr>
        <w:t>c</w:t>
      </w:r>
      <w:r w:rsidR="00015260" w:rsidRPr="00B603A1">
        <w:rPr>
          <w:rFonts w:eastAsiaTheme="minorEastAsia" w:cs="Times New Roman"/>
          <w:i/>
          <w:szCs w:val="28"/>
          <w:lang w:val="uk-UA"/>
        </w:rPr>
        <w:t>)</w:t>
      </w:r>
    </w:p>
    <w:p w:rsidR="00E84E0B" w:rsidRDefault="00B603A1" w:rsidP="00015260">
      <w:pPr>
        <w:ind w:firstLine="0"/>
        <w:jc w:val="center"/>
        <w:rPr>
          <w:rFonts w:eastAsiaTheme="minorEastAsia" w:cs="Times New Roman"/>
          <w:szCs w:val="28"/>
          <w:lang w:val="uk-UA"/>
        </w:rPr>
      </w:pPr>
      <m:oMath>
        <m:r>
          <w:rPr>
            <w:rFonts w:ascii="Cambria Math" w:hAnsi="Cambria Math" w:cs="Times New Roman"/>
            <w:szCs w:val="28"/>
            <w:lang w:val="en-US"/>
          </w:rPr>
          <m:t>p</m:t>
        </m:r>
      </m:oMath>
      <w:r w:rsidRPr="00B603A1">
        <w:rPr>
          <w:rFonts w:eastAsiaTheme="minorEastAsia" w:cs="Times New Roman"/>
          <w:szCs w:val="28"/>
          <w:lang w:val="uk-UA"/>
        </w:rPr>
        <w:t xml:space="preserve"> =  </w:t>
      </w:r>
      <m:oMath>
        <m:f>
          <m:fPr>
            <m:ctrlPr>
              <w:rPr>
                <w:rFonts w:ascii="Cambria Math" w:hAnsi="Cambria Math" w:cs="Times New Roman"/>
                <w:szCs w:val="28"/>
                <w:lang w:val="uk-UA"/>
              </w:rPr>
            </m:ctrlPr>
          </m:fPr>
          <m:num>
            <m:r>
              <m:rPr>
                <m:sty m:val="p"/>
              </m:rPr>
              <w:rPr>
                <w:rFonts w:ascii="Cambria Math" w:hAnsi="Cambria Math" w:cs="Times New Roman"/>
                <w:szCs w:val="28"/>
                <w:lang w:val="uk-UA"/>
              </w:rPr>
              <m:t>1</m:t>
            </m:r>
          </m:num>
          <m:den>
            <m:r>
              <m:rPr>
                <m:sty m:val="p"/>
              </m:rPr>
              <w:rPr>
                <w:rFonts w:ascii="Cambria Math" w:hAnsi="Cambria Math" w:cs="Times New Roman"/>
                <w:szCs w:val="28"/>
                <w:lang w:val="uk-UA"/>
              </w:rPr>
              <m:t>2</m:t>
            </m:r>
          </m:den>
        </m:f>
        <m:r>
          <w:rPr>
            <w:rFonts w:ascii="Cambria Math" w:hAnsi="Cambria Math" w:cs="Times New Roman"/>
            <w:szCs w:val="28"/>
            <w:lang w:val="uk-UA"/>
          </w:rPr>
          <m:t>∙</m:t>
        </m:r>
      </m:oMath>
      <w:r w:rsidR="004E6019" w:rsidRPr="00B603A1">
        <w:rPr>
          <w:rFonts w:eastAsiaTheme="minorEastAsia" w:cs="Times New Roman"/>
          <w:szCs w:val="28"/>
          <w:lang w:val="uk-UA"/>
        </w:rPr>
        <w:t xml:space="preserve"> </w:t>
      </w:r>
      <w:r w:rsidRPr="00B603A1">
        <w:rPr>
          <w:rFonts w:eastAsiaTheme="minorEastAsia" w:cs="Times New Roman"/>
          <w:szCs w:val="28"/>
          <w:lang w:val="uk-UA"/>
        </w:rPr>
        <w:t>(</w:t>
      </w:r>
      <w:r w:rsidRPr="003A18B8">
        <w:rPr>
          <w:rFonts w:eastAsiaTheme="minorEastAsia" w:cs="Times New Roman"/>
          <w:szCs w:val="28"/>
        </w:rPr>
        <w:t>6 + 8 + 10</w:t>
      </w:r>
      <w:r w:rsidRPr="00B603A1">
        <w:rPr>
          <w:rFonts w:eastAsiaTheme="minorEastAsia" w:cs="Times New Roman"/>
          <w:szCs w:val="28"/>
          <w:lang w:val="uk-UA"/>
        </w:rPr>
        <w:t>)</w:t>
      </w:r>
      <w:r w:rsidRPr="003A18B8">
        <w:rPr>
          <w:rFonts w:eastAsiaTheme="minorEastAsia" w:cs="Times New Roman"/>
          <w:szCs w:val="28"/>
        </w:rPr>
        <w:t xml:space="preserve">= 12 </w:t>
      </w:r>
      <w:r w:rsidRPr="00B603A1">
        <w:rPr>
          <w:rFonts w:eastAsiaTheme="minorEastAsia" w:cs="Times New Roman"/>
          <w:szCs w:val="28"/>
          <w:lang w:val="uk-UA"/>
        </w:rPr>
        <w:t>см</w:t>
      </w:r>
    </w:p>
    <w:p w:rsidR="004E6019" w:rsidRDefault="00A25A44" w:rsidP="00015260">
      <w:pPr>
        <w:ind w:firstLine="0"/>
        <w:jc w:val="center"/>
        <w:rPr>
          <w:rFonts w:eastAsiaTheme="minorEastAsia"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m:rPr>
                <m:sty m:val="p"/>
              </m:rPr>
              <w:rPr>
                <w:rFonts w:ascii="Cambria Math" w:eastAsiaTheme="minorEastAsia" w:hAnsi="Cambria Math" w:cs="Cambria Math"/>
                <w:szCs w:val="28"/>
                <w:lang w:val="uk-UA"/>
              </w:rPr>
              <m:t>Δ</m:t>
            </m:r>
            <m:r>
              <w:rPr>
                <w:rFonts w:ascii="Cambria Math" w:eastAsiaTheme="minorEastAsia" w:hAnsi="Cambria Math" w:cs="Cambria Math"/>
                <w:szCs w:val="28"/>
                <w:lang w:val="en-US"/>
              </w:rPr>
              <m:t>ABC</m:t>
            </m:r>
          </m:sub>
        </m:sSub>
      </m:oMath>
      <w:r w:rsidR="00222D32" w:rsidRPr="00222D32">
        <w:rPr>
          <w:rFonts w:eastAsiaTheme="minorEastAsia" w:cs="Times New Roman"/>
          <w:szCs w:val="28"/>
          <w:lang w:val="uk-UA"/>
        </w:rPr>
        <w:t xml:space="preserve">= </w:t>
      </w:r>
      <m:oMath>
        <m:rad>
          <m:radPr>
            <m:degHide m:val="1"/>
            <m:ctrlPr>
              <w:rPr>
                <w:rFonts w:ascii="Cambria Math" w:hAnsi="Cambria Math" w:cs="Times New Roman"/>
                <w:szCs w:val="28"/>
                <w:lang w:val="uk-UA"/>
              </w:rPr>
            </m:ctrlPr>
          </m:radPr>
          <m:deg/>
          <m:e>
            <m:r>
              <m:rPr>
                <m:sty m:val="p"/>
              </m:rPr>
              <w:rPr>
                <w:rFonts w:ascii="Cambria Math" w:hAnsi="Cambria Math" w:cs="Times New Roman"/>
                <w:szCs w:val="28"/>
                <w:lang w:val="uk-UA"/>
              </w:rPr>
              <m:t>12∙6∙4∙2</m:t>
            </m:r>
          </m:e>
        </m:rad>
      </m:oMath>
      <w:r w:rsidR="00222D32">
        <w:rPr>
          <w:rFonts w:eastAsiaTheme="minorEastAsia" w:cs="Times New Roman"/>
          <w:szCs w:val="28"/>
          <w:lang w:val="uk-UA"/>
        </w:rPr>
        <w:t xml:space="preserve"> = 24 </w:t>
      </w:r>
      <m:oMath>
        <m:sSup>
          <m:sSupPr>
            <m:ctrlPr>
              <w:rPr>
                <w:rFonts w:ascii="Cambria Math" w:hAnsi="Cambria Math" w:cs="Times New Roman"/>
                <w:i/>
                <w:szCs w:val="28"/>
                <w:lang w:val="uk-UA"/>
              </w:rPr>
            </m:ctrlPr>
          </m:sSupPr>
          <m:e>
            <m:r>
              <w:rPr>
                <w:rFonts w:ascii="Cambria Math" w:hAnsi="Cambria Math" w:cs="Times New Roman"/>
                <w:szCs w:val="28"/>
              </w:rPr>
              <m:t>см</m:t>
            </m:r>
          </m:e>
          <m:sup>
            <m:r>
              <w:rPr>
                <w:rFonts w:ascii="Cambria Math" w:hAnsi="Cambria Math" w:cs="Times New Roman"/>
                <w:szCs w:val="28"/>
                <w:lang w:val="uk-UA"/>
              </w:rPr>
              <m:t>2</m:t>
            </m:r>
          </m:sup>
        </m:sSup>
      </m:oMath>
    </w:p>
    <w:p w:rsidR="00DC76BF" w:rsidRDefault="00166138" w:rsidP="00C87AFD">
      <w:pPr>
        <w:ind w:firstLine="0"/>
        <w:rPr>
          <w:rFonts w:eastAsiaTheme="minorEastAsia" w:cs="Times New Roman"/>
          <w:szCs w:val="28"/>
          <w:lang w:val="uk-UA"/>
        </w:rPr>
      </w:pPr>
      <w:r>
        <w:rPr>
          <w:rFonts w:cs="Times New Roman"/>
          <w:szCs w:val="28"/>
          <w:lang w:val="uk-UA"/>
        </w:rPr>
        <w:t>Відповідь: 1)</w:t>
      </w:r>
      <w:r w:rsidRPr="00166138">
        <w:rPr>
          <w:rFonts w:cs="Times New Roman"/>
          <w:i/>
          <w:szCs w:val="28"/>
          <w:lang w:val="uk-UA"/>
        </w:rPr>
        <w:t xml:space="preserve"> </w:t>
      </w:r>
      <w:r w:rsidRPr="009D7BDD">
        <w:rPr>
          <w:rFonts w:cs="Times New Roman"/>
          <w:i/>
          <w:szCs w:val="28"/>
          <w:lang w:val="en-US"/>
        </w:rPr>
        <w:t>AB</w:t>
      </w:r>
      <w:r>
        <w:rPr>
          <w:rFonts w:cs="Times New Roman"/>
          <w:szCs w:val="28"/>
          <w:lang w:val="uk-UA"/>
        </w:rPr>
        <w:t xml:space="preserve"> = 6 см, </w:t>
      </w:r>
      <w:r w:rsidRPr="00E262E4">
        <w:rPr>
          <w:rFonts w:cs="Times New Roman"/>
          <w:i/>
          <w:szCs w:val="28"/>
          <w:lang w:val="en-US"/>
        </w:rPr>
        <w:t>BC</w:t>
      </w:r>
      <w:r w:rsidRPr="00E262E4">
        <w:rPr>
          <w:rFonts w:cs="Times New Roman"/>
          <w:i/>
          <w:szCs w:val="28"/>
          <w:lang w:val="uk-UA"/>
        </w:rPr>
        <w:t xml:space="preserve"> = </w:t>
      </w:r>
      <w:r w:rsidRPr="00E262E4">
        <w:rPr>
          <w:rFonts w:cs="Times New Roman"/>
          <w:szCs w:val="28"/>
          <w:lang w:val="uk-UA"/>
        </w:rPr>
        <w:t>8 см</w:t>
      </w:r>
      <w:r>
        <w:rPr>
          <w:rFonts w:cs="Times New Roman"/>
          <w:szCs w:val="28"/>
          <w:lang w:val="uk-UA"/>
        </w:rPr>
        <w:t xml:space="preserve">, </w:t>
      </w:r>
      <w:r>
        <w:rPr>
          <w:rFonts w:cs="Times New Roman"/>
          <w:i/>
          <w:szCs w:val="28"/>
          <w:lang w:val="en-US"/>
        </w:rPr>
        <w:t>A</w:t>
      </w:r>
      <w:r w:rsidRPr="00E262E4">
        <w:rPr>
          <w:rFonts w:cs="Times New Roman"/>
          <w:i/>
          <w:szCs w:val="28"/>
          <w:lang w:val="en-US"/>
        </w:rPr>
        <w:t>C</w:t>
      </w:r>
      <w:r w:rsidRPr="00E262E4">
        <w:rPr>
          <w:rFonts w:cs="Times New Roman"/>
          <w:i/>
          <w:szCs w:val="28"/>
          <w:lang w:val="uk-UA"/>
        </w:rPr>
        <w:t xml:space="preserve"> = </w:t>
      </w:r>
      <w:r w:rsidRPr="007E57BC">
        <w:rPr>
          <w:rFonts w:cs="Times New Roman"/>
          <w:szCs w:val="28"/>
          <w:lang w:val="uk-UA"/>
        </w:rPr>
        <w:t>10</w:t>
      </w:r>
      <w:r w:rsidRPr="00E262E4">
        <w:rPr>
          <w:rFonts w:cs="Times New Roman"/>
          <w:szCs w:val="28"/>
          <w:lang w:val="uk-UA"/>
        </w:rPr>
        <w:t xml:space="preserve"> см</w:t>
      </w:r>
      <w:r>
        <w:rPr>
          <w:rFonts w:cs="Times New Roman"/>
          <w:szCs w:val="28"/>
          <w:lang w:val="uk-UA"/>
        </w:rPr>
        <w:t xml:space="preserve">; 2) </w:t>
      </w: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m:rPr>
                <m:sty m:val="p"/>
              </m:rPr>
              <w:rPr>
                <w:rFonts w:ascii="Cambria Math" w:eastAsiaTheme="minorEastAsia" w:hAnsi="Cambria Math" w:cs="Cambria Math"/>
                <w:szCs w:val="28"/>
                <w:lang w:val="uk-UA"/>
              </w:rPr>
              <m:t>Δ</m:t>
            </m:r>
            <m:r>
              <w:rPr>
                <w:rFonts w:ascii="Cambria Math" w:eastAsiaTheme="minorEastAsia" w:hAnsi="Cambria Math" w:cs="Cambria Math"/>
                <w:szCs w:val="28"/>
                <w:lang w:val="en-US"/>
              </w:rPr>
              <m:t>ABC</m:t>
            </m:r>
          </m:sub>
        </m:sSub>
      </m:oMath>
      <w:r>
        <w:rPr>
          <w:rFonts w:eastAsiaTheme="minorEastAsia" w:cs="Times New Roman"/>
          <w:szCs w:val="28"/>
          <w:lang w:val="uk-UA"/>
        </w:rPr>
        <w:t xml:space="preserve"> = 24 </w:t>
      </w:r>
      <m:oMath>
        <m:sSup>
          <m:sSupPr>
            <m:ctrlPr>
              <w:rPr>
                <w:rFonts w:ascii="Cambria Math" w:hAnsi="Cambria Math" w:cs="Times New Roman"/>
                <w:i/>
                <w:szCs w:val="28"/>
                <w:lang w:val="uk-UA"/>
              </w:rPr>
            </m:ctrlPr>
          </m:sSupPr>
          <m:e>
            <m:r>
              <w:rPr>
                <w:rFonts w:ascii="Cambria Math" w:hAnsi="Cambria Math" w:cs="Times New Roman"/>
                <w:szCs w:val="28"/>
                <w:lang w:val="uk-UA"/>
              </w:rPr>
              <m:t>см</m:t>
            </m:r>
          </m:e>
          <m:sup>
            <m:r>
              <w:rPr>
                <w:rFonts w:ascii="Cambria Math" w:hAnsi="Cambria Math" w:cs="Times New Roman"/>
                <w:szCs w:val="28"/>
                <w:lang w:val="uk-UA"/>
              </w:rPr>
              <m:t>2</m:t>
            </m:r>
          </m:sup>
        </m:sSup>
      </m:oMath>
    </w:p>
    <w:p w:rsidR="00F710D2" w:rsidRDefault="00F710D2" w:rsidP="00F710D2">
      <w:pPr>
        <w:ind w:firstLine="0"/>
        <w:jc w:val="center"/>
        <w:rPr>
          <w:rFonts w:cs="Times New Roman"/>
          <w:b/>
          <w:szCs w:val="28"/>
          <w:lang w:val="uk-UA"/>
        </w:rPr>
      </w:pPr>
      <w:r w:rsidRPr="001D3396">
        <w:rPr>
          <w:rFonts w:cs="Times New Roman"/>
          <w:b/>
          <w:szCs w:val="28"/>
          <w:lang w:val="uk-UA"/>
        </w:rPr>
        <w:t>Добірка завдань для самостійної роботи до теми «</w:t>
      </w:r>
      <w:r>
        <w:rPr>
          <w:rFonts w:cs="Times New Roman"/>
          <w:b/>
          <w:szCs w:val="28"/>
          <w:lang w:val="uk-UA"/>
        </w:rPr>
        <w:t>Перпендикулярність</w:t>
      </w:r>
      <w:r w:rsidRPr="001D3396">
        <w:rPr>
          <w:rFonts w:cs="Times New Roman"/>
          <w:b/>
          <w:szCs w:val="28"/>
          <w:lang w:val="uk-UA"/>
        </w:rPr>
        <w:t> прямих і </w:t>
      </w:r>
      <w:proofErr w:type="spellStart"/>
      <w:r w:rsidRPr="001D3396">
        <w:rPr>
          <w:rFonts w:cs="Times New Roman"/>
          <w:b/>
          <w:szCs w:val="28"/>
          <w:lang w:val="uk-UA"/>
        </w:rPr>
        <w:t>площин</w:t>
      </w:r>
      <w:proofErr w:type="spellEnd"/>
      <w:r w:rsidRPr="001D3396">
        <w:rPr>
          <w:rFonts w:cs="Times New Roman"/>
          <w:b/>
          <w:szCs w:val="28"/>
          <w:lang w:val="uk-UA"/>
        </w:rPr>
        <w:t xml:space="preserve"> у просторі»</w:t>
      </w:r>
    </w:p>
    <w:p w:rsidR="00F710D2" w:rsidRDefault="00F710D2" w:rsidP="00F710D2">
      <w:pPr>
        <w:ind w:firstLine="0"/>
        <w:jc w:val="center"/>
        <w:rPr>
          <w:rFonts w:cs="Times New Roman"/>
          <w:b/>
          <w:szCs w:val="28"/>
          <w:lang w:val="uk-UA"/>
        </w:rPr>
      </w:pPr>
      <w:r>
        <w:rPr>
          <w:rFonts w:cs="Times New Roman"/>
          <w:b/>
          <w:szCs w:val="28"/>
          <w:lang w:val="uk-UA"/>
        </w:rPr>
        <w:t>Початковий рівень</w:t>
      </w:r>
    </w:p>
    <w:p w:rsidR="00DC76BF" w:rsidRDefault="00155983" w:rsidP="00DC76BF">
      <w:pPr>
        <w:rPr>
          <w:rFonts w:eastAsiaTheme="minorEastAsia" w:cs="Times New Roman"/>
          <w:szCs w:val="28"/>
          <w:lang w:val="uk-UA"/>
        </w:rPr>
      </w:pPr>
      <w:r w:rsidRPr="00953237">
        <w:rPr>
          <w:rFonts w:eastAsiaTheme="minorEastAsia" w:cs="Times New Roman"/>
          <w:b/>
          <w:szCs w:val="28"/>
          <w:lang w:val="uk-UA"/>
        </w:rPr>
        <w:t>1.</w:t>
      </w:r>
      <w:r>
        <w:rPr>
          <w:rFonts w:eastAsiaTheme="minorEastAsia" w:cs="Times New Roman"/>
          <w:szCs w:val="28"/>
          <w:lang w:val="uk-UA"/>
        </w:rPr>
        <w:t xml:space="preserve"> Д</w:t>
      </w:r>
      <w:r w:rsidRPr="00155983">
        <w:rPr>
          <w:rFonts w:eastAsiaTheme="minorEastAsia" w:cs="Times New Roman"/>
          <w:szCs w:val="28"/>
          <w:lang w:val="uk-UA"/>
        </w:rPr>
        <w:t xml:space="preserve">о площини квадрата АВСD проведено перпендикуляр </w:t>
      </w:r>
      <w:r w:rsidR="007B600B">
        <w:rPr>
          <w:rFonts w:eastAsiaTheme="minorEastAsia" w:cs="Times New Roman"/>
          <w:szCs w:val="28"/>
          <w:lang w:val="en-US"/>
        </w:rPr>
        <w:t>H</w:t>
      </w:r>
      <w:r w:rsidRPr="00155983">
        <w:rPr>
          <w:rFonts w:eastAsiaTheme="minorEastAsia" w:cs="Times New Roman"/>
          <w:szCs w:val="28"/>
          <w:lang w:val="uk-UA"/>
        </w:rPr>
        <w:t xml:space="preserve">B. Укажіть пряму, яка перпендикулярна до прямої </w:t>
      </w:r>
      <w:r w:rsidR="007B600B">
        <w:rPr>
          <w:rFonts w:eastAsiaTheme="minorEastAsia" w:cs="Times New Roman"/>
          <w:szCs w:val="28"/>
          <w:lang w:val="en-US"/>
        </w:rPr>
        <w:t>H</w:t>
      </w:r>
      <w:r w:rsidRPr="00155983">
        <w:rPr>
          <w:rFonts w:eastAsiaTheme="minorEastAsia" w:cs="Times New Roman"/>
          <w:szCs w:val="28"/>
          <w:lang w:val="uk-UA"/>
        </w:rPr>
        <w:t>D</w:t>
      </w:r>
      <w:r>
        <w:rPr>
          <w:rFonts w:eastAsiaTheme="minorEastAsia" w:cs="Times New Roman"/>
          <w:szCs w:val="28"/>
          <w:lang w:val="uk-UA"/>
        </w:rPr>
        <w:t>.</w:t>
      </w:r>
    </w:p>
    <w:tbl>
      <w:tblPr>
        <w:tblStyle w:val="ab"/>
        <w:tblW w:w="0" w:type="auto"/>
        <w:tblLook w:val="04A0" w:firstRow="1" w:lastRow="0" w:firstColumn="1" w:lastColumn="0" w:noHBand="0" w:noVBand="1"/>
      </w:tblPr>
      <w:tblGrid>
        <w:gridCol w:w="1925"/>
        <w:gridCol w:w="1925"/>
        <w:gridCol w:w="1926"/>
        <w:gridCol w:w="1926"/>
        <w:gridCol w:w="1926"/>
      </w:tblGrid>
      <w:tr w:rsidR="00841BC1" w:rsidRPr="001D3396" w:rsidTr="00032C72">
        <w:tc>
          <w:tcPr>
            <w:tcW w:w="1925" w:type="dxa"/>
          </w:tcPr>
          <w:p w:rsidR="00841BC1" w:rsidRPr="001D3396" w:rsidRDefault="00841BC1" w:rsidP="00032C72">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925" w:type="dxa"/>
          </w:tcPr>
          <w:p w:rsidR="00841BC1" w:rsidRPr="001D3396" w:rsidRDefault="00841BC1" w:rsidP="00032C72">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926" w:type="dxa"/>
          </w:tcPr>
          <w:p w:rsidR="00841BC1" w:rsidRPr="001D3396" w:rsidRDefault="00841BC1" w:rsidP="00032C72">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926" w:type="dxa"/>
          </w:tcPr>
          <w:p w:rsidR="00841BC1" w:rsidRPr="001D3396" w:rsidRDefault="00841BC1" w:rsidP="00032C72">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1926" w:type="dxa"/>
          </w:tcPr>
          <w:p w:rsidR="00841BC1" w:rsidRPr="001D3396" w:rsidRDefault="00841BC1" w:rsidP="00032C72">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841BC1" w:rsidRPr="001D3396" w:rsidTr="00032C72">
        <w:tc>
          <w:tcPr>
            <w:tcW w:w="1925" w:type="dxa"/>
          </w:tcPr>
          <w:p w:rsidR="00841BC1" w:rsidRPr="001D3396" w:rsidRDefault="00841BC1" w:rsidP="00032C72">
            <w:pPr>
              <w:jc w:val="center"/>
              <w:rPr>
                <w:rFonts w:ascii="Times New Roman" w:hAnsi="Times New Roman" w:cs="Times New Roman"/>
                <w:sz w:val="28"/>
                <w:szCs w:val="28"/>
                <w:lang w:val="uk-UA"/>
              </w:rPr>
            </w:pPr>
            <w:r>
              <w:rPr>
                <w:rFonts w:ascii="Times New Roman" w:hAnsi="Times New Roman" w:cs="Times New Roman"/>
                <w:sz w:val="28"/>
                <w:szCs w:val="28"/>
                <w:lang w:val="en-US"/>
              </w:rPr>
              <w:t>AC</w:t>
            </w:r>
          </w:p>
        </w:tc>
        <w:tc>
          <w:tcPr>
            <w:tcW w:w="1925" w:type="dxa"/>
          </w:tcPr>
          <w:p w:rsidR="00841BC1" w:rsidRPr="008D1553" w:rsidRDefault="00841BC1" w:rsidP="00032C72">
            <w:pPr>
              <w:jc w:val="center"/>
              <w:rPr>
                <w:rFonts w:ascii="Times New Roman" w:hAnsi="Times New Roman" w:cs="Times New Roman"/>
                <w:sz w:val="28"/>
                <w:szCs w:val="28"/>
                <w:lang w:val="en-US"/>
              </w:rPr>
            </w:pPr>
            <w:r>
              <w:rPr>
                <w:rFonts w:ascii="Times New Roman" w:hAnsi="Times New Roman" w:cs="Times New Roman"/>
                <w:sz w:val="28"/>
                <w:szCs w:val="28"/>
                <w:lang w:val="en-US"/>
              </w:rPr>
              <w:t>A</w:t>
            </w:r>
            <w:r w:rsidR="008D1553">
              <w:rPr>
                <w:rFonts w:ascii="Times New Roman" w:hAnsi="Times New Roman" w:cs="Times New Roman"/>
                <w:sz w:val="28"/>
                <w:szCs w:val="28"/>
                <w:lang w:val="en-US"/>
              </w:rPr>
              <w:t>H</w:t>
            </w:r>
          </w:p>
        </w:tc>
        <w:tc>
          <w:tcPr>
            <w:tcW w:w="1926" w:type="dxa"/>
          </w:tcPr>
          <w:p w:rsidR="00841BC1" w:rsidRPr="00841BC1" w:rsidRDefault="00841BC1" w:rsidP="00032C72">
            <w:pPr>
              <w:jc w:val="center"/>
              <w:rPr>
                <w:rFonts w:ascii="Times New Roman" w:hAnsi="Times New Roman" w:cs="Times New Roman"/>
                <w:sz w:val="28"/>
                <w:szCs w:val="28"/>
                <w:lang w:val="en-US"/>
              </w:rPr>
            </w:pPr>
            <w:r>
              <w:rPr>
                <w:rFonts w:ascii="Times New Roman" w:hAnsi="Times New Roman" w:cs="Times New Roman"/>
                <w:sz w:val="28"/>
                <w:szCs w:val="28"/>
                <w:lang w:val="en-US"/>
              </w:rPr>
              <w:t>AB</w:t>
            </w:r>
          </w:p>
        </w:tc>
        <w:tc>
          <w:tcPr>
            <w:tcW w:w="1926" w:type="dxa"/>
          </w:tcPr>
          <w:p w:rsidR="00841BC1" w:rsidRPr="00841BC1" w:rsidRDefault="00841BC1" w:rsidP="00032C72">
            <w:pPr>
              <w:jc w:val="center"/>
              <w:rPr>
                <w:rFonts w:ascii="Times New Roman" w:hAnsi="Times New Roman" w:cs="Times New Roman"/>
                <w:sz w:val="28"/>
                <w:szCs w:val="28"/>
                <w:lang w:val="en-US"/>
              </w:rPr>
            </w:pPr>
            <w:r>
              <w:rPr>
                <w:rFonts w:ascii="Times New Roman" w:hAnsi="Times New Roman" w:cs="Times New Roman"/>
                <w:sz w:val="28"/>
                <w:szCs w:val="28"/>
                <w:lang w:val="en-US"/>
              </w:rPr>
              <w:t>BD</w:t>
            </w:r>
          </w:p>
        </w:tc>
        <w:tc>
          <w:tcPr>
            <w:tcW w:w="1926" w:type="dxa"/>
          </w:tcPr>
          <w:p w:rsidR="00841BC1" w:rsidRPr="00841BC1" w:rsidRDefault="00841BC1" w:rsidP="00032C72">
            <w:pPr>
              <w:jc w:val="center"/>
              <w:rPr>
                <w:rFonts w:ascii="Times New Roman" w:hAnsi="Times New Roman" w:cs="Times New Roman"/>
                <w:sz w:val="28"/>
                <w:szCs w:val="28"/>
                <w:lang w:val="en-US"/>
              </w:rPr>
            </w:pPr>
            <w:r>
              <w:rPr>
                <w:rFonts w:ascii="Times New Roman" w:hAnsi="Times New Roman" w:cs="Times New Roman"/>
                <w:sz w:val="28"/>
                <w:szCs w:val="28"/>
                <w:lang w:val="en-US"/>
              </w:rPr>
              <w:t>AD</w:t>
            </w:r>
          </w:p>
        </w:tc>
      </w:tr>
    </w:tbl>
    <w:p w:rsidR="00A81B2B" w:rsidRDefault="00A81B2B" w:rsidP="00A81B2B">
      <w:pPr>
        <w:spacing w:before="240"/>
        <w:jc w:val="center"/>
        <w:rPr>
          <w:rFonts w:eastAsiaTheme="minorEastAsia" w:cs="Times New Roman"/>
          <w:b/>
          <w:szCs w:val="28"/>
          <w:lang w:val="uk-UA"/>
        </w:rPr>
      </w:pPr>
      <w:r>
        <w:rPr>
          <w:rFonts w:eastAsiaTheme="minorEastAsia" w:cs="Times New Roman"/>
          <w:noProof/>
          <w:szCs w:val="28"/>
          <w:lang w:val="uk-UA" w:eastAsia="uk-UA"/>
        </w:rPr>
        <w:drawing>
          <wp:inline distT="0" distB="0" distL="0" distR="0" wp14:anchorId="713425BF" wp14:editId="7898FB89">
            <wp:extent cx="1657350" cy="1152525"/>
            <wp:effectExtent l="0" t="0" r="0"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57350" cy="1152525"/>
                    </a:xfrm>
                    <a:prstGeom prst="rect">
                      <a:avLst/>
                    </a:prstGeom>
                    <a:noFill/>
                    <a:ln>
                      <a:noFill/>
                    </a:ln>
                  </pic:spPr>
                </pic:pic>
              </a:graphicData>
            </a:graphic>
          </wp:inline>
        </w:drawing>
      </w:r>
    </w:p>
    <w:p w:rsidR="00841BC1" w:rsidRDefault="00841BC1" w:rsidP="000A7FCC">
      <w:pPr>
        <w:spacing w:before="240"/>
        <w:ind w:firstLine="708"/>
        <w:rPr>
          <w:rFonts w:eastAsiaTheme="minorEastAsia" w:cs="Times New Roman"/>
          <w:szCs w:val="28"/>
          <w:lang w:val="uk-UA"/>
        </w:rPr>
      </w:pPr>
      <w:r w:rsidRPr="00841BC1">
        <w:rPr>
          <w:rFonts w:eastAsiaTheme="minorEastAsia" w:cs="Times New Roman"/>
          <w:b/>
          <w:szCs w:val="28"/>
          <w:lang w:val="uk-UA"/>
        </w:rPr>
        <w:t>Розв’язання:</w:t>
      </w:r>
      <w:r w:rsidR="00A81B2B" w:rsidRPr="004B0BA3">
        <w:rPr>
          <w:rFonts w:eastAsiaTheme="minorEastAsia" w:cs="Times New Roman"/>
          <w:b/>
          <w:szCs w:val="28"/>
          <w:lang w:val="uk-UA"/>
        </w:rPr>
        <w:t xml:space="preserve"> </w:t>
      </w:r>
      <w:r w:rsidR="00413C28" w:rsidRPr="00413C28">
        <w:rPr>
          <w:rFonts w:eastAsiaTheme="minorEastAsia" w:cs="Times New Roman"/>
          <w:szCs w:val="28"/>
          <w:lang w:val="uk-UA"/>
        </w:rPr>
        <w:t xml:space="preserve">Пряма </w:t>
      </w:r>
      <w:r w:rsidR="00413C28">
        <w:rPr>
          <w:rFonts w:eastAsiaTheme="minorEastAsia" w:cs="Times New Roman"/>
          <w:szCs w:val="28"/>
          <w:lang w:val="en-US"/>
        </w:rPr>
        <w:t>H</w:t>
      </w:r>
      <w:r w:rsidR="00413C28" w:rsidRPr="00413C28">
        <w:rPr>
          <w:rFonts w:eastAsiaTheme="minorEastAsia" w:cs="Times New Roman"/>
          <w:szCs w:val="28"/>
          <w:lang w:val="uk-UA"/>
        </w:rPr>
        <w:t xml:space="preserve">B утворює прямий кут з площиною квадрата ABCD, тому кожна пряма, яка лежить у цій площині та є перпендикулярною до проекції </w:t>
      </w:r>
      <w:r w:rsidR="00992CEC">
        <w:rPr>
          <w:rFonts w:eastAsiaTheme="minorEastAsia" w:cs="Times New Roman"/>
          <w:szCs w:val="28"/>
          <w:lang w:val="en-US"/>
        </w:rPr>
        <w:t>H</w:t>
      </w:r>
      <w:r w:rsidR="00413C28" w:rsidRPr="00413C28">
        <w:rPr>
          <w:rFonts w:eastAsiaTheme="minorEastAsia" w:cs="Times New Roman"/>
          <w:szCs w:val="28"/>
          <w:lang w:val="uk-UA"/>
        </w:rPr>
        <w:t xml:space="preserve">D на площину квадрата, також буде перпендикулярною до </w:t>
      </w:r>
      <w:r w:rsidR="00413C28">
        <w:rPr>
          <w:rFonts w:eastAsiaTheme="minorEastAsia" w:cs="Times New Roman"/>
          <w:szCs w:val="28"/>
          <w:lang w:val="en-US"/>
        </w:rPr>
        <w:t>H</w:t>
      </w:r>
      <w:r w:rsidR="00413C28" w:rsidRPr="00413C28">
        <w:rPr>
          <w:rFonts w:eastAsiaTheme="minorEastAsia" w:cs="Times New Roman"/>
          <w:szCs w:val="28"/>
          <w:lang w:val="uk-UA"/>
        </w:rPr>
        <w:t xml:space="preserve">D. </w:t>
      </w:r>
      <w:r w:rsidR="00A81B2B" w:rsidRPr="004B0BA3">
        <w:rPr>
          <w:rFonts w:eastAsiaTheme="minorEastAsia" w:cs="Times New Roman"/>
          <w:szCs w:val="28"/>
          <w:lang w:val="uk-UA"/>
        </w:rPr>
        <w:t xml:space="preserve">Якщо </w:t>
      </w:r>
      <w:r w:rsidR="004B0BA3">
        <w:rPr>
          <w:rFonts w:eastAsiaTheme="minorEastAsia" w:cs="Times New Roman"/>
          <w:szCs w:val="28"/>
          <w:lang w:val="en-US"/>
        </w:rPr>
        <w:t>H</w:t>
      </w:r>
      <w:r w:rsidR="00A81B2B" w:rsidRPr="00A81B2B">
        <w:rPr>
          <w:rFonts w:eastAsiaTheme="minorEastAsia" w:cs="Times New Roman"/>
          <w:szCs w:val="28"/>
          <w:lang w:val="en-US"/>
        </w:rPr>
        <w:t>B</w:t>
      </w:r>
      <w:r w:rsidR="00A81B2B" w:rsidRPr="004B0BA3">
        <w:rPr>
          <w:rFonts w:eastAsiaTheme="minorEastAsia" w:cs="Times New Roman"/>
          <w:szCs w:val="28"/>
          <w:lang w:val="uk-UA"/>
        </w:rPr>
        <w:t xml:space="preserve"> </w:t>
      </w:r>
      <w:r w:rsidR="00A81B2B" w:rsidRPr="00A81B2B">
        <w:rPr>
          <w:rFonts w:ascii="Cambria Math" w:eastAsiaTheme="minorEastAsia" w:hAnsi="Cambria Math" w:cs="Cambria Math"/>
          <w:szCs w:val="28"/>
          <w:lang w:val="en-US"/>
        </w:rPr>
        <w:t>⟂</w:t>
      </w:r>
      <w:r w:rsidR="00A81B2B" w:rsidRPr="004B0BA3">
        <w:rPr>
          <w:rFonts w:eastAsiaTheme="minorEastAsia" w:cs="Times New Roman"/>
          <w:szCs w:val="28"/>
          <w:lang w:val="uk-UA"/>
        </w:rPr>
        <w:t xml:space="preserve"> (</w:t>
      </w:r>
      <w:r w:rsidR="00A81B2B" w:rsidRPr="00A81B2B">
        <w:rPr>
          <w:rFonts w:eastAsiaTheme="minorEastAsia" w:cs="Times New Roman"/>
          <w:szCs w:val="28"/>
          <w:lang w:val="en-US"/>
        </w:rPr>
        <w:t>ABC</w:t>
      </w:r>
      <w:r w:rsidR="00A81B2B" w:rsidRPr="004B0BA3">
        <w:rPr>
          <w:rFonts w:eastAsiaTheme="minorEastAsia" w:cs="Times New Roman"/>
          <w:szCs w:val="28"/>
          <w:lang w:val="uk-UA"/>
        </w:rPr>
        <w:t xml:space="preserve">), то </w:t>
      </w:r>
      <w:r w:rsidR="004B0BA3">
        <w:rPr>
          <w:rFonts w:eastAsiaTheme="minorEastAsia" w:cs="Times New Roman"/>
          <w:szCs w:val="28"/>
          <w:lang w:val="en-US"/>
        </w:rPr>
        <w:t>H</w:t>
      </w:r>
      <w:r w:rsidR="00A81B2B" w:rsidRPr="00A81B2B">
        <w:rPr>
          <w:rFonts w:eastAsiaTheme="minorEastAsia" w:cs="Times New Roman"/>
          <w:szCs w:val="28"/>
          <w:lang w:val="en-US"/>
        </w:rPr>
        <w:t>B</w:t>
      </w:r>
      <w:r w:rsidR="00A81B2B" w:rsidRPr="004B0BA3">
        <w:rPr>
          <w:rFonts w:eastAsiaTheme="minorEastAsia" w:cs="Times New Roman"/>
          <w:szCs w:val="28"/>
          <w:lang w:val="uk-UA"/>
        </w:rPr>
        <w:t xml:space="preserve"> </w:t>
      </w:r>
      <w:r w:rsidR="00A81B2B" w:rsidRPr="00A81B2B">
        <w:rPr>
          <w:rFonts w:ascii="Cambria Math" w:eastAsiaTheme="minorEastAsia" w:hAnsi="Cambria Math" w:cs="Cambria Math"/>
          <w:szCs w:val="28"/>
          <w:lang w:val="en-US"/>
        </w:rPr>
        <w:t>⟂</w:t>
      </w:r>
      <w:r w:rsidR="00A81B2B" w:rsidRPr="004B0BA3">
        <w:rPr>
          <w:rFonts w:eastAsiaTheme="minorEastAsia" w:cs="Times New Roman"/>
          <w:szCs w:val="28"/>
          <w:lang w:val="uk-UA"/>
        </w:rPr>
        <w:t xml:space="preserve"> </w:t>
      </w:r>
      <w:r w:rsidR="004B0BA3">
        <w:rPr>
          <w:rFonts w:eastAsiaTheme="minorEastAsia" w:cs="Times New Roman"/>
          <w:szCs w:val="28"/>
          <w:lang w:val="en-US"/>
        </w:rPr>
        <w:t>B</w:t>
      </w:r>
      <w:r w:rsidR="00A81B2B" w:rsidRPr="00A81B2B">
        <w:rPr>
          <w:rFonts w:eastAsiaTheme="minorEastAsia" w:cs="Times New Roman"/>
          <w:szCs w:val="28"/>
          <w:lang w:val="en-US"/>
        </w:rPr>
        <w:t>D</w:t>
      </w:r>
      <w:r w:rsidR="00A81B2B" w:rsidRPr="004B0BA3">
        <w:rPr>
          <w:rFonts w:eastAsiaTheme="minorEastAsia" w:cs="Times New Roman"/>
          <w:szCs w:val="28"/>
          <w:lang w:val="uk-UA"/>
        </w:rPr>
        <w:t xml:space="preserve">. Оскільки </w:t>
      </w:r>
      <w:r w:rsidR="004B0BA3">
        <w:rPr>
          <w:rFonts w:eastAsiaTheme="minorEastAsia" w:cs="Times New Roman"/>
          <w:szCs w:val="28"/>
          <w:lang w:val="en-US"/>
        </w:rPr>
        <w:t>H</w:t>
      </w:r>
      <w:r w:rsidR="00A81B2B" w:rsidRPr="00A81B2B">
        <w:rPr>
          <w:rFonts w:eastAsiaTheme="minorEastAsia" w:cs="Times New Roman"/>
          <w:szCs w:val="28"/>
          <w:lang w:val="en-US"/>
        </w:rPr>
        <w:t>D</w:t>
      </w:r>
      <w:r w:rsidR="00A81B2B" w:rsidRPr="004B0BA3">
        <w:rPr>
          <w:rFonts w:eastAsiaTheme="minorEastAsia" w:cs="Times New Roman"/>
          <w:szCs w:val="28"/>
          <w:lang w:val="uk-UA"/>
        </w:rPr>
        <w:t xml:space="preserve"> </w:t>
      </w:r>
      <w:r w:rsidR="00B21FDA">
        <w:rPr>
          <w:rFonts w:eastAsiaTheme="minorEastAsia" w:cs="Times New Roman"/>
          <w:szCs w:val="28"/>
          <w:lang w:val="uk-UA"/>
        </w:rPr>
        <w:t>–</w:t>
      </w:r>
      <w:r w:rsidR="00A81B2B" w:rsidRPr="004B0BA3">
        <w:rPr>
          <w:rFonts w:eastAsiaTheme="minorEastAsia" w:cs="Times New Roman"/>
          <w:szCs w:val="28"/>
          <w:lang w:val="uk-UA"/>
        </w:rPr>
        <w:t xml:space="preserve"> це похила, а </w:t>
      </w:r>
      <w:r w:rsidR="00A81B2B" w:rsidRPr="00A81B2B">
        <w:rPr>
          <w:rFonts w:eastAsiaTheme="minorEastAsia" w:cs="Times New Roman"/>
          <w:szCs w:val="28"/>
          <w:lang w:val="en-US"/>
        </w:rPr>
        <w:t>BD</w:t>
      </w:r>
      <w:r w:rsidR="00A81B2B" w:rsidRPr="004B0BA3">
        <w:rPr>
          <w:rFonts w:eastAsiaTheme="minorEastAsia" w:cs="Times New Roman"/>
          <w:szCs w:val="28"/>
          <w:lang w:val="uk-UA"/>
        </w:rPr>
        <w:t xml:space="preserve"> </w:t>
      </w:r>
      <w:r w:rsidR="00B21FDA">
        <w:rPr>
          <w:rFonts w:eastAsiaTheme="minorEastAsia" w:cs="Times New Roman"/>
          <w:szCs w:val="28"/>
          <w:lang w:val="uk-UA"/>
        </w:rPr>
        <w:t>–</w:t>
      </w:r>
      <w:r w:rsidR="00A81B2B" w:rsidRPr="004B0BA3">
        <w:rPr>
          <w:rFonts w:eastAsiaTheme="minorEastAsia" w:cs="Times New Roman"/>
          <w:szCs w:val="28"/>
          <w:lang w:val="uk-UA"/>
        </w:rPr>
        <w:t xml:space="preserve"> її проекція на площину квадрата, і ми знаємо, що </w:t>
      </w:r>
      <w:r w:rsidR="00A81B2B" w:rsidRPr="00A81B2B">
        <w:rPr>
          <w:rFonts w:eastAsiaTheme="minorEastAsia" w:cs="Times New Roman"/>
          <w:szCs w:val="28"/>
          <w:lang w:val="en-US"/>
        </w:rPr>
        <w:t>BD</w:t>
      </w:r>
      <w:r w:rsidR="00A81B2B" w:rsidRPr="004B0BA3">
        <w:rPr>
          <w:rFonts w:eastAsiaTheme="minorEastAsia" w:cs="Times New Roman"/>
          <w:szCs w:val="28"/>
          <w:lang w:val="uk-UA"/>
        </w:rPr>
        <w:t xml:space="preserve"> </w:t>
      </w:r>
      <w:r w:rsidR="00A81B2B" w:rsidRPr="00A81B2B">
        <w:rPr>
          <w:rFonts w:ascii="Cambria Math" w:eastAsiaTheme="minorEastAsia" w:hAnsi="Cambria Math" w:cs="Cambria Math"/>
          <w:szCs w:val="28"/>
          <w:lang w:val="en-US"/>
        </w:rPr>
        <w:t>⟂</w:t>
      </w:r>
      <w:r w:rsidR="00A81B2B" w:rsidRPr="004B0BA3">
        <w:rPr>
          <w:rFonts w:eastAsiaTheme="minorEastAsia" w:cs="Times New Roman"/>
          <w:szCs w:val="28"/>
          <w:lang w:val="uk-UA"/>
        </w:rPr>
        <w:t xml:space="preserve"> </w:t>
      </w:r>
      <w:r w:rsidR="00A81B2B" w:rsidRPr="00A81B2B">
        <w:rPr>
          <w:rFonts w:eastAsiaTheme="minorEastAsia" w:cs="Times New Roman"/>
          <w:szCs w:val="28"/>
          <w:lang w:val="en-US"/>
        </w:rPr>
        <w:t>AC</w:t>
      </w:r>
      <w:r w:rsidR="00A81B2B" w:rsidRPr="004B0BA3">
        <w:rPr>
          <w:rFonts w:eastAsiaTheme="minorEastAsia" w:cs="Times New Roman"/>
          <w:szCs w:val="28"/>
          <w:lang w:val="uk-UA"/>
        </w:rPr>
        <w:t xml:space="preserve"> (оскільки </w:t>
      </w:r>
      <w:r w:rsidR="00A81B2B" w:rsidRPr="00A81B2B">
        <w:rPr>
          <w:rFonts w:eastAsiaTheme="minorEastAsia" w:cs="Times New Roman"/>
          <w:szCs w:val="28"/>
          <w:lang w:val="en-US"/>
        </w:rPr>
        <w:t>BD</w:t>
      </w:r>
      <w:r w:rsidR="00A81B2B" w:rsidRPr="004B0BA3">
        <w:rPr>
          <w:rFonts w:eastAsiaTheme="minorEastAsia" w:cs="Times New Roman"/>
          <w:szCs w:val="28"/>
          <w:lang w:val="uk-UA"/>
        </w:rPr>
        <w:t xml:space="preserve"> і </w:t>
      </w:r>
      <w:r w:rsidR="00A81B2B" w:rsidRPr="00A81B2B">
        <w:rPr>
          <w:rFonts w:eastAsiaTheme="minorEastAsia" w:cs="Times New Roman"/>
          <w:szCs w:val="28"/>
          <w:lang w:val="en-US"/>
        </w:rPr>
        <w:t>AC</w:t>
      </w:r>
      <w:r w:rsidR="00A81B2B" w:rsidRPr="004B0BA3">
        <w:rPr>
          <w:rFonts w:eastAsiaTheme="minorEastAsia" w:cs="Times New Roman"/>
          <w:szCs w:val="28"/>
          <w:lang w:val="uk-UA"/>
        </w:rPr>
        <w:t xml:space="preserve"> </w:t>
      </w:r>
      <w:r w:rsidR="00B21FDA">
        <w:rPr>
          <w:rFonts w:eastAsiaTheme="minorEastAsia" w:cs="Times New Roman"/>
          <w:szCs w:val="28"/>
          <w:lang w:val="uk-UA"/>
        </w:rPr>
        <w:t>–</w:t>
      </w:r>
      <w:r w:rsidR="00A81B2B" w:rsidRPr="004B0BA3">
        <w:rPr>
          <w:rFonts w:eastAsiaTheme="minorEastAsia" w:cs="Times New Roman"/>
          <w:szCs w:val="28"/>
          <w:lang w:val="uk-UA"/>
        </w:rPr>
        <w:t xml:space="preserve"> діагоналі квадрата), то, згідно з теоремою про три перпендикуляри, отримуємо, що </w:t>
      </w:r>
      <w:r w:rsidR="004B0BA3">
        <w:rPr>
          <w:rFonts w:eastAsiaTheme="minorEastAsia" w:cs="Times New Roman"/>
          <w:szCs w:val="28"/>
          <w:lang w:val="en-US"/>
        </w:rPr>
        <w:t>H</w:t>
      </w:r>
      <w:r w:rsidR="00A81B2B" w:rsidRPr="00A81B2B">
        <w:rPr>
          <w:rFonts w:eastAsiaTheme="minorEastAsia" w:cs="Times New Roman"/>
          <w:szCs w:val="28"/>
          <w:lang w:val="en-US"/>
        </w:rPr>
        <w:t>D</w:t>
      </w:r>
      <w:r w:rsidR="00A81B2B" w:rsidRPr="004B0BA3">
        <w:rPr>
          <w:rFonts w:eastAsiaTheme="minorEastAsia" w:cs="Times New Roman"/>
          <w:szCs w:val="28"/>
          <w:lang w:val="uk-UA"/>
        </w:rPr>
        <w:t xml:space="preserve"> </w:t>
      </w:r>
      <w:r w:rsidR="00A81B2B" w:rsidRPr="00A81B2B">
        <w:rPr>
          <w:rFonts w:ascii="Cambria Math" w:eastAsiaTheme="minorEastAsia" w:hAnsi="Cambria Math" w:cs="Cambria Math"/>
          <w:szCs w:val="28"/>
          <w:lang w:val="en-US"/>
        </w:rPr>
        <w:t>⟂</w:t>
      </w:r>
      <w:r w:rsidR="00A81B2B" w:rsidRPr="004B0BA3">
        <w:rPr>
          <w:rFonts w:eastAsiaTheme="minorEastAsia" w:cs="Times New Roman"/>
          <w:szCs w:val="28"/>
          <w:lang w:val="uk-UA"/>
        </w:rPr>
        <w:t xml:space="preserve"> </w:t>
      </w:r>
      <w:r w:rsidR="00A81B2B" w:rsidRPr="00A81B2B">
        <w:rPr>
          <w:rFonts w:eastAsiaTheme="minorEastAsia" w:cs="Times New Roman"/>
          <w:szCs w:val="28"/>
          <w:lang w:val="en-US"/>
        </w:rPr>
        <w:t>AC</w:t>
      </w:r>
      <w:r w:rsidR="00A81B2B" w:rsidRPr="004B0BA3">
        <w:rPr>
          <w:rFonts w:eastAsiaTheme="minorEastAsia" w:cs="Times New Roman"/>
          <w:szCs w:val="28"/>
          <w:lang w:val="uk-UA"/>
        </w:rPr>
        <w:t>.</w:t>
      </w:r>
    </w:p>
    <w:p w:rsidR="00643755" w:rsidRDefault="00643755" w:rsidP="00643755">
      <w:pPr>
        <w:ind w:firstLine="0"/>
        <w:rPr>
          <w:rFonts w:eastAsiaTheme="minorEastAsia" w:cs="Times New Roman"/>
          <w:szCs w:val="28"/>
          <w:lang w:val="uk-UA"/>
        </w:rPr>
      </w:pPr>
      <w:r>
        <w:rPr>
          <w:rFonts w:eastAsiaTheme="minorEastAsia" w:cs="Times New Roman"/>
          <w:szCs w:val="28"/>
          <w:lang w:val="uk-UA"/>
        </w:rPr>
        <w:t>Відповідь: А.</w:t>
      </w:r>
    </w:p>
    <w:p w:rsidR="00C6358B" w:rsidRDefault="00C6358B" w:rsidP="00C6358B">
      <w:pPr>
        <w:rPr>
          <w:rFonts w:eastAsiaTheme="minorEastAsia" w:cs="Times New Roman"/>
          <w:szCs w:val="28"/>
          <w:lang w:val="uk-UA"/>
        </w:rPr>
      </w:pPr>
      <w:r w:rsidRPr="00F563E6">
        <w:rPr>
          <w:rFonts w:eastAsiaTheme="minorEastAsia" w:cs="Times New Roman"/>
          <w:b/>
          <w:szCs w:val="28"/>
          <w:lang w:val="uk-UA"/>
        </w:rPr>
        <w:t>2.</w:t>
      </w:r>
      <w:r>
        <w:rPr>
          <w:rFonts w:eastAsiaTheme="minorEastAsia" w:cs="Times New Roman"/>
          <w:szCs w:val="28"/>
          <w:lang w:val="uk-UA"/>
        </w:rPr>
        <w:t xml:space="preserve"> </w:t>
      </w:r>
      <w:r w:rsidR="00F563E6" w:rsidRPr="00F563E6">
        <w:rPr>
          <w:rFonts w:eastAsiaTheme="minorEastAsia" w:cs="Times New Roman"/>
          <w:szCs w:val="28"/>
          <w:lang w:val="uk-UA"/>
        </w:rPr>
        <w:t xml:space="preserve">Обчисліть площу </w:t>
      </w:r>
      <w:r w:rsidR="008B2EB2">
        <w:rPr>
          <w:rFonts w:eastAsiaTheme="minorEastAsia" w:cs="Times New Roman"/>
          <w:szCs w:val="28"/>
          <w:lang w:val="uk-UA"/>
        </w:rPr>
        <w:t>ортогональ</w:t>
      </w:r>
      <w:r w:rsidR="00F563E6" w:rsidRPr="00F563E6">
        <w:rPr>
          <w:rFonts w:eastAsiaTheme="minorEastAsia" w:cs="Times New Roman"/>
          <w:szCs w:val="28"/>
          <w:lang w:val="uk-UA"/>
        </w:rPr>
        <w:t xml:space="preserve">ної проекції багатокутника, площа якого становить </w:t>
      </w:r>
      <w:r w:rsidR="00660EE5" w:rsidRPr="00660EE5">
        <w:rPr>
          <w:rFonts w:eastAsiaTheme="minorEastAsia" w:cs="Times New Roman"/>
          <w:szCs w:val="28"/>
          <w:lang w:val="uk-UA"/>
        </w:rPr>
        <w:t>70</w:t>
      </w:r>
      <w:r w:rsidR="00F563E6" w:rsidRPr="00F563E6">
        <w:rPr>
          <w:rFonts w:eastAsiaTheme="minorEastAsia" w:cs="Times New Roman"/>
          <w:szCs w:val="28"/>
          <w:lang w:val="uk-UA"/>
        </w:rPr>
        <w:t xml:space="preserve"> см², за умови, що кут між площиною багатокутника та його проекції дорівнює </w:t>
      </w:r>
      <w:r w:rsidR="00660EE5" w:rsidRPr="00660EE5">
        <w:rPr>
          <w:rFonts w:eastAsiaTheme="minorEastAsia" w:cs="Times New Roman"/>
          <w:szCs w:val="28"/>
          <w:lang w:val="uk-UA"/>
        </w:rPr>
        <w:t>45</w:t>
      </w:r>
      <w:r w:rsidR="00F563E6" w:rsidRPr="00F563E6">
        <w:rPr>
          <w:rFonts w:eastAsiaTheme="minorEastAsia" w:cs="Times New Roman"/>
          <w:szCs w:val="28"/>
          <w:lang w:val="uk-UA"/>
        </w:rPr>
        <w:t>°.</w:t>
      </w:r>
    </w:p>
    <w:tbl>
      <w:tblPr>
        <w:tblStyle w:val="ab"/>
        <w:tblW w:w="0" w:type="auto"/>
        <w:tblLook w:val="04A0" w:firstRow="1" w:lastRow="0" w:firstColumn="1" w:lastColumn="0" w:noHBand="0" w:noVBand="1"/>
      </w:tblPr>
      <w:tblGrid>
        <w:gridCol w:w="1925"/>
        <w:gridCol w:w="1925"/>
        <w:gridCol w:w="1926"/>
        <w:gridCol w:w="1926"/>
        <w:gridCol w:w="1926"/>
      </w:tblGrid>
      <w:tr w:rsidR="00F563E6" w:rsidRPr="001D3396" w:rsidTr="005656FD">
        <w:tc>
          <w:tcPr>
            <w:tcW w:w="1925" w:type="dxa"/>
          </w:tcPr>
          <w:p w:rsidR="00F563E6" w:rsidRPr="001D3396" w:rsidRDefault="00F563E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925" w:type="dxa"/>
          </w:tcPr>
          <w:p w:rsidR="00F563E6" w:rsidRPr="001D3396" w:rsidRDefault="00F563E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926" w:type="dxa"/>
          </w:tcPr>
          <w:p w:rsidR="00F563E6" w:rsidRPr="001D3396" w:rsidRDefault="00F563E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926" w:type="dxa"/>
          </w:tcPr>
          <w:p w:rsidR="00F563E6" w:rsidRPr="001D3396" w:rsidRDefault="00F563E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1926" w:type="dxa"/>
          </w:tcPr>
          <w:p w:rsidR="00F563E6" w:rsidRPr="001D3396" w:rsidRDefault="00F563E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F563E6" w:rsidRPr="001D3396" w:rsidTr="005656FD">
        <w:tc>
          <w:tcPr>
            <w:tcW w:w="1925" w:type="dxa"/>
          </w:tcPr>
          <w:p w:rsidR="00F563E6" w:rsidRPr="00340FBE" w:rsidRDefault="00660EE5" w:rsidP="005656FD">
            <w:pPr>
              <w:jc w:val="center"/>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35 </w:t>
            </w:r>
            <m:oMath>
              <m:sSup>
                <m:sSupPr>
                  <m:ctrlPr>
                    <w:rPr>
                      <w:rFonts w:ascii="Cambria Math" w:hAnsi="Cambria Math" w:cs="Times New Roman"/>
                      <w:i/>
                      <w:sz w:val="28"/>
                      <w:szCs w:val="28"/>
                      <w:lang w:val="uk-UA"/>
                    </w:rPr>
                  </m:ctrlPr>
                </m:sSupPr>
                <m:e>
                  <m:r>
                    <w:rPr>
                      <w:rFonts w:ascii="Cambria Math" w:hAnsi="Cambria Math" w:cs="Times New Roman"/>
                      <w:sz w:val="28"/>
                      <w:szCs w:val="28"/>
                    </w:rPr>
                    <m:t>см</m:t>
                  </m:r>
                </m:e>
                <m:sup>
                  <m:r>
                    <w:rPr>
                      <w:rFonts w:ascii="Cambria Math" w:hAnsi="Cambria Math" w:cs="Times New Roman"/>
                      <w:sz w:val="28"/>
                      <w:szCs w:val="28"/>
                      <w:lang w:val="uk-UA"/>
                    </w:rPr>
                    <m:t>2</m:t>
                  </m:r>
                </m:sup>
              </m:sSup>
            </m:oMath>
          </w:p>
        </w:tc>
        <w:tc>
          <w:tcPr>
            <w:tcW w:w="1925" w:type="dxa"/>
          </w:tcPr>
          <w:p w:rsidR="00F563E6" w:rsidRPr="008D1553" w:rsidRDefault="00340FBE" w:rsidP="005656FD">
            <w:pPr>
              <w:jc w:val="center"/>
              <w:rPr>
                <w:rFonts w:ascii="Times New Roman" w:hAnsi="Times New Roman" w:cs="Times New Roman"/>
                <w:sz w:val="28"/>
                <w:szCs w:val="28"/>
                <w:lang w:val="en-US"/>
              </w:rPr>
            </w:pPr>
            <w:r>
              <w:rPr>
                <w:rFonts w:ascii="Times New Roman" w:hAnsi="Times New Roman" w:cs="Times New Roman"/>
                <w:sz w:val="28"/>
                <w:szCs w:val="28"/>
                <w:lang w:val="en-US"/>
              </w:rPr>
              <w:t>20</w:t>
            </w:r>
            <m:oMath>
              <m:rad>
                <m:radPr>
                  <m:degHide m:val="1"/>
                  <m:ctrlPr>
                    <w:rPr>
                      <w:rFonts w:ascii="Cambria Math" w:hAnsi="Cambria Math" w:cs="Times New Roman"/>
                      <w:sz w:val="28"/>
                      <w:szCs w:val="28"/>
                      <w:lang w:val="uk-UA"/>
                    </w:rPr>
                  </m:ctrlPr>
                </m:radPr>
                <m:deg/>
                <m:e>
                  <m:r>
                    <w:rPr>
                      <w:rFonts w:ascii="Cambria Math" w:hAnsi="Cambria Math" w:cs="Times New Roman"/>
                      <w:sz w:val="28"/>
                      <w:szCs w:val="28"/>
                      <w:lang w:val="uk-UA"/>
                    </w:rPr>
                    <m:t>2</m:t>
                  </m:r>
                </m:e>
              </m:rad>
            </m:oMath>
            <w:r>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rPr>
                    <m:t>см</m:t>
                  </m:r>
                </m:e>
                <m:sup>
                  <m:r>
                    <w:rPr>
                      <w:rFonts w:ascii="Cambria Math" w:hAnsi="Cambria Math" w:cs="Times New Roman"/>
                      <w:sz w:val="28"/>
                      <w:szCs w:val="28"/>
                      <w:lang w:val="uk-UA"/>
                    </w:rPr>
                    <m:t>2</m:t>
                  </m:r>
                </m:sup>
              </m:sSup>
            </m:oMath>
          </w:p>
        </w:tc>
        <w:tc>
          <w:tcPr>
            <w:tcW w:w="1926" w:type="dxa"/>
          </w:tcPr>
          <w:p w:rsidR="00F563E6" w:rsidRPr="00841BC1" w:rsidRDefault="00340FBE" w:rsidP="005656FD">
            <w:pPr>
              <w:jc w:val="center"/>
              <w:rPr>
                <w:rFonts w:ascii="Times New Roman" w:hAnsi="Times New Roman" w:cs="Times New Roman"/>
                <w:sz w:val="28"/>
                <w:szCs w:val="28"/>
                <w:lang w:val="en-US"/>
              </w:rPr>
            </w:pPr>
            <w:r>
              <w:rPr>
                <w:rFonts w:ascii="Times New Roman" w:hAnsi="Times New Roman" w:cs="Times New Roman"/>
                <w:sz w:val="28"/>
                <w:szCs w:val="28"/>
                <w:lang w:val="en-US"/>
              </w:rPr>
              <w:t>70</w:t>
            </w:r>
            <m:oMath>
              <m:rad>
                <m:radPr>
                  <m:degHide m:val="1"/>
                  <m:ctrlPr>
                    <w:rPr>
                      <w:rFonts w:ascii="Cambria Math" w:hAnsi="Cambria Math" w:cs="Times New Roman"/>
                      <w:sz w:val="28"/>
                      <w:szCs w:val="28"/>
                      <w:lang w:val="uk-UA"/>
                    </w:rPr>
                  </m:ctrlPr>
                </m:radPr>
                <m:deg/>
                <m:e>
                  <m:r>
                    <w:rPr>
                      <w:rFonts w:ascii="Cambria Math" w:hAnsi="Cambria Math" w:cs="Times New Roman"/>
                      <w:sz w:val="28"/>
                      <w:szCs w:val="28"/>
                      <w:lang w:val="uk-UA"/>
                    </w:rPr>
                    <m:t>3</m:t>
                  </m:r>
                </m:e>
              </m:rad>
            </m:oMath>
            <w:r>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rPr>
                    <m:t>см</m:t>
                  </m:r>
                </m:e>
                <m:sup>
                  <m:r>
                    <w:rPr>
                      <w:rFonts w:ascii="Cambria Math" w:hAnsi="Cambria Math" w:cs="Times New Roman"/>
                      <w:sz w:val="28"/>
                      <w:szCs w:val="28"/>
                      <w:lang w:val="uk-UA"/>
                    </w:rPr>
                    <m:t>2</m:t>
                  </m:r>
                </m:sup>
              </m:sSup>
            </m:oMath>
          </w:p>
        </w:tc>
        <w:tc>
          <w:tcPr>
            <w:tcW w:w="1926" w:type="dxa"/>
          </w:tcPr>
          <w:p w:rsidR="00F563E6" w:rsidRPr="00841BC1" w:rsidRDefault="00340FBE" w:rsidP="005656FD">
            <w:pPr>
              <w:jc w:val="center"/>
              <w:rPr>
                <w:rFonts w:ascii="Times New Roman" w:hAnsi="Times New Roman" w:cs="Times New Roman"/>
                <w:sz w:val="28"/>
                <w:szCs w:val="28"/>
                <w:lang w:val="en-US"/>
              </w:rPr>
            </w:pPr>
            <w:r>
              <w:rPr>
                <w:rFonts w:ascii="Times New Roman" w:hAnsi="Times New Roman" w:cs="Times New Roman"/>
                <w:sz w:val="28"/>
                <w:szCs w:val="28"/>
                <w:lang w:val="en-US"/>
              </w:rPr>
              <w:t>35</w:t>
            </w:r>
            <m:oMath>
              <m:rad>
                <m:radPr>
                  <m:degHide m:val="1"/>
                  <m:ctrlPr>
                    <w:rPr>
                      <w:rFonts w:ascii="Cambria Math" w:hAnsi="Cambria Math" w:cs="Times New Roman"/>
                      <w:sz w:val="28"/>
                      <w:szCs w:val="28"/>
                      <w:lang w:val="uk-UA"/>
                    </w:rPr>
                  </m:ctrlPr>
                </m:radPr>
                <m:deg/>
                <m:e>
                  <m:r>
                    <w:rPr>
                      <w:rFonts w:ascii="Cambria Math" w:hAnsi="Cambria Math" w:cs="Times New Roman"/>
                      <w:sz w:val="28"/>
                      <w:szCs w:val="28"/>
                      <w:lang w:val="uk-UA"/>
                    </w:rPr>
                    <m:t>2</m:t>
                  </m:r>
                </m:e>
              </m:rad>
            </m:oMath>
            <w:r>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rPr>
                    <m:t>см</m:t>
                  </m:r>
                </m:e>
                <m:sup>
                  <m:r>
                    <w:rPr>
                      <w:rFonts w:ascii="Cambria Math" w:hAnsi="Cambria Math" w:cs="Times New Roman"/>
                      <w:sz w:val="28"/>
                      <w:szCs w:val="28"/>
                      <w:lang w:val="uk-UA"/>
                    </w:rPr>
                    <m:t>2</m:t>
                  </m:r>
                </m:sup>
              </m:sSup>
            </m:oMath>
          </w:p>
        </w:tc>
        <w:tc>
          <w:tcPr>
            <w:tcW w:w="1926" w:type="dxa"/>
          </w:tcPr>
          <w:p w:rsidR="00F563E6" w:rsidRPr="00841BC1" w:rsidRDefault="00340FBE" w:rsidP="005656FD">
            <w:pPr>
              <w:jc w:val="center"/>
              <w:rPr>
                <w:rFonts w:ascii="Times New Roman" w:hAnsi="Times New Roman" w:cs="Times New Roman"/>
                <w:sz w:val="28"/>
                <w:szCs w:val="28"/>
                <w:lang w:val="en-US"/>
              </w:rPr>
            </w:pPr>
            <w:r>
              <w:rPr>
                <w:rFonts w:ascii="Times New Roman" w:hAnsi="Times New Roman" w:cs="Times New Roman"/>
                <w:sz w:val="28"/>
                <w:szCs w:val="28"/>
                <w:lang w:val="uk-UA"/>
              </w:rPr>
              <w:t>50</w:t>
            </w:r>
            <m:oMath>
              <m:rad>
                <m:radPr>
                  <m:degHide m:val="1"/>
                  <m:ctrlPr>
                    <w:rPr>
                      <w:rFonts w:ascii="Cambria Math" w:hAnsi="Cambria Math" w:cs="Times New Roman"/>
                      <w:sz w:val="28"/>
                      <w:szCs w:val="28"/>
                      <w:lang w:val="uk-UA"/>
                    </w:rPr>
                  </m:ctrlPr>
                </m:radPr>
                <m:deg/>
                <m:e>
                  <m:r>
                    <w:rPr>
                      <w:rFonts w:ascii="Cambria Math" w:hAnsi="Cambria Math" w:cs="Times New Roman"/>
                      <w:sz w:val="28"/>
                      <w:szCs w:val="28"/>
                      <w:lang w:val="uk-UA"/>
                    </w:rPr>
                    <m:t>2</m:t>
                  </m:r>
                </m:e>
              </m:rad>
            </m:oMath>
            <w:r>
              <w:rPr>
                <w:rFonts w:ascii="Times New Roman" w:hAnsi="Times New Roman" w:cs="Times New Roman"/>
                <w:sz w:val="28"/>
                <w:szCs w:val="28"/>
                <w:lang w:val="en-US"/>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rPr>
                    <m:t>см</m:t>
                  </m:r>
                </m:e>
                <m:sup>
                  <m:r>
                    <w:rPr>
                      <w:rFonts w:ascii="Cambria Math" w:hAnsi="Cambria Math" w:cs="Times New Roman"/>
                      <w:sz w:val="28"/>
                      <w:szCs w:val="28"/>
                      <w:lang w:val="uk-UA"/>
                    </w:rPr>
                    <m:t>2</m:t>
                  </m:r>
                </m:sup>
              </m:sSup>
            </m:oMath>
          </w:p>
        </w:tc>
      </w:tr>
    </w:tbl>
    <w:p w:rsidR="00F563E6" w:rsidRDefault="00321A41" w:rsidP="00321A41">
      <w:pPr>
        <w:spacing w:before="240"/>
        <w:rPr>
          <w:rFonts w:eastAsiaTheme="minorEastAsia" w:cs="Times New Roman"/>
          <w:szCs w:val="28"/>
          <w:lang w:val="uk-UA"/>
        </w:rPr>
      </w:pPr>
      <w:r w:rsidRPr="001D69CC">
        <w:rPr>
          <w:rFonts w:eastAsiaTheme="minorEastAsia" w:cs="Times New Roman"/>
          <w:b/>
          <w:szCs w:val="28"/>
          <w:lang w:val="uk-UA"/>
        </w:rPr>
        <w:t>Розв’язання:</w:t>
      </w:r>
      <w:r w:rsidR="001D69CC">
        <w:rPr>
          <w:rFonts w:eastAsiaTheme="minorEastAsia" w:cs="Times New Roman"/>
          <w:b/>
          <w:szCs w:val="28"/>
          <w:lang w:val="uk-UA"/>
        </w:rPr>
        <w:t xml:space="preserve"> </w:t>
      </w:r>
      <w:r w:rsidR="00C167CC">
        <w:rPr>
          <w:rFonts w:eastAsiaTheme="minorEastAsia" w:cs="Times New Roman"/>
          <w:szCs w:val="28"/>
          <w:lang w:val="uk-UA"/>
        </w:rPr>
        <w:t xml:space="preserve">Для знаходження площі </w:t>
      </w:r>
      <w:r w:rsidR="008B2EB2">
        <w:rPr>
          <w:rFonts w:eastAsiaTheme="minorEastAsia" w:cs="Times New Roman"/>
          <w:szCs w:val="28"/>
          <w:lang w:val="uk-UA"/>
        </w:rPr>
        <w:t>проекції</w:t>
      </w:r>
      <w:r w:rsidR="00A727A7">
        <w:rPr>
          <w:rFonts w:eastAsiaTheme="minorEastAsia" w:cs="Times New Roman"/>
          <w:szCs w:val="28"/>
          <w:lang w:val="uk-UA"/>
        </w:rPr>
        <w:t xml:space="preserve"> многокутника необхідно використати формулу: </w:t>
      </w: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Пр</m:t>
            </m:r>
          </m:sub>
        </m:sSub>
        <m:r>
          <w:rPr>
            <w:rFonts w:ascii="Cambria Math" w:hAnsi="Cambria Math" w:cs="Times New Roman"/>
            <w:szCs w:val="28"/>
            <w:lang w:val="uk-UA"/>
          </w:rPr>
          <m:t xml:space="preserve">= </m:t>
        </m:r>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Мн</m:t>
            </m:r>
          </m:sub>
        </m:sSub>
        <m:r>
          <m:rPr>
            <m:sty m:val="p"/>
          </m:rPr>
          <w:rPr>
            <w:rFonts w:ascii="Cambria Math" w:hAnsi="Cambria Math" w:cs="Times New Roman"/>
            <w:szCs w:val="28"/>
            <w:lang w:val="uk-UA"/>
          </w:rPr>
          <m:t>∙</m:t>
        </m:r>
        <m:func>
          <m:funcPr>
            <m:ctrlPr>
              <w:rPr>
                <w:rFonts w:ascii="Cambria Math" w:hAnsi="Cambria Math" w:cs="Times New Roman"/>
                <w:i/>
                <w:szCs w:val="28"/>
                <w:lang w:val="en-US"/>
              </w:rPr>
            </m:ctrlPr>
          </m:funcPr>
          <m:fName>
            <m:r>
              <m:rPr>
                <m:sty m:val="p"/>
              </m:rPr>
              <w:rPr>
                <w:rFonts w:ascii="Cambria Math" w:hAnsi="Cambria Math" w:cs="Times New Roman"/>
                <w:szCs w:val="28"/>
                <w:lang w:val="en-US"/>
              </w:rPr>
              <m:t>cos</m:t>
            </m:r>
            <m:ctrlPr>
              <w:rPr>
                <w:rFonts w:ascii="Cambria Math" w:hAnsi="Cambria Math" w:cs="Times New Roman"/>
                <w:i/>
                <w:szCs w:val="28"/>
                <w:lang w:val="uk-UA"/>
              </w:rPr>
            </m:ctrlPr>
          </m:fName>
          <m:e>
            <m:r>
              <m:rPr>
                <m:sty m:val="p"/>
              </m:rPr>
              <w:rPr>
                <w:rFonts w:ascii="Cambria Math" w:hAnsi="Cambria Math" w:cs="Times New Roman"/>
                <w:szCs w:val="28"/>
                <w:lang w:val="uk-UA"/>
              </w:rPr>
              <m:t>α</m:t>
            </m:r>
          </m:e>
        </m:func>
      </m:oMath>
      <w:r w:rsidR="005D280A">
        <w:rPr>
          <w:rFonts w:eastAsiaTheme="minorEastAsia" w:cs="Times New Roman"/>
          <w:szCs w:val="28"/>
          <w:lang w:val="uk-UA"/>
        </w:rPr>
        <w:t xml:space="preserve">, де </w:t>
      </w:r>
      <m:oMath>
        <m:r>
          <m:rPr>
            <m:sty m:val="p"/>
          </m:rPr>
          <w:rPr>
            <w:rFonts w:ascii="Cambria Math" w:hAnsi="Cambria Math" w:cs="Times New Roman"/>
            <w:szCs w:val="28"/>
            <w:lang w:val="uk-UA"/>
          </w:rPr>
          <m:t>α</m:t>
        </m:r>
      </m:oMath>
      <w:r w:rsidR="005D280A">
        <w:rPr>
          <w:rFonts w:eastAsiaTheme="minorEastAsia" w:cs="Times New Roman"/>
          <w:szCs w:val="28"/>
          <w:lang w:val="uk-UA"/>
        </w:rPr>
        <w:t xml:space="preserve"> – кут між </w:t>
      </w:r>
      <w:proofErr w:type="spellStart"/>
      <w:r w:rsidR="005D280A">
        <w:rPr>
          <w:rFonts w:eastAsiaTheme="minorEastAsia" w:cs="Times New Roman"/>
          <w:szCs w:val="28"/>
          <w:lang w:val="uk-UA"/>
        </w:rPr>
        <w:t>площинами</w:t>
      </w:r>
      <w:proofErr w:type="spellEnd"/>
      <w:r w:rsidR="005D280A">
        <w:rPr>
          <w:rFonts w:eastAsiaTheme="minorEastAsia" w:cs="Times New Roman"/>
          <w:szCs w:val="28"/>
          <w:lang w:val="uk-UA"/>
        </w:rPr>
        <w:t xml:space="preserve"> проекції та самого многокутника. Тоді маємо: </w:t>
      </w: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w:rPr>
                <w:rFonts w:ascii="Cambria Math" w:hAnsi="Cambria Math" w:cs="Times New Roman"/>
                <w:szCs w:val="28"/>
                <w:lang w:val="uk-UA"/>
              </w:rPr>
              <m:t>Пр</m:t>
            </m:r>
          </m:sub>
        </m:sSub>
        <m:r>
          <w:rPr>
            <w:rFonts w:ascii="Cambria Math" w:eastAsiaTheme="minorEastAsia" w:hAnsi="Cambria Math" w:cs="Times New Roman"/>
            <w:szCs w:val="28"/>
            <w:lang w:val="uk-UA"/>
          </w:rPr>
          <m:t xml:space="preserve">= </m:t>
        </m:r>
      </m:oMath>
      <w:r w:rsidR="00B9748B">
        <w:rPr>
          <w:rFonts w:eastAsiaTheme="minorEastAsia" w:cs="Times New Roman"/>
          <w:szCs w:val="28"/>
          <w:lang w:val="uk-UA"/>
        </w:rPr>
        <w:t xml:space="preserve">70 </w:t>
      </w:r>
      <m:oMath>
        <m:r>
          <m:rPr>
            <m:sty m:val="p"/>
          </m:rPr>
          <w:rPr>
            <w:rFonts w:ascii="Cambria Math" w:hAnsi="Cambria Math" w:cs="Times New Roman"/>
            <w:szCs w:val="28"/>
            <w:lang w:val="uk-UA"/>
          </w:rPr>
          <m:t>∙</m:t>
        </m:r>
        <m:func>
          <m:funcPr>
            <m:ctrlPr>
              <w:rPr>
                <w:rFonts w:ascii="Cambria Math" w:hAnsi="Cambria Math" w:cs="Times New Roman"/>
                <w:i/>
                <w:szCs w:val="28"/>
                <w:lang w:val="en-US"/>
              </w:rPr>
            </m:ctrlPr>
          </m:funcPr>
          <m:fName>
            <m:r>
              <m:rPr>
                <m:sty m:val="p"/>
              </m:rPr>
              <w:rPr>
                <w:rFonts w:ascii="Cambria Math" w:hAnsi="Cambria Math" w:cs="Times New Roman"/>
                <w:szCs w:val="28"/>
                <w:lang w:val="en-US"/>
              </w:rPr>
              <m:t>cos</m:t>
            </m:r>
            <m:ctrlPr>
              <w:rPr>
                <w:rFonts w:ascii="Cambria Math" w:hAnsi="Cambria Math" w:cs="Times New Roman"/>
                <w:i/>
                <w:szCs w:val="28"/>
                <w:lang w:val="uk-UA"/>
              </w:rPr>
            </m:ctrlPr>
          </m:fName>
          <m:e>
            <m:r>
              <m:rPr>
                <m:sty m:val="p"/>
              </m:rPr>
              <w:rPr>
                <w:rFonts w:ascii="Cambria Math" w:eastAsiaTheme="minorEastAsia" w:hAnsi="Cambria Math" w:cs="Times New Roman"/>
                <w:szCs w:val="28"/>
                <w:lang w:val="uk-UA"/>
              </w:rPr>
              <m:t>45°</m:t>
            </m:r>
          </m:e>
        </m:func>
      </m:oMath>
      <w:r w:rsidR="00B9748B">
        <w:rPr>
          <w:rFonts w:eastAsiaTheme="minorEastAsia" w:cs="Times New Roman"/>
          <w:szCs w:val="28"/>
          <w:lang w:val="uk-UA"/>
        </w:rPr>
        <w:t xml:space="preserve"> = </w:t>
      </w:r>
      <w:r w:rsidR="00965DFA" w:rsidRPr="005656FD">
        <w:rPr>
          <w:rFonts w:cs="Times New Roman"/>
          <w:szCs w:val="28"/>
          <w:lang w:val="uk-UA"/>
        </w:rPr>
        <w:t>35</w:t>
      </w:r>
      <m:oMath>
        <m:rad>
          <m:radPr>
            <m:degHide m:val="1"/>
            <m:ctrlPr>
              <w:rPr>
                <w:rFonts w:ascii="Cambria Math" w:hAnsi="Cambria Math" w:cs="Times New Roman"/>
                <w:szCs w:val="28"/>
                <w:lang w:val="uk-UA"/>
              </w:rPr>
            </m:ctrlPr>
          </m:radPr>
          <m:deg/>
          <m:e>
            <m:r>
              <w:rPr>
                <w:rFonts w:ascii="Cambria Math" w:hAnsi="Cambria Math" w:cs="Times New Roman"/>
                <w:szCs w:val="28"/>
                <w:lang w:val="uk-UA"/>
              </w:rPr>
              <m:t>2</m:t>
            </m:r>
          </m:e>
        </m:rad>
      </m:oMath>
      <w:r w:rsidR="00965DFA" w:rsidRPr="005656FD">
        <w:rPr>
          <w:rFonts w:cs="Times New Roman"/>
          <w:szCs w:val="28"/>
          <w:lang w:val="uk-UA"/>
        </w:rPr>
        <w:t xml:space="preserve"> </w:t>
      </w:r>
      <m:oMath>
        <m:sSup>
          <m:sSupPr>
            <m:ctrlPr>
              <w:rPr>
                <w:rFonts w:ascii="Cambria Math" w:hAnsi="Cambria Math" w:cs="Times New Roman"/>
                <w:i/>
                <w:szCs w:val="28"/>
                <w:lang w:val="uk-UA"/>
              </w:rPr>
            </m:ctrlPr>
          </m:sSupPr>
          <m:e>
            <m:r>
              <w:rPr>
                <w:rFonts w:ascii="Cambria Math" w:hAnsi="Cambria Math" w:cs="Times New Roman"/>
                <w:szCs w:val="28"/>
                <w:lang w:val="uk-UA"/>
              </w:rPr>
              <m:t>см</m:t>
            </m:r>
          </m:e>
          <m:sup>
            <m:r>
              <w:rPr>
                <w:rFonts w:ascii="Cambria Math" w:hAnsi="Cambria Math" w:cs="Times New Roman"/>
                <w:szCs w:val="28"/>
                <w:lang w:val="uk-UA"/>
              </w:rPr>
              <m:t>2</m:t>
            </m:r>
          </m:sup>
        </m:sSup>
      </m:oMath>
      <w:r w:rsidR="00116A6D">
        <w:rPr>
          <w:rFonts w:eastAsiaTheme="minorEastAsia" w:cs="Times New Roman"/>
          <w:szCs w:val="28"/>
          <w:lang w:val="uk-UA"/>
        </w:rPr>
        <w:t>.</w:t>
      </w:r>
    </w:p>
    <w:p w:rsidR="00116A6D" w:rsidRDefault="00116A6D" w:rsidP="00116A6D">
      <w:pPr>
        <w:rPr>
          <w:rFonts w:eastAsiaTheme="minorEastAsia" w:cs="Times New Roman"/>
          <w:szCs w:val="28"/>
          <w:lang w:val="uk-UA"/>
        </w:rPr>
      </w:pPr>
      <w:r>
        <w:rPr>
          <w:rFonts w:eastAsiaTheme="minorEastAsia" w:cs="Times New Roman"/>
          <w:szCs w:val="28"/>
          <w:lang w:val="uk-UA"/>
        </w:rPr>
        <w:t>Відповідь: Г.</w:t>
      </w:r>
    </w:p>
    <w:p w:rsidR="00D3389C" w:rsidRDefault="00D3389C" w:rsidP="00116A6D">
      <w:pPr>
        <w:rPr>
          <w:rFonts w:eastAsiaTheme="minorEastAsia" w:cs="Times New Roman"/>
          <w:szCs w:val="28"/>
          <w:lang w:val="uk-UA"/>
        </w:rPr>
      </w:pPr>
      <w:r w:rsidRPr="000A7FCC">
        <w:rPr>
          <w:rFonts w:eastAsiaTheme="minorEastAsia" w:cs="Times New Roman"/>
          <w:b/>
          <w:szCs w:val="28"/>
          <w:lang w:val="uk-UA"/>
        </w:rPr>
        <w:t xml:space="preserve">3. </w:t>
      </w:r>
      <w:r w:rsidR="00802E07" w:rsidRPr="00802E07">
        <w:rPr>
          <w:rFonts w:eastAsiaTheme="minorEastAsia" w:cs="Times New Roman"/>
          <w:szCs w:val="28"/>
          <w:lang w:val="uk-UA"/>
        </w:rPr>
        <w:t xml:space="preserve">Від точки A до площини проведено </w:t>
      </w:r>
      <w:r w:rsidR="00802E07">
        <w:rPr>
          <w:rFonts w:eastAsiaTheme="minorEastAsia" w:cs="Times New Roman"/>
          <w:szCs w:val="28"/>
          <w:lang w:val="uk-UA"/>
        </w:rPr>
        <w:t xml:space="preserve">дві </w:t>
      </w:r>
      <w:r w:rsidR="00802E07" w:rsidRPr="00802E07">
        <w:rPr>
          <w:rFonts w:eastAsiaTheme="minorEastAsia" w:cs="Times New Roman"/>
          <w:szCs w:val="28"/>
          <w:lang w:val="uk-UA"/>
        </w:rPr>
        <w:t>похилі AB і AC та перпендикуляр A</w:t>
      </w:r>
      <w:r w:rsidR="00D3764C">
        <w:rPr>
          <w:rFonts w:eastAsiaTheme="minorEastAsia" w:cs="Times New Roman"/>
          <w:szCs w:val="28"/>
          <w:lang w:val="en-US"/>
        </w:rPr>
        <w:t>S</w:t>
      </w:r>
      <w:r w:rsidR="00802E07" w:rsidRPr="00802E07">
        <w:rPr>
          <w:rFonts w:eastAsiaTheme="minorEastAsia" w:cs="Times New Roman"/>
          <w:szCs w:val="28"/>
          <w:lang w:val="uk-UA"/>
        </w:rPr>
        <w:t>, де A</w:t>
      </w:r>
      <w:r w:rsidR="0052738A">
        <w:rPr>
          <w:rFonts w:eastAsiaTheme="minorEastAsia" w:cs="Times New Roman"/>
          <w:szCs w:val="28"/>
          <w:lang w:val="en-US"/>
        </w:rPr>
        <w:t>C</w:t>
      </w:r>
      <w:r w:rsidR="00802E07" w:rsidRPr="00802E07">
        <w:rPr>
          <w:rFonts w:eastAsiaTheme="minorEastAsia" w:cs="Times New Roman"/>
          <w:szCs w:val="28"/>
          <w:lang w:val="uk-UA"/>
        </w:rPr>
        <w:t xml:space="preserve"> дорівнює </w:t>
      </w:r>
      <w:r w:rsidR="008B2A39">
        <w:rPr>
          <w:rFonts w:eastAsiaTheme="minorEastAsia" w:cs="Times New Roman"/>
          <w:szCs w:val="28"/>
          <w:lang w:val="uk-UA"/>
        </w:rPr>
        <w:t>45</w:t>
      </w:r>
      <w:r w:rsidR="00802E07" w:rsidRPr="00802E07">
        <w:rPr>
          <w:rFonts w:eastAsiaTheme="minorEastAsia" w:cs="Times New Roman"/>
          <w:szCs w:val="28"/>
          <w:lang w:val="uk-UA"/>
        </w:rPr>
        <w:t xml:space="preserve"> см, а A</w:t>
      </w:r>
      <w:r w:rsidR="0052738A">
        <w:rPr>
          <w:rFonts w:eastAsiaTheme="minorEastAsia" w:cs="Times New Roman"/>
          <w:szCs w:val="28"/>
          <w:lang w:val="en-US"/>
        </w:rPr>
        <w:t>B</w:t>
      </w:r>
      <w:r w:rsidR="00802E07" w:rsidRPr="00802E07">
        <w:rPr>
          <w:rFonts w:eastAsiaTheme="minorEastAsia" w:cs="Times New Roman"/>
          <w:szCs w:val="28"/>
          <w:lang w:val="uk-UA"/>
        </w:rPr>
        <w:t xml:space="preserve"> </w:t>
      </w:r>
      <w:r w:rsidR="00B21FDA">
        <w:rPr>
          <w:rFonts w:eastAsiaTheme="minorEastAsia" w:cs="Times New Roman"/>
          <w:szCs w:val="28"/>
          <w:lang w:val="uk-UA"/>
        </w:rPr>
        <w:t>–</w:t>
      </w:r>
      <w:r w:rsidR="00802E07" w:rsidRPr="00802E07">
        <w:rPr>
          <w:rFonts w:eastAsiaTheme="minorEastAsia" w:cs="Times New Roman"/>
          <w:szCs w:val="28"/>
          <w:lang w:val="uk-UA"/>
        </w:rPr>
        <w:t xml:space="preserve"> </w:t>
      </w:r>
      <w:r w:rsidR="008B2A39">
        <w:rPr>
          <w:rFonts w:eastAsiaTheme="minorEastAsia" w:cs="Times New Roman"/>
          <w:szCs w:val="28"/>
          <w:lang w:val="uk-UA"/>
        </w:rPr>
        <w:t>15</w:t>
      </w:r>
      <w:r w:rsidR="00802E07" w:rsidRPr="00802E07">
        <w:rPr>
          <w:rFonts w:eastAsiaTheme="minorEastAsia" w:cs="Times New Roman"/>
          <w:szCs w:val="28"/>
          <w:lang w:val="uk-UA"/>
        </w:rPr>
        <w:t xml:space="preserve"> см. Порівняйте довжини проекцій цих похилих на площину.</w:t>
      </w:r>
    </w:p>
    <w:tbl>
      <w:tblPr>
        <w:tblStyle w:val="ab"/>
        <w:tblW w:w="0" w:type="auto"/>
        <w:tblLook w:val="04A0" w:firstRow="1" w:lastRow="0" w:firstColumn="1" w:lastColumn="0" w:noHBand="0" w:noVBand="1"/>
      </w:tblPr>
      <w:tblGrid>
        <w:gridCol w:w="1925"/>
        <w:gridCol w:w="1925"/>
        <w:gridCol w:w="1926"/>
        <w:gridCol w:w="1926"/>
        <w:gridCol w:w="1926"/>
      </w:tblGrid>
      <w:tr w:rsidR="00D3764C" w:rsidRPr="001D3396" w:rsidTr="005656FD">
        <w:tc>
          <w:tcPr>
            <w:tcW w:w="1925" w:type="dxa"/>
          </w:tcPr>
          <w:p w:rsidR="00D3764C" w:rsidRPr="001D3396" w:rsidRDefault="00D3764C"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925" w:type="dxa"/>
          </w:tcPr>
          <w:p w:rsidR="00D3764C" w:rsidRPr="001D3396" w:rsidRDefault="00D3764C"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926" w:type="dxa"/>
          </w:tcPr>
          <w:p w:rsidR="00D3764C" w:rsidRPr="001D3396" w:rsidRDefault="00D3764C"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926" w:type="dxa"/>
          </w:tcPr>
          <w:p w:rsidR="00D3764C" w:rsidRPr="001D3396" w:rsidRDefault="00D3764C"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1926" w:type="dxa"/>
          </w:tcPr>
          <w:p w:rsidR="00D3764C" w:rsidRPr="001D3396" w:rsidRDefault="00D3764C"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D3764C" w:rsidRPr="001D3396" w:rsidTr="005656FD">
        <w:tc>
          <w:tcPr>
            <w:tcW w:w="1925" w:type="dxa"/>
          </w:tcPr>
          <w:p w:rsidR="00D3764C" w:rsidRPr="0052738A" w:rsidRDefault="006330DA" w:rsidP="005656FD">
            <w:pPr>
              <w:jc w:val="center"/>
              <w:rPr>
                <w:rFonts w:ascii="Times New Roman" w:hAnsi="Times New Roman" w:cs="Times New Roman"/>
                <w:i/>
                <w:sz w:val="28"/>
                <w:szCs w:val="28"/>
                <w:lang w:val="uk-UA"/>
              </w:rPr>
            </w:pPr>
            <w:r w:rsidRPr="0052738A">
              <w:rPr>
                <w:rFonts w:ascii="Times New Roman" w:hAnsi="Times New Roman" w:cs="Times New Roman"/>
                <w:i/>
                <w:sz w:val="28"/>
                <w:szCs w:val="28"/>
                <w:lang w:val="en-US"/>
              </w:rPr>
              <w:t>SB &gt; SC</w:t>
            </w:r>
          </w:p>
        </w:tc>
        <w:tc>
          <w:tcPr>
            <w:tcW w:w="1925" w:type="dxa"/>
          </w:tcPr>
          <w:p w:rsidR="00D3764C" w:rsidRPr="0052738A" w:rsidRDefault="006330DA" w:rsidP="005656FD">
            <w:pPr>
              <w:jc w:val="center"/>
              <w:rPr>
                <w:rFonts w:ascii="Times New Roman" w:hAnsi="Times New Roman" w:cs="Times New Roman"/>
                <w:i/>
                <w:sz w:val="28"/>
                <w:szCs w:val="28"/>
                <w:lang w:val="en-US"/>
              </w:rPr>
            </w:pPr>
            <w:r w:rsidRPr="0052738A">
              <w:rPr>
                <w:rFonts w:ascii="Times New Roman" w:hAnsi="Times New Roman" w:cs="Times New Roman"/>
                <w:i/>
                <w:sz w:val="28"/>
                <w:szCs w:val="28"/>
                <w:lang w:val="en-US"/>
              </w:rPr>
              <w:t>SB = SC</w:t>
            </w:r>
          </w:p>
        </w:tc>
        <w:tc>
          <w:tcPr>
            <w:tcW w:w="1926" w:type="dxa"/>
          </w:tcPr>
          <w:p w:rsidR="00D3764C" w:rsidRPr="0052738A" w:rsidRDefault="006330DA" w:rsidP="005656FD">
            <w:pPr>
              <w:jc w:val="center"/>
              <w:rPr>
                <w:rFonts w:ascii="Times New Roman" w:hAnsi="Times New Roman" w:cs="Times New Roman"/>
                <w:i/>
                <w:sz w:val="28"/>
                <w:szCs w:val="28"/>
                <w:lang w:val="en-US"/>
              </w:rPr>
            </w:pPr>
            <w:r w:rsidRPr="0052738A">
              <w:rPr>
                <w:rFonts w:ascii="Times New Roman" w:hAnsi="Times New Roman" w:cs="Times New Roman"/>
                <w:i/>
                <w:sz w:val="28"/>
                <w:szCs w:val="28"/>
                <w:lang w:val="en-US"/>
              </w:rPr>
              <w:t>SB = 3SC</w:t>
            </w:r>
          </w:p>
        </w:tc>
        <w:tc>
          <w:tcPr>
            <w:tcW w:w="1926" w:type="dxa"/>
          </w:tcPr>
          <w:p w:rsidR="00D3764C" w:rsidRPr="0052738A" w:rsidRDefault="006330DA" w:rsidP="005656FD">
            <w:pPr>
              <w:jc w:val="center"/>
              <w:rPr>
                <w:rFonts w:ascii="Times New Roman" w:hAnsi="Times New Roman" w:cs="Times New Roman"/>
                <w:i/>
                <w:sz w:val="28"/>
                <w:szCs w:val="28"/>
                <w:lang w:val="en-US"/>
              </w:rPr>
            </w:pPr>
            <w:r w:rsidRPr="0052738A">
              <w:rPr>
                <w:rFonts w:ascii="Times New Roman" w:hAnsi="Times New Roman" w:cs="Times New Roman"/>
                <w:i/>
                <w:sz w:val="28"/>
                <w:szCs w:val="28"/>
                <w:lang w:val="en-US"/>
              </w:rPr>
              <w:t>SB &lt; SC</w:t>
            </w:r>
          </w:p>
        </w:tc>
        <w:tc>
          <w:tcPr>
            <w:tcW w:w="1926" w:type="dxa"/>
          </w:tcPr>
          <w:p w:rsidR="00D3764C" w:rsidRPr="0052738A" w:rsidRDefault="006330DA" w:rsidP="005656FD">
            <w:pPr>
              <w:jc w:val="center"/>
              <w:rPr>
                <w:rFonts w:ascii="Times New Roman" w:hAnsi="Times New Roman" w:cs="Times New Roman"/>
                <w:i/>
                <w:sz w:val="28"/>
                <w:szCs w:val="28"/>
                <w:lang w:val="en-US"/>
              </w:rPr>
            </w:pPr>
            <w:r w:rsidRPr="0052738A">
              <w:rPr>
                <w:rFonts w:ascii="Times New Roman" w:hAnsi="Times New Roman" w:cs="Times New Roman"/>
                <w:i/>
                <w:sz w:val="28"/>
                <w:szCs w:val="28"/>
                <w:lang w:val="en-US"/>
              </w:rPr>
              <w:t>SB = 2SC</w:t>
            </w:r>
          </w:p>
        </w:tc>
      </w:tr>
    </w:tbl>
    <w:p w:rsidR="00D3764C" w:rsidRDefault="001E6FBA" w:rsidP="001E6FBA">
      <w:pPr>
        <w:spacing w:before="240"/>
        <w:rPr>
          <w:rFonts w:eastAsiaTheme="minorEastAsia" w:cs="Times New Roman"/>
          <w:szCs w:val="28"/>
          <w:lang w:val="uk-UA"/>
        </w:rPr>
      </w:pPr>
      <w:r>
        <w:rPr>
          <w:rFonts w:eastAsiaTheme="minorEastAsia" w:cs="Times New Roman"/>
          <w:b/>
          <w:szCs w:val="28"/>
          <w:lang w:val="uk-UA"/>
        </w:rPr>
        <w:t xml:space="preserve">Розв’язання: </w:t>
      </w:r>
      <w:r w:rsidR="00B46E5E" w:rsidRPr="00B46E5E">
        <w:rPr>
          <w:rFonts w:eastAsiaTheme="minorEastAsia" w:cs="Times New Roman"/>
          <w:szCs w:val="28"/>
          <w:lang w:val="uk-UA"/>
        </w:rPr>
        <w:t>Для початку необхідно зобразити умову задачі на рисунку:</w:t>
      </w:r>
    </w:p>
    <w:p w:rsidR="00B46E5E" w:rsidRDefault="00B46E5E" w:rsidP="00B46E5E">
      <w:pPr>
        <w:spacing w:before="240"/>
        <w:jc w:val="center"/>
        <w:rPr>
          <w:rFonts w:eastAsiaTheme="minorEastAsia" w:cs="Times New Roman"/>
          <w:szCs w:val="28"/>
          <w:lang w:val="uk-UA"/>
        </w:rPr>
      </w:pPr>
      <w:r>
        <w:rPr>
          <w:rFonts w:eastAsiaTheme="minorEastAsia" w:cs="Times New Roman"/>
          <w:noProof/>
          <w:szCs w:val="28"/>
          <w:lang w:val="uk-UA" w:eastAsia="uk-UA"/>
        </w:rPr>
        <w:drawing>
          <wp:inline distT="0" distB="0" distL="0" distR="0">
            <wp:extent cx="2609850" cy="1540689"/>
            <wp:effectExtent l="0" t="0" r="0" b="254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28036" cy="1551425"/>
                    </a:xfrm>
                    <a:prstGeom prst="rect">
                      <a:avLst/>
                    </a:prstGeom>
                    <a:noFill/>
                    <a:ln>
                      <a:noFill/>
                    </a:ln>
                  </pic:spPr>
                </pic:pic>
              </a:graphicData>
            </a:graphic>
          </wp:inline>
        </w:drawing>
      </w:r>
    </w:p>
    <w:p w:rsidR="0052738A" w:rsidRPr="003312FB" w:rsidRDefault="0052738A" w:rsidP="0052738A">
      <w:pPr>
        <w:spacing w:before="240"/>
        <w:rPr>
          <w:rFonts w:cs="Times New Roman"/>
          <w:szCs w:val="28"/>
          <w:lang w:val="uk-UA"/>
        </w:rPr>
      </w:pPr>
      <w:r>
        <w:rPr>
          <w:rFonts w:cs="Times New Roman"/>
          <w:szCs w:val="28"/>
          <w:lang w:val="en-US"/>
        </w:rPr>
        <w:t>SC</w:t>
      </w:r>
      <w:r w:rsidRPr="0052738A">
        <w:rPr>
          <w:rFonts w:cs="Times New Roman"/>
          <w:szCs w:val="28"/>
          <w:lang w:val="uk-UA"/>
        </w:rPr>
        <w:t xml:space="preserve"> – </w:t>
      </w:r>
      <w:r>
        <w:rPr>
          <w:rFonts w:cs="Times New Roman"/>
          <w:szCs w:val="28"/>
          <w:lang w:val="uk-UA"/>
        </w:rPr>
        <w:t xml:space="preserve">проекція похилої </w:t>
      </w:r>
      <w:r>
        <w:rPr>
          <w:rFonts w:cs="Times New Roman"/>
          <w:szCs w:val="28"/>
          <w:lang w:val="en-US"/>
        </w:rPr>
        <w:t>AC</w:t>
      </w:r>
      <w:r w:rsidRPr="0052738A">
        <w:rPr>
          <w:rFonts w:cs="Times New Roman"/>
          <w:szCs w:val="28"/>
          <w:lang w:val="uk-UA"/>
        </w:rPr>
        <w:t xml:space="preserve"> </w:t>
      </w:r>
      <w:r>
        <w:rPr>
          <w:rFonts w:eastAsiaTheme="minorEastAsia" w:cs="Times New Roman"/>
          <w:szCs w:val="28"/>
          <w:lang w:val="uk-UA"/>
        </w:rPr>
        <w:t xml:space="preserve">на площину </w:t>
      </w:r>
      <w:r w:rsidRPr="001D3396">
        <w:rPr>
          <w:rFonts w:cs="Times New Roman"/>
          <w:szCs w:val="28"/>
          <w:lang w:val="uk-UA"/>
        </w:rPr>
        <w:t>α</w:t>
      </w:r>
      <w:r>
        <w:rPr>
          <w:rFonts w:eastAsiaTheme="minorEastAsia" w:cs="Times New Roman"/>
          <w:szCs w:val="28"/>
          <w:lang w:val="uk-UA"/>
        </w:rPr>
        <w:t xml:space="preserve">, </w:t>
      </w:r>
      <w:r>
        <w:rPr>
          <w:rFonts w:eastAsiaTheme="minorEastAsia" w:cs="Times New Roman"/>
          <w:szCs w:val="28"/>
          <w:lang w:val="en-US"/>
        </w:rPr>
        <w:t>BS</w:t>
      </w:r>
      <w:r w:rsidRPr="0052738A">
        <w:rPr>
          <w:rFonts w:eastAsiaTheme="minorEastAsia" w:cs="Times New Roman"/>
          <w:szCs w:val="28"/>
          <w:lang w:val="uk-UA"/>
        </w:rPr>
        <w:t xml:space="preserve"> – </w:t>
      </w:r>
      <w:r>
        <w:rPr>
          <w:rFonts w:eastAsiaTheme="minorEastAsia" w:cs="Times New Roman"/>
          <w:szCs w:val="28"/>
          <w:lang w:val="uk-UA"/>
        </w:rPr>
        <w:t xml:space="preserve">проекція похилої </w:t>
      </w:r>
      <w:r>
        <w:rPr>
          <w:rFonts w:eastAsiaTheme="minorEastAsia" w:cs="Times New Roman"/>
          <w:szCs w:val="28"/>
          <w:lang w:val="en-US"/>
        </w:rPr>
        <w:t>AB</w:t>
      </w:r>
      <w:r w:rsidRPr="0052738A">
        <w:rPr>
          <w:rFonts w:eastAsiaTheme="minorEastAsia" w:cs="Times New Roman"/>
          <w:szCs w:val="28"/>
          <w:lang w:val="uk-UA"/>
        </w:rPr>
        <w:t xml:space="preserve"> </w:t>
      </w:r>
      <w:r>
        <w:rPr>
          <w:rFonts w:eastAsiaTheme="minorEastAsia" w:cs="Times New Roman"/>
          <w:szCs w:val="28"/>
          <w:lang w:val="uk-UA"/>
        </w:rPr>
        <w:t xml:space="preserve">на площину </w:t>
      </w:r>
      <w:r w:rsidRPr="001D3396">
        <w:rPr>
          <w:rFonts w:cs="Times New Roman"/>
          <w:szCs w:val="28"/>
          <w:lang w:val="uk-UA"/>
        </w:rPr>
        <w:t>α</w:t>
      </w:r>
      <w:r>
        <w:rPr>
          <w:rFonts w:cs="Times New Roman"/>
          <w:szCs w:val="28"/>
          <w:lang w:val="uk-UA"/>
        </w:rPr>
        <w:t xml:space="preserve">. </w:t>
      </w:r>
      <w:r w:rsidRPr="0052738A">
        <w:rPr>
          <w:rFonts w:cs="Times New Roman"/>
          <w:szCs w:val="28"/>
          <w:lang w:val="uk-UA"/>
        </w:rPr>
        <w:t>Якщо з точки, що знаходиться поза площиною, опустити на цю площину перпендикуляр і провести кілька похилих, то похила з більшою довжиною матиме й більшу проекцію на площину.</w:t>
      </w:r>
      <w:r>
        <w:rPr>
          <w:rFonts w:cs="Times New Roman"/>
          <w:szCs w:val="28"/>
          <w:lang w:val="uk-UA"/>
        </w:rPr>
        <w:t xml:space="preserve"> Тоді, за вказаною властивістю, маємо: </w:t>
      </w:r>
      <w:r w:rsidRPr="0052738A">
        <w:rPr>
          <w:rFonts w:cs="Times New Roman"/>
          <w:i/>
          <w:szCs w:val="28"/>
          <w:lang w:val="en-US"/>
        </w:rPr>
        <w:t>AB</w:t>
      </w:r>
      <w:r w:rsidRPr="003312FB">
        <w:rPr>
          <w:rFonts w:cs="Times New Roman"/>
          <w:i/>
          <w:szCs w:val="28"/>
          <w:lang w:val="uk-UA"/>
        </w:rPr>
        <w:t xml:space="preserve"> </w:t>
      </w:r>
      <w:r w:rsidR="003312FB" w:rsidRPr="003312FB">
        <w:rPr>
          <w:rFonts w:cs="Times New Roman"/>
          <w:i/>
          <w:szCs w:val="28"/>
          <w:lang w:val="uk-UA"/>
        </w:rPr>
        <w:t>&lt;</w:t>
      </w:r>
      <w:r w:rsidRPr="003312FB">
        <w:rPr>
          <w:rFonts w:cs="Times New Roman"/>
          <w:i/>
          <w:szCs w:val="28"/>
          <w:lang w:val="uk-UA"/>
        </w:rPr>
        <w:t xml:space="preserve"> </w:t>
      </w:r>
      <w:r w:rsidRPr="0052738A">
        <w:rPr>
          <w:rFonts w:cs="Times New Roman"/>
          <w:i/>
          <w:szCs w:val="28"/>
          <w:lang w:val="en-US"/>
        </w:rPr>
        <w:t>AC</w:t>
      </w:r>
      <w:r w:rsidRPr="003312FB">
        <w:rPr>
          <w:rFonts w:cs="Times New Roman"/>
          <w:szCs w:val="28"/>
          <w:lang w:val="uk-UA"/>
        </w:rPr>
        <w:t xml:space="preserve">, </w:t>
      </w:r>
      <w:r>
        <w:rPr>
          <w:rFonts w:cs="Times New Roman"/>
          <w:szCs w:val="28"/>
          <w:lang w:val="uk-UA"/>
        </w:rPr>
        <w:t>отже</w:t>
      </w:r>
      <w:r w:rsidR="003312FB">
        <w:rPr>
          <w:rFonts w:cs="Times New Roman"/>
          <w:szCs w:val="28"/>
          <w:lang w:val="uk-UA"/>
        </w:rPr>
        <w:t xml:space="preserve"> проекції</w:t>
      </w:r>
      <w:r>
        <w:rPr>
          <w:rFonts w:cs="Times New Roman"/>
          <w:szCs w:val="28"/>
          <w:lang w:val="uk-UA"/>
        </w:rPr>
        <w:t xml:space="preserve"> </w:t>
      </w:r>
      <w:r w:rsidR="003312FB" w:rsidRPr="0052738A">
        <w:rPr>
          <w:rFonts w:cs="Times New Roman"/>
          <w:i/>
          <w:szCs w:val="28"/>
          <w:lang w:val="en-US"/>
        </w:rPr>
        <w:t>SB</w:t>
      </w:r>
      <w:r w:rsidR="003312FB" w:rsidRPr="003312FB">
        <w:rPr>
          <w:rFonts w:cs="Times New Roman"/>
          <w:i/>
          <w:szCs w:val="28"/>
          <w:lang w:val="uk-UA"/>
        </w:rPr>
        <w:t xml:space="preserve"> &lt; </w:t>
      </w:r>
      <w:r w:rsidR="003312FB" w:rsidRPr="0052738A">
        <w:rPr>
          <w:rFonts w:cs="Times New Roman"/>
          <w:i/>
          <w:szCs w:val="28"/>
          <w:lang w:val="en-US"/>
        </w:rPr>
        <w:t>SC</w:t>
      </w:r>
      <w:r w:rsidR="003312FB" w:rsidRPr="003312FB">
        <w:rPr>
          <w:rFonts w:cs="Times New Roman"/>
          <w:szCs w:val="28"/>
          <w:lang w:val="uk-UA"/>
        </w:rPr>
        <w:t>.</w:t>
      </w:r>
    </w:p>
    <w:p w:rsidR="003312FB" w:rsidRDefault="003312FB" w:rsidP="003312FB">
      <w:pPr>
        <w:rPr>
          <w:rFonts w:cs="Times New Roman"/>
          <w:szCs w:val="28"/>
          <w:lang w:val="uk-UA"/>
        </w:rPr>
      </w:pPr>
      <w:r w:rsidRPr="003312FB">
        <w:rPr>
          <w:rFonts w:cs="Times New Roman"/>
          <w:szCs w:val="28"/>
          <w:lang w:val="uk-UA"/>
        </w:rPr>
        <w:t>Відповідь: Г.</w:t>
      </w:r>
    </w:p>
    <w:p w:rsidR="003312FB" w:rsidRDefault="00B723E6" w:rsidP="003312FB">
      <w:pPr>
        <w:rPr>
          <w:rFonts w:cs="Times New Roman"/>
          <w:szCs w:val="28"/>
          <w:lang w:val="uk-UA"/>
        </w:rPr>
      </w:pPr>
      <w:r w:rsidRPr="00B723E6">
        <w:rPr>
          <w:rFonts w:cs="Times New Roman"/>
          <w:b/>
          <w:szCs w:val="28"/>
          <w:lang w:val="uk-UA"/>
        </w:rPr>
        <w:t xml:space="preserve">4. </w:t>
      </w:r>
      <w:r w:rsidR="00B00A0D" w:rsidRPr="00B00A0D">
        <w:rPr>
          <w:rFonts w:cs="Times New Roman"/>
          <w:szCs w:val="28"/>
          <w:lang w:val="uk-UA"/>
        </w:rPr>
        <w:t xml:space="preserve">Задано двогранний кут із величиною </w:t>
      </w:r>
      <w:r w:rsidR="004B1168" w:rsidRPr="005656FD">
        <w:rPr>
          <w:rFonts w:cs="Times New Roman"/>
          <w:szCs w:val="28"/>
          <w:lang w:val="uk-UA"/>
        </w:rPr>
        <w:t>60</w:t>
      </w:r>
      <w:r w:rsidR="00B00A0D" w:rsidRPr="00B00A0D">
        <w:rPr>
          <w:rFonts w:cs="Times New Roman"/>
          <w:szCs w:val="28"/>
          <w:lang w:val="uk-UA"/>
        </w:rPr>
        <w:t xml:space="preserve">°. Прямі </w:t>
      </w:r>
      <w:r w:rsidR="004B1168" w:rsidRPr="00512B1D">
        <w:rPr>
          <w:rFonts w:cs="Times New Roman"/>
          <w:i/>
          <w:szCs w:val="28"/>
          <w:lang w:val="en-US"/>
        </w:rPr>
        <w:t>CA</w:t>
      </w:r>
      <w:r w:rsidR="004B1168" w:rsidRPr="004B1168">
        <w:rPr>
          <w:rFonts w:cs="Times New Roman"/>
          <w:szCs w:val="28"/>
          <w:lang w:val="uk-UA"/>
        </w:rPr>
        <w:t xml:space="preserve"> </w:t>
      </w:r>
      <w:r w:rsidR="00B00A0D" w:rsidRPr="00B00A0D">
        <w:rPr>
          <w:rFonts w:cs="Times New Roman"/>
          <w:szCs w:val="28"/>
          <w:lang w:val="uk-UA"/>
        </w:rPr>
        <w:t xml:space="preserve">і </w:t>
      </w:r>
      <w:r w:rsidR="004B1168" w:rsidRPr="00512B1D">
        <w:rPr>
          <w:rFonts w:cs="Times New Roman"/>
          <w:i/>
          <w:szCs w:val="28"/>
          <w:lang w:val="en-US"/>
        </w:rPr>
        <w:t>BA</w:t>
      </w:r>
      <w:r w:rsidR="00B00A0D" w:rsidRPr="00B00A0D">
        <w:rPr>
          <w:rFonts w:cs="Times New Roman"/>
          <w:szCs w:val="28"/>
          <w:lang w:val="uk-UA"/>
        </w:rPr>
        <w:t xml:space="preserve"> перпендикулярні до </w:t>
      </w:r>
      <w:r w:rsidR="004B1168" w:rsidRPr="00512B1D">
        <w:rPr>
          <w:rFonts w:cs="Times New Roman"/>
          <w:i/>
          <w:szCs w:val="28"/>
          <w:lang w:val="en-US"/>
        </w:rPr>
        <w:t>KL</w:t>
      </w:r>
      <w:r w:rsidR="00B00A0D" w:rsidRPr="00B00A0D">
        <w:rPr>
          <w:rFonts w:cs="Times New Roman"/>
          <w:szCs w:val="28"/>
          <w:lang w:val="uk-UA"/>
        </w:rPr>
        <w:t xml:space="preserve">, відрізок </w:t>
      </w:r>
      <w:r w:rsidR="004B1168" w:rsidRPr="00512B1D">
        <w:rPr>
          <w:rFonts w:cs="Times New Roman"/>
          <w:i/>
          <w:szCs w:val="28"/>
          <w:lang w:val="en-US"/>
        </w:rPr>
        <w:t>CB</w:t>
      </w:r>
      <w:r w:rsidR="00B00A0D" w:rsidRPr="00B00A0D">
        <w:rPr>
          <w:rFonts w:cs="Times New Roman"/>
          <w:szCs w:val="28"/>
          <w:lang w:val="uk-UA"/>
        </w:rPr>
        <w:t xml:space="preserve"> </w:t>
      </w:r>
      <w:r w:rsidR="004B1168">
        <w:rPr>
          <w:rFonts w:cs="Times New Roman"/>
          <w:szCs w:val="28"/>
          <w:lang w:val="uk-UA"/>
        </w:rPr>
        <w:t>перпендикулярний</w:t>
      </w:r>
      <w:r w:rsidR="00B00A0D" w:rsidRPr="00B00A0D">
        <w:rPr>
          <w:rFonts w:cs="Times New Roman"/>
          <w:szCs w:val="28"/>
          <w:lang w:val="uk-UA"/>
        </w:rPr>
        <w:t xml:space="preserve"> площині β, причому довжина </w:t>
      </w:r>
      <w:r w:rsidR="004B1168" w:rsidRPr="00512B1D">
        <w:rPr>
          <w:rFonts w:cs="Times New Roman"/>
          <w:i/>
          <w:szCs w:val="28"/>
          <w:lang w:val="en-US"/>
        </w:rPr>
        <w:t>CB</w:t>
      </w:r>
      <w:r w:rsidR="00B00A0D" w:rsidRPr="00B00A0D">
        <w:rPr>
          <w:rFonts w:cs="Times New Roman"/>
          <w:szCs w:val="28"/>
          <w:lang w:val="uk-UA"/>
        </w:rPr>
        <w:t xml:space="preserve"> дорівнює 12 см. Знайдіть довжину відрізка </w:t>
      </w:r>
      <w:r w:rsidR="001E5779" w:rsidRPr="00512B1D">
        <w:rPr>
          <w:rFonts w:cs="Times New Roman"/>
          <w:i/>
          <w:szCs w:val="28"/>
          <w:lang w:val="en-US"/>
        </w:rPr>
        <w:t>C</w:t>
      </w:r>
      <w:r w:rsidR="004B1168" w:rsidRPr="00512B1D">
        <w:rPr>
          <w:rFonts w:cs="Times New Roman"/>
          <w:i/>
          <w:szCs w:val="28"/>
          <w:lang w:val="en-US"/>
        </w:rPr>
        <w:t>A</w:t>
      </w:r>
      <w:r w:rsidR="00B00A0D" w:rsidRPr="00B00A0D">
        <w:rPr>
          <w:rFonts w:cs="Times New Roman"/>
          <w:szCs w:val="28"/>
          <w:lang w:val="uk-UA"/>
        </w:rPr>
        <w:t>.</w:t>
      </w:r>
    </w:p>
    <w:tbl>
      <w:tblPr>
        <w:tblStyle w:val="ab"/>
        <w:tblW w:w="0" w:type="auto"/>
        <w:tblLook w:val="04A0" w:firstRow="1" w:lastRow="0" w:firstColumn="1" w:lastColumn="0" w:noHBand="0" w:noVBand="1"/>
      </w:tblPr>
      <w:tblGrid>
        <w:gridCol w:w="1925"/>
        <w:gridCol w:w="1925"/>
        <w:gridCol w:w="1926"/>
        <w:gridCol w:w="1926"/>
        <w:gridCol w:w="1926"/>
      </w:tblGrid>
      <w:tr w:rsidR="006C249D" w:rsidRPr="001D3396" w:rsidTr="005656FD">
        <w:tc>
          <w:tcPr>
            <w:tcW w:w="1925" w:type="dxa"/>
          </w:tcPr>
          <w:p w:rsidR="006C249D" w:rsidRPr="001D3396" w:rsidRDefault="006C249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925" w:type="dxa"/>
          </w:tcPr>
          <w:p w:rsidR="006C249D" w:rsidRPr="001D3396" w:rsidRDefault="006C249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926" w:type="dxa"/>
          </w:tcPr>
          <w:p w:rsidR="006C249D" w:rsidRPr="001D3396" w:rsidRDefault="006C249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926" w:type="dxa"/>
          </w:tcPr>
          <w:p w:rsidR="006C249D" w:rsidRPr="001D3396" w:rsidRDefault="006C249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1926" w:type="dxa"/>
          </w:tcPr>
          <w:p w:rsidR="006C249D" w:rsidRPr="001D3396" w:rsidRDefault="006C249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6C249D" w:rsidRPr="001D3396" w:rsidTr="005656FD">
        <w:tc>
          <w:tcPr>
            <w:tcW w:w="1925" w:type="dxa"/>
          </w:tcPr>
          <w:p w:rsidR="006C249D" w:rsidRPr="001049C8" w:rsidRDefault="006C249D" w:rsidP="005656FD">
            <w:pPr>
              <w:jc w:val="center"/>
              <w:rPr>
                <w:rFonts w:ascii="Times New Roman" w:hAnsi="Times New Roman" w:cs="Times New Roman"/>
                <w:sz w:val="28"/>
                <w:szCs w:val="28"/>
                <w:lang w:val="uk-UA"/>
              </w:rPr>
            </w:pPr>
            <w:r w:rsidRPr="001049C8">
              <w:rPr>
                <w:rFonts w:ascii="Times New Roman" w:hAnsi="Times New Roman" w:cs="Times New Roman"/>
                <w:sz w:val="28"/>
                <w:szCs w:val="28"/>
                <w:lang w:val="uk-UA"/>
              </w:rPr>
              <w:t>12</w:t>
            </w:r>
            <m:oMath>
              <m:rad>
                <m:radPr>
                  <m:degHide m:val="1"/>
                  <m:ctrlPr>
                    <w:rPr>
                      <w:rFonts w:ascii="Cambria Math" w:hAnsi="Cambria Math" w:cs="Times New Roman"/>
                      <w:sz w:val="28"/>
                      <w:szCs w:val="28"/>
                      <w:lang w:val="uk-UA"/>
                    </w:rPr>
                  </m:ctrlPr>
                </m:radPr>
                <m:deg/>
                <m:e>
                  <m:r>
                    <m:rPr>
                      <m:sty m:val="p"/>
                    </m:rPr>
                    <w:rPr>
                      <w:rFonts w:ascii="Cambria Math" w:hAnsi="Cambria Math" w:cs="Times New Roman"/>
                      <w:sz w:val="28"/>
                      <w:szCs w:val="28"/>
                      <w:lang w:val="uk-UA"/>
                    </w:rPr>
                    <m:t>3</m:t>
                  </m:r>
                </m:e>
              </m:rad>
            </m:oMath>
          </w:p>
        </w:tc>
        <w:tc>
          <w:tcPr>
            <w:tcW w:w="1925" w:type="dxa"/>
          </w:tcPr>
          <w:p w:rsidR="006C249D" w:rsidRPr="001049C8" w:rsidRDefault="006B7D9D" w:rsidP="005656FD">
            <w:pPr>
              <w:jc w:val="center"/>
              <w:rPr>
                <w:rFonts w:ascii="Times New Roman" w:hAnsi="Times New Roman" w:cs="Times New Roman"/>
                <w:sz w:val="28"/>
                <w:szCs w:val="28"/>
                <w:lang w:val="en-US"/>
              </w:rPr>
            </w:pPr>
            <m:oMathPara>
              <m:oMath>
                <m:r>
                  <w:rPr>
                    <w:rFonts w:ascii="Cambria Math" w:hAnsi="Cambria Math" w:cs="Times New Roman"/>
                    <w:sz w:val="28"/>
                    <w:szCs w:val="28"/>
                    <w:lang w:val="uk-UA"/>
                  </w:rPr>
                  <m:t>24</m:t>
                </m:r>
                <m:rad>
                  <m:radPr>
                    <m:degHide m:val="1"/>
                    <m:ctrlPr>
                      <w:rPr>
                        <w:rFonts w:ascii="Cambria Math" w:hAnsi="Cambria Math" w:cs="Times New Roman"/>
                        <w:sz w:val="28"/>
                        <w:szCs w:val="28"/>
                        <w:lang w:val="uk-UA"/>
                      </w:rPr>
                    </m:ctrlPr>
                  </m:radPr>
                  <m:deg/>
                  <m:e>
                    <m:r>
                      <m:rPr>
                        <m:sty m:val="p"/>
                      </m:rPr>
                      <w:rPr>
                        <w:rFonts w:ascii="Cambria Math" w:hAnsi="Cambria Math" w:cs="Times New Roman"/>
                        <w:sz w:val="28"/>
                        <w:szCs w:val="28"/>
                        <w:lang w:val="uk-UA"/>
                      </w:rPr>
                      <m:t>3</m:t>
                    </m:r>
                  </m:e>
                </m:rad>
              </m:oMath>
            </m:oMathPara>
          </w:p>
        </w:tc>
        <w:tc>
          <w:tcPr>
            <w:tcW w:w="1926" w:type="dxa"/>
          </w:tcPr>
          <w:p w:rsidR="006C249D" w:rsidRPr="001049C8" w:rsidRDefault="001049C8" w:rsidP="005656FD">
            <w:pPr>
              <w:jc w:val="center"/>
              <w:rPr>
                <w:rFonts w:ascii="Times New Roman" w:hAnsi="Times New Roman" w:cs="Times New Roman"/>
                <w:sz w:val="28"/>
                <w:szCs w:val="28"/>
                <w:lang w:val="en-US"/>
              </w:rPr>
            </w:pPr>
            <m:oMathPara>
              <m:oMath>
                <m:r>
                  <m:rPr>
                    <m:sty m:val="p"/>
                  </m:rPr>
                  <w:rPr>
                    <w:rFonts w:ascii="Cambria Math" w:hAnsi="Cambria Math" w:cs="Times New Roman"/>
                    <w:sz w:val="28"/>
                    <w:szCs w:val="28"/>
                    <w:lang w:val="uk-UA"/>
                  </w:rPr>
                  <m:t>6</m:t>
                </m:r>
                <m:rad>
                  <m:radPr>
                    <m:degHide m:val="1"/>
                    <m:ctrlPr>
                      <w:rPr>
                        <w:rFonts w:ascii="Cambria Math" w:hAnsi="Cambria Math" w:cs="Times New Roman"/>
                        <w:sz w:val="28"/>
                        <w:szCs w:val="28"/>
                        <w:lang w:val="uk-UA"/>
                      </w:rPr>
                    </m:ctrlPr>
                  </m:radPr>
                  <m:deg/>
                  <m:e>
                    <m:r>
                      <m:rPr>
                        <m:sty m:val="p"/>
                      </m:rPr>
                      <w:rPr>
                        <w:rFonts w:ascii="Cambria Math" w:hAnsi="Cambria Math" w:cs="Times New Roman"/>
                        <w:sz w:val="28"/>
                        <w:szCs w:val="28"/>
                        <w:lang w:val="uk-UA"/>
                      </w:rPr>
                      <m:t>2</m:t>
                    </m:r>
                  </m:e>
                </m:rad>
              </m:oMath>
            </m:oMathPara>
          </w:p>
        </w:tc>
        <w:tc>
          <w:tcPr>
            <w:tcW w:w="1926" w:type="dxa"/>
          </w:tcPr>
          <w:p w:rsidR="006C249D" w:rsidRPr="001049C8" w:rsidRDefault="006B7D9D" w:rsidP="005656FD">
            <w:pPr>
              <w:jc w:val="center"/>
              <w:rPr>
                <w:rFonts w:ascii="Times New Roman" w:hAnsi="Times New Roman" w:cs="Times New Roman"/>
                <w:sz w:val="28"/>
                <w:szCs w:val="28"/>
                <w:lang w:val="en-US"/>
              </w:rPr>
            </w:pPr>
            <w:r w:rsidRPr="001049C8">
              <w:rPr>
                <w:rFonts w:ascii="Times New Roman" w:eastAsiaTheme="minorEastAsia" w:hAnsi="Times New Roman" w:cs="Times New Roman"/>
                <w:sz w:val="28"/>
                <w:szCs w:val="28"/>
                <w:lang w:val="uk-UA"/>
              </w:rPr>
              <w:t>12</w:t>
            </w:r>
            <m:oMath>
              <m:rad>
                <m:radPr>
                  <m:degHide m:val="1"/>
                  <m:ctrlPr>
                    <w:rPr>
                      <w:rFonts w:ascii="Cambria Math" w:hAnsi="Cambria Math" w:cs="Times New Roman"/>
                      <w:sz w:val="28"/>
                      <w:szCs w:val="28"/>
                      <w:lang w:val="uk-UA"/>
                    </w:rPr>
                  </m:ctrlPr>
                </m:radPr>
                <m:deg/>
                <m:e>
                  <m:r>
                    <m:rPr>
                      <m:sty m:val="p"/>
                    </m:rPr>
                    <w:rPr>
                      <w:rFonts w:ascii="Cambria Math" w:hAnsi="Cambria Math" w:cs="Times New Roman"/>
                      <w:sz w:val="28"/>
                      <w:szCs w:val="28"/>
                      <w:lang w:val="uk-UA"/>
                    </w:rPr>
                    <m:t>2</m:t>
                  </m:r>
                </m:e>
              </m:rad>
            </m:oMath>
          </w:p>
        </w:tc>
        <w:tc>
          <w:tcPr>
            <w:tcW w:w="1926" w:type="dxa"/>
          </w:tcPr>
          <w:p w:rsidR="006C249D" w:rsidRPr="001049C8" w:rsidRDefault="006C249D" w:rsidP="005656FD">
            <w:pPr>
              <w:jc w:val="center"/>
              <w:rPr>
                <w:rFonts w:ascii="Times New Roman" w:hAnsi="Times New Roman" w:cs="Times New Roman"/>
                <w:sz w:val="28"/>
                <w:szCs w:val="28"/>
                <w:lang w:val="uk-UA"/>
              </w:rPr>
            </w:pPr>
            <w:r w:rsidRPr="001049C8">
              <w:rPr>
                <w:rFonts w:ascii="Times New Roman" w:hAnsi="Times New Roman" w:cs="Times New Roman"/>
                <w:sz w:val="28"/>
                <w:szCs w:val="28"/>
                <w:lang w:val="uk-UA"/>
              </w:rPr>
              <w:t>14</w:t>
            </w:r>
            <m:oMath>
              <m:rad>
                <m:radPr>
                  <m:degHide m:val="1"/>
                  <m:ctrlPr>
                    <w:rPr>
                      <w:rFonts w:ascii="Cambria Math" w:hAnsi="Cambria Math" w:cs="Times New Roman"/>
                      <w:sz w:val="28"/>
                      <w:szCs w:val="28"/>
                      <w:lang w:val="uk-UA"/>
                    </w:rPr>
                  </m:ctrlPr>
                </m:radPr>
                <m:deg/>
                <m:e>
                  <m:r>
                    <w:rPr>
                      <w:rFonts w:ascii="Cambria Math" w:hAnsi="Cambria Math" w:cs="Times New Roman"/>
                      <w:sz w:val="28"/>
                      <w:szCs w:val="28"/>
                      <w:lang w:val="uk-UA"/>
                    </w:rPr>
                    <m:t>3</m:t>
                  </m:r>
                </m:e>
              </m:rad>
            </m:oMath>
          </w:p>
        </w:tc>
      </w:tr>
    </w:tbl>
    <w:p w:rsidR="006C249D" w:rsidRDefault="006C249D" w:rsidP="003312FB">
      <w:pPr>
        <w:rPr>
          <w:rFonts w:cs="Times New Roman"/>
          <w:szCs w:val="28"/>
          <w:lang w:val="uk-UA"/>
        </w:rPr>
      </w:pPr>
    </w:p>
    <w:p w:rsidR="004B1168" w:rsidRDefault="004B1168" w:rsidP="004B1168">
      <w:pPr>
        <w:ind w:firstLine="0"/>
        <w:jc w:val="center"/>
        <w:rPr>
          <w:rFonts w:cs="Times New Roman"/>
          <w:b/>
          <w:szCs w:val="28"/>
          <w:lang w:val="uk-UA"/>
        </w:rPr>
      </w:pPr>
      <w:r w:rsidRPr="004B1168">
        <w:rPr>
          <w:rFonts w:cs="Times New Roman"/>
          <w:noProof/>
          <w:szCs w:val="28"/>
          <w:lang w:val="uk-UA" w:eastAsia="uk-UA"/>
        </w:rPr>
        <w:lastRenderedPageBreak/>
        <w:drawing>
          <wp:inline distT="0" distB="0" distL="0" distR="0">
            <wp:extent cx="1466850" cy="110490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466850" cy="1104900"/>
                    </a:xfrm>
                    <a:prstGeom prst="rect">
                      <a:avLst/>
                    </a:prstGeom>
                    <a:noFill/>
                    <a:ln>
                      <a:noFill/>
                    </a:ln>
                  </pic:spPr>
                </pic:pic>
              </a:graphicData>
            </a:graphic>
          </wp:inline>
        </w:drawing>
      </w:r>
    </w:p>
    <w:p w:rsidR="003312FB" w:rsidRDefault="00512B1D" w:rsidP="00CA6C98">
      <w:pPr>
        <w:rPr>
          <w:rFonts w:eastAsiaTheme="minorEastAsia" w:cs="Times New Roman"/>
          <w:szCs w:val="28"/>
          <w:lang w:val="uk-UA"/>
        </w:rPr>
      </w:pPr>
      <w:r w:rsidRPr="00512B1D">
        <w:rPr>
          <w:rFonts w:cs="Times New Roman"/>
          <w:b/>
          <w:szCs w:val="28"/>
          <w:lang w:val="uk-UA"/>
        </w:rPr>
        <w:t xml:space="preserve">Розв’язання: </w:t>
      </w:r>
      <w:r w:rsidR="00CA6C98">
        <w:rPr>
          <w:rFonts w:cs="Times New Roman"/>
          <w:szCs w:val="28"/>
          <w:lang w:val="uk-UA"/>
        </w:rPr>
        <w:t xml:space="preserve">Оскільки </w:t>
      </w:r>
      <w:r w:rsidR="00CA6C98" w:rsidRPr="005633B3">
        <w:rPr>
          <w:rFonts w:cs="Times New Roman"/>
          <w:i/>
          <w:szCs w:val="28"/>
          <w:lang w:val="en-US"/>
        </w:rPr>
        <w:t>CB</w:t>
      </w:r>
      <w:r w:rsidR="00CA6C98" w:rsidRPr="00CA6C98">
        <w:rPr>
          <w:rFonts w:ascii="Cambria Math" w:hAnsi="Cambria Math" w:cs="Cambria Math"/>
          <w:szCs w:val="28"/>
          <w:lang w:val="uk-UA"/>
        </w:rPr>
        <w:t>⟂</w:t>
      </w:r>
      <w:r w:rsidR="00CA6C98" w:rsidRPr="00CA6C98">
        <w:rPr>
          <w:rFonts w:cs="Times New Roman"/>
          <w:szCs w:val="28"/>
          <w:lang w:val="uk-UA"/>
        </w:rPr>
        <w:t xml:space="preserve"> </w:t>
      </w:r>
      <w:r w:rsidR="00CA6C98" w:rsidRPr="00B00A0D">
        <w:rPr>
          <w:rFonts w:cs="Times New Roman"/>
          <w:szCs w:val="28"/>
          <w:lang w:val="uk-UA"/>
        </w:rPr>
        <w:t>β</w:t>
      </w:r>
      <w:r w:rsidR="00CA6C98" w:rsidRPr="00CA6C98">
        <w:rPr>
          <w:rFonts w:cs="Times New Roman"/>
          <w:szCs w:val="28"/>
          <w:lang w:val="uk-UA"/>
        </w:rPr>
        <w:t xml:space="preserve">, </w:t>
      </w:r>
      <w:r w:rsidR="00CA6C98" w:rsidRPr="005633B3">
        <w:rPr>
          <w:rFonts w:cs="Times New Roman"/>
          <w:i/>
          <w:szCs w:val="28"/>
          <w:lang w:val="en-US"/>
        </w:rPr>
        <w:t>CA</w:t>
      </w:r>
      <w:r w:rsidR="00CA6C98" w:rsidRPr="00CA6C98">
        <w:rPr>
          <w:rFonts w:cs="Times New Roman"/>
          <w:szCs w:val="28"/>
          <w:lang w:val="uk-UA"/>
        </w:rPr>
        <w:t xml:space="preserve"> </w:t>
      </w:r>
      <w:r w:rsidR="00CA6C98" w:rsidRPr="00CA6C98">
        <w:rPr>
          <w:rFonts w:ascii="Cambria Math" w:hAnsi="Cambria Math" w:cs="Cambria Math"/>
          <w:szCs w:val="28"/>
          <w:lang w:val="uk-UA"/>
        </w:rPr>
        <w:t xml:space="preserve">⟂ </w:t>
      </w:r>
      <w:r w:rsidR="00CA6C98" w:rsidRPr="005633B3">
        <w:rPr>
          <w:rFonts w:cs="Times New Roman"/>
          <w:i/>
          <w:szCs w:val="28"/>
          <w:lang w:val="en-US"/>
        </w:rPr>
        <w:t>KL</w:t>
      </w:r>
      <w:r w:rsidR="00CA6C98" w:rsidRPr="00CA6C98">
        <w:rPr>
          <w:rFonts w:cs="Times New Roman"/>
          <w:szCs w:val="28"/>
          <w:lang w:val="uk-UA"/>
        </w:rPr>
        <w:t xml:space="preserve">, </w:t>
      </w:r>
      <w:r w:rsidR="00CA6C98" w:rsidRPr="005633B3">
        <w:rPr>
          <w:rFonts w:cs="Times New Roman"/>
          <w:i/>
          <w:szCs w:val="28"/>
          <w:lang w:val="en-US"/>
        </w:rPr>
        <w:t>BA</w:t>
      </w:r>
      <w:r w:rsidR="00CA6C98" w:rsidRPr="00CA6C98">
        <w:rPr>
          <w:rFonts w:cs="Times New Roman"/>
          <w:szCs w:val="28"/>
          <w:lang w:val="uk-UA"/>
        </w:rPr>
        <w:t xml:space="preserve"> </w:t>
      </w:r>
      <w:r w:rsidR="00CA6C98" w:rsidRPr="00CA6C98">
        <w:rPr>
          <w:rFonts w:ascii="Cambria Math" w:hAnsi="Cambria Math" w:cs="Cambria Math"/>
          <w:szCs w:val="28"/>
          <w:lang w:val="uk-UA"/>
        </w:rPr>
        <w:t xml:space="preserve">⟂ </w:t>
      </w:r>
      <w:r w:rsidR="00CA6C98" w:rsidRPr="005633B3">
        <w:rPr>
          <w:rFonts w:cs="Times New Roman"/>
          <w:i/>
          <w:szCs w:val="28"/>
          <w:lang w:val="en-US"/>
        </w:rPr>
        <w:t>KL</w:t>
      </w:r>
      <w:r w:rsidR="00CA6C98" w:rsidRPr="00CA6C98">
        <w:rPr>
          <w:rFonts w:cs="Times New Roman"/>
          <w:szCs w:val="28"/>
          <w:lang w:val="uk-UA"/>
        </w:rPr>
        <w:t xml:space="preserve"> , </w:t>
      </w:r>
      <w:r w:rsidR="00CA6C98">
        <w:rPr>
          <w:rFonts w:eastAsiaTheme="minorEastAsia" w:cs="Times New Roman"/>
          <w:i/>
          <w:szCs w:val="28"/>
          <w:lang w:val="en-US"/>
        </w:rPr>
        <w:t>AB</w:t>
      </w:r>
      <w:r w:rsidR="00CA6C98">
        <w:rPr>
          <w:rFonts w:eastAsiaTheme="minorEastAsia" w:cs="Times New Roman"/>
          <w:i/>
          <w:szCs w:val="28"/>
          <w:lang w:val="aa-ET"/>
        </w:rPr>
        <w:t xml:space="preserve"> =</w:t>
      </w:r>
      <w:r w:rsidR="00CA6C98" w:rsidRPr="00C111D2">
        <w:rPr>
          <w:rFonts w:eastAsiaTheme="minorEastAsia" w:cs="Times New Roman"/>
          <w:i/>
          <w:szCs w:val="28"/>
          <w:lang w:val="uk-UA"/>
        </w:rPr>
        <w:t xml:space="preserve"> </w:t>
      </w:r>
      <m:oMath>
        <m:sSub>
          <m:sSubPr>
            <m:ctrlPr>
              <w:rPr>
                <w:rFonts w:ascii="Cambria Math" w:eastAsiaTheme="minorEastAsia" w:hAnsi="Cambria Math" w:cs="Times New Roman"/>
                <w:i/>
                <w:szCs w:val="28"/>
                <w:lang w:val="aa-ET"/>
              </w:rPr>
            </m:ctrlPr>
          </m:sSubPr>
          <m:e>
            <m:r>
              <w:rPr>
                <w:rFonts w:ascii="Cambria Math" w:eastAsiaTheme="minorEastAsia" w:hAnsi="Cambria Math" w:cs="Times New Roman"/>
                <w:szCs w:val="28"/>
                <w:lang w:val="aa-ET"/>
              </w:rPr>
              <m:t>Пр</m:t>
            </m:r>
          </m:e>
          <m:sub>
            <m:r>
              <w:rPr>
                <w:rFonts w:ascii="Cambria Math" w:eastAsiaTheme="minorEastAsia" w:hAnsi="Cambria Math" w:cs="Times New Roman"/>
                <w:szCs w:val="28"/>
                <w:lang w:val="aa-ET"/>
              </w:rPr>
              <m:t>CA</m:t>
            </m:r>
          </m:sub>
        </m:sSub>
        <m:r>
          <m:rPr>
            <m:sty m:val="p"/>
          </m:rPr>
          <w:rPr>
            <w:rFonts w:ascii="Cambria Math" w:hAnsi="Cambria Math" w:cs="Times New Roman"/>
            <w:szCs w:val="28"/>
            <w:lang w:val="uk-UA"/>
          </w:rPr>
          <m:t>β</m:t>
        </m:r>
      </m:oMath>
      <w:r w:rsidR="00CA6C98">
        <w:rPr>
          <w:rFonts w:eastAsiaTheme="minorEastAsia" w:cs="Times New Roman"/>
          <w:i/>
          <w:szCs w:val="28"/>
          <w:lang w:val="uk-UA"/>
        </w:rPr>
        <w:t xml:space="preserve">, </w:t>
      </w:r>
      <w:r w:rsidR="00CA6C98">
        <w:rPr>
          <w:rFonts w:eastAsiaTheme="minorEastAsia" w:cs="Times New Roman"/>
          <w:szCs w:val="28"/>
          <w:lang w:val="uk-UA"/>
        </w:rPr>
        <w:t xml:space="preserve">то </w:t>
      </w:r>
      <w:r w:rsidR="00CA6C98" w:rsidRPr="00BF7A94">
        <w:rPr>
          <w:rFonts w:ascii="Cambria Math" w:eastAsiaTheme="minorEastAsia" w:hAnsi="Cambria Math" w:cs="Cambria Math"/>
          <w:i/>
          <w:szCs w:val="28"/>
          <w:lang w:val="uk-UA"/>
        </w:rPr>
        <w:t>∠</w:t>
      </w:r>
      <w:r w:rsidR="00CA6C98">
        <w:rPr>
          <w:rFonts w:eastAsiaTheme="minorEastAsia" w:cs="Times New Roman"/>
          <w:i/>
          <w:szCs w:val="28"/>
          <w:lang w:val="en-US"/>
        </w:rPr>
        <w:t>BAC</w:t>
      </w:r>
      <w:r w:rsidR="00CA6C98" w:rsidRPr="00CA6C98">
        <w:rPr>
          <w:rFonts w:eastAsiaTheme="minorEastAsia" w:cs="Times New Roman"/>
          <w:i/>
          <w:szCs w:val="28"/>
          <w:lang w:val="uk-UA"/>
        </w:rPr>
        <w:t xml:space="preserve"> –</w:t>
      </w:r>
      <w:r w:rsidR="00CA6C98">
        <w:rPr>
          <w:rFonts w:eastAsiaTheme="minorEastAsia" w:cs="Times New Roman"/>
          <w:i/>
          <w:szCs w:val="28"/>
          <w:lang w:val="uk-UA"/>
        </w:rPr>
        <w:t xml:space="preserve"> </w:t>
      </w:r>
      <w:r w:rsidR="00CA6C98">
        <w:rPr>
          <w:rFonts w:eastAsiaTheme="minorEastAsia" w:cs="Times New Roman"/>
          <w:szCs w:val="28"/>
          <w:lang w:val="uk-UA"/>
        </w:rPr>
        <w:t xml:space="preserve">лінійний кут двогранного кута, </w:t>
      </w:r>
      <w:r w:rsidR="00CA6C98" w:rsidRPr="00BF7A94">
        <w:rPr>
          <w:rFonts w:ascii="Cambria Math" w:eastAsiaTheme="minorEastAsia" w:hAnsi="Cambria Math" w:cs="Cambria Math"/>
          <w:i/>
          <w:szCs w:val="28"/>
          <w:lang w:val="uk-UA"/>
        </w:rPr>
        <w:t>∠</w:t>
      </w:r>
      <w:r w:rsidR="00CA6C98">
        <w:rPr>
          <w:rFonts w:eastAsiaTheme="minorEastAsia" w:cs="Times New Roman"/>
          <w:i/>
          <w:szCs w:val="28"/>
          <w:lang w:val="en-US"/>
        </w:rPr>
        <w:t>BAC</w:t>
      </w:r>
      <w:r w:rsidR="00CA6C98" w:rsidRPr="003E74C4">
        <w:rPr>
          <w:rFonts w:eastAsiaTheme="minorEastAsia" w:cs="Times New Roman"/>
          <w:i/>
          <w:szCs w:val="28"/>
          <w:lang w:val="uk-UA"/>
        </w:rPr>
        <w:t xml:space="preserve"> </w:t>
      </w:r>
      <w:r w:rsidR="00CA6C98" w:rsidRPr="00BF7A94">
        <w:rPr>
          <w:rFonts w:eastAsiaTheme="minorEastAsia" w:cs="Times New Roman"/>
          <w:i/>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60</m:t>
            </m:r>
          </m:e>
          <m:sup>
            <m:r>
              <w:rPr>
                <w:rFonts w:ascii="Cambria Math" w:eastAsiaTheme="minorEastAsia" w:hAnsi="Cambria Math" w:cs="Times New Roman"/>
                <w:szCs w:val="28"/>
                <w:lang w:val="uk-UA"/>
              </w:rPr>
              <m:t>0</m:t>
            </m:r>
          </m:sup>
        </m:sSup>
      </m:oMath>
      <w:r w:rsidR="00CA6C98">
        <w:rPr>
          <w:rFonts w:eastAsiaTheme="minorEastAsia" w:cs="Times New Roman"/>
          <w:szCs w:val="28"/>
          <w:lang w:val="uk-UA"/>
        </w:rPr>
        <w:t>. Також</w:t>
      </w:r>
      <w:r w:rsidR="00DA0B9A">
        <w:rPr>
          <w:rFonts w:eastAsiaTheme="minorEastAsia" w:cs="Times New Roman"/>
          <w:szCs w:val="28"/>
          <w:lang w:val="uk-UA"/>
        </w:rPr>
        <w:t xml:space="preserve"> </w:t>
      </w:r>
      <w:r w:rsidR="00DA0B9A" w:rsidRPr="00582885">
        <w:rPr>
          <w:rFonts w:eastAsiaTheme="minorEastAsia" w:cs="Times New Roman"/>
          <w:i/>
          <w:szCs w:val="28"/>
          <w:lang w:val="en-US"/>
        </w:rPr>
        <w:t>ΔABC</w:t>
      </w:r>
      <w:r w:rsidR="00DA0B9A">
        <w:rPr>
          <w:rFonts w:eastAsiaTheme="minorEastAsia" w:cs="Times New Roman"/>
          <w:i/>
          <w:szCs w:val="28"/>
          <w:lang w:val="uk-UA"/>
        </w:rPr>
        <w:t xml:space="preserve"> – </w:t>
      </w:r>
      <w:r w:rsidR="00DA0B9A">
        <w:rPr>
          <w:rFonts w:eastAsiaTheme="minorEastAsia" w:cs="Times New Roman"/>
          <w:szCs w:val="28"/>
          <w:lang w:val="uk-UA"/>
        </w:rPr>
        <w:t xml:space="preserve">прямокутний, оскільки </w:t>
      </w:r>
      <w:r w:rsidR="00DA0B9A" w:rsidRPr="005633B3">
        <w:rPr>
          <w:rFonts w:cs="Times New Roman"/>
          <w:i/>
          <w:szCs w:val="28"/>
          <w:lang w:val="en-US"/>
        </w:rPr>
        <w:t>CB</w:t>
      </w:r>
      <w:r w:rsidR="00DA0B9A" w:rsidRPr="00CA6C98">
        <w:rPr>
          <w:rFonts w:ascii="Cambria Math" w:hAnsi="Cambria Math" w:cs="Cambria Math"/>
          <w:szCs w:val="28"/>
          <w:lang w:val="uk-UA"/>
        </w:rPr>
        <w:t>⟂</w:t>
      </w:r>
      <w:r w:rsidR="00DA0B9A" w:rsidRPr="00CA6C98">
        <w:rPr>
          <w:rFonts w:cs="Times New Roman"/>
          <w:szCs w:val="28"/>
          <w:lang w:val="uk-UA"/>
        </w:rPr>
        <w:t xml:space="preserve"> </w:t>
      </w:r>
      <w:r w:rsidR="00DA0B9A" w:rsidRPr="00B00A0D">
        <w:rPr>
          <w:rFonts w:cs="Times New Roman"/>
          <w:szCs w:val="28"/>
          <w:lang w:val="uk-UA"/>
        </w:rPr>
        <w:t>β</w:t>
      </w:r>
      <w:r w:rsidR="00DA0B9A">
        <w:rPr>
          <w:rFonts w:cs="Times New Roman"/>
          <w:szCs w:val="28"/>
          <w:lang w:val="uk-UA"/>
        </w:rPr>
        <w:t>.</w:t>
      </w:r>
      <w:r w:rsidR="00D14CD2">
        <w:rPr>
          <w:rFonts w:cs="Times New Roman"/>
          <w:szCs w:val="28"/>
          <w:lang w:val="uk-UA"/>
        </w:rPr>
        <w:t xml:space="preserve"> З </w:t>
      </w:r>
      <w:r w:rsidR="00D14CD2" w:rsidRPr="00582885">
        <w:rPr>
          <w:rFonts w:eastAsiaTheme="minorEastAsia" w:cs="Times New Roman"/>
          <w:i/>
          <w:szCs w:val="28"/>
          <w:lang w:val="en-US"/>
        </w:rPr>
        <w:t>ΔABC</w:t>
      </w:r>
      <w:r w:rsidR="00D14CD2">
        <w:rPr>
          <w:rFonts w:eastAsiaTheme="minorEastAsia" w:cs="Times New Roman"/>
          <w:i/>
          <w:szCs w:val="28"/>
          <w:lang w:val="uk-UA"/>
        </w:rPr>
        <w:t xml:space="preserve"> (</w:t>
      </w:r>
      <w:r w:rsidR="00D14CD2" w:rsidRPr="00BF7A94">
        <w:rPr>
          <w:rFonts w:ascii="Cambria Math" w:eastAsiaTheme="minorEastAsia" w:hAnsi="Cambria Math" w:cs="Cambria Math"/>
          <w:i/>
          <w:szCs w:val="28"/>
          <w:lang w:val="uk-UA"/>
        </w:rPr>
        <w:t>∠</w:t>
      </w:r>
      <w:r w:rsidR="00D14CD2">
        <w:rPr>
          <w:rFonts w:eastAsiaTheme="minorEastAsia" w:cs="Times New Roman"/>
          <w:i/>
          <w:szCs w:val="28"/>
          <w:lang w:val="en-US"/>
        </w:rPr>
        <w:t>ABC</w:t>
      </w:r>
      <w:r w:rsidR="00D14CD2" w:rsidRPr="00BF7A94">
        <w:rPr>
          <w:rFonts w:eastAsiaTheme="minorEastAsia" w:cs="Times New Roman"/>
          <w:i/>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D14CD2">
        <w:rPr>
          <w:rFonts w:eastAsiaTheme="minorEastAsia" w:cs="Times New Roman"/>
          <w:i/>
          <w:szCs w:val="28"/>
          <w:lang w:val="uk-UA"/>
        </w:rPr>
        <w:t>)</w:t>
      </w:r>
      <w:r w:rsidR="00E10734" w:rsidRPr="000921B0">
        <w:rPr>
          <w:rFonts w:eastAsiaTheme="minorEastAsia" w:cs="Times New Roman"/>
          <w:i/>
          <w:szCs w:val="28"/>
          <w:lang w:val="uk-UA"/>
        </w:rPr>
        <w:t xml:space="preserve"> </w:t>
      </w:r>
      <w:r w:rsidR="000921B0">
        <w:rPr>
          <w:rFonts w:eastAsiaTheme="minorEastAsia" w:cs="Times New Roman"/>
          <w:i/>
          <w:szCs w:val="28"/>
          <w:lang w:val="en-US"/>
        </w:rPr>
        <w:t>sin</w:t>
      </w:r>
      <w:r w:rsidR="00F84D07" w:rsidRPr="007133F5">
        <w:rPr>
          <w:rFonts w:eastAsiaTheme="minorEastAsia" w:cs="Times New Roman"/>
          <w:i/>
          <w:szCs w:val="28"/>
          <w:lang w:val="uk-UA"/>
        </w:rPr>
        <w:t>(</w:t>
      </w:r>
      <w:r w:rsidR="000921B0" w:rsidRPr="00BF7A94">
        <w:rPr>
          <w:rFonts w:ascii="Cambria Math" w:eastAsiaTheme="minorEastAsia" w:hAnsi="Cambria Math" w:cs="Cambria Math"/>
          <w:i/>
          <w:szCs w:val="28"/>
          <w:lang w:val="uk-UA"/>
        </w:rPr>
        <w:t>∠</w:t>
      </w:r>
      <w:r w:rsidR="000921B0">
        <w:rPr>
          <w:rFonts w:eastAsiaTheme="minorEastAsia" w:cs="Times New Roman"/>
          <w:i/>
          <w:szCs w:val="28"/>
          <w:lang w:val="en-US"/>
        </w:rPr>
        <w:t>BAC</w:t>
      </w:r>
      <w:r w:rsidR="00F84D07" w:rsidRPr="007133F5">
        <w:rPr>
          <w:rFonts w:eastAsiaTheme="minorEastAsia" w:cs="Times New Roman"/>
          <w:i/>
          <w:szCs w:val="28"/>
          <w:lang w:val="uk-UA"/>
        </w:rPr>
        <w:t>)</w:t>
      </w:r>
      <w:r w:rsidR="000921B0" w:rsidRPr="000921B0">
        <w:rPr>
          <w:rFonts w:eastAsiaTheme="minorEastAsia" w:cs="Times New Roman"/>
          <w:i/>
          <w:szCs w:val="28"/>
          <w:lang w:val="uk-UA"/>
        </w:rPr>
        <w:t xml:space="preserve"> =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CB</m:t>
            </m:r>
          </m:num>
          <m:den>
            <m:r>
              <w:rPr>
                <w:rFonts w:ascii="Cambria Math" w:hAnsi="Cambria Math" w:cs="Times New Roman"/>
                <w:sz w:val="36"/>
                <w:szCs w:val="36"/>
                <w:lang w:val="uk-UA"/>
              </w:rPr>
              <m:t>CA</m:t>
            </m:r>
          </m:den>
        </m:f>
      </m:oMath>
      <w:r w:rsidR="00F84D07" w:rsidRPr="004A1AEA">
        <w:rPr>
          <w:rFonts w:eastAsiaTheme="minorEastAsia" w:cs="Times New Roman"/>
          <w:sz w:val="36"/>
          <w:szCs w:val="36"/>
          <w:lang w:val="uk-UA"/>
        </w:rPr>
        <w:t xml:space="preserve">  </w:t>
      </w:r>
      <w:r w:rsidR="007133F5" w:rsidRPr="00E10E80">
        <w:rPr>
          <w:rFonts w:ascii="Cambria Math" w:hAnsi="Cambria Math" w:cs="Cambria Math"/>
          <w:sz w:val="32"/>
          <w:szCs w:val="32"/>
          <w:lang w:val="uk-UA"/>
        </w:rPr>
        <w:t>⇒</w:t>
      </w:r>
      <w:r w:rsidR="007133F5" w:rsidRPr="007133F5">
        <w:rPr>
          <w:rFonts w:ascii="Cambria Math" w:hAnsi="Cambria Math" w:cs="Cambria Math"/>
          <w:sz w:val="32"/>
          <w:szCs w:val="32"/>
          <w:lang w:val="uk-UA"/>
        </w:rPr>
        <w:t xml:space="preserve"> </w:t>
      </w:r>
      <w:r w:rsidR="007133F5">
        <w:rPr>
          <w:rFonts w:eastAsiaTheme="minorEastAsia" w:cs="Times New Roman"/>
          <w:i/>
          <w:szCs w:val="28"/>
          <w:lang w:val="en-US"/>
        </w:rPr>
        <w:t>sin</w:t>
      </w:r>
      <w:r w:rsidR="007133F5" w:rsidRPr="007133F5">
        <w:rPr>
          <w:rFonts w:eastAsiaTheme="minorEastAsia" w:cs="Times New Roman"/>
          <w:i/>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60</m:t>
            </m:r>
          </m:e>
          <m:sup>
            <m:r>
              <w:rPr>
                <w:rFonts w:ascii="Cambria Math" w:eastAsiaTheme="minorEastAsia" w:hAnsi="Cambria Math" w:cs="Times New Roman"/>
                <w:szCs w:val="28"/>
                <w:lang w:val="uk-UA"/>
              </w:rPr>
              <m:t>0</m:t>
            </m:r>
          </m:sup>
        </m:sSup>
      </m:oMath>
      <w:r w:rsidR="007133F5" w:rsidRPr="007133F5">
        <w:rPr>
          <w:rFonts w:eastAsiaTheme="minorEastAsia" w:cs="Times New Roman"/>
          <w:i/>
          <w:szCs w:val="28"/>
          <w:lang w:val="uk-UA"/>
        </w:rPr>
        <w:t>=</w:t>
      </w:r>
      <w:r w:rsidR="007133F5" w:rsidRPr="000921B0">
        <w:rPr>
          <w:rFonts w:eastAsiaTheme="minorEastAsia" w:cs="Times New Roman"/>
          <w:i/>
          <w:szCs w:val="28"/>
          <w:lang w:val="uk-UA"/>
        </w:rPr>
        <w:t xml:space="preserve">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12</m:t>
            </m:r>
          </m:num>
          <m:den>
            <m:r>
              <w:rPr>
                <w:rFonts w:ascii="Cambria Math" w:hAnsi="Cambria Math" w:cs="Times New Roman"/>
                <w:sz w:val="36"/>
                <w:szCs w:val="36"/>
                <w:lang w:val="uk-UA"/>
              </w:rPr>
              <m:t>CA</m:t>
            </m:r>
          </m:den>
        </m:f>
      </m:oMath>
      <w:r w:rsidR="007133F5" w:rsidRPr="007133F5">
        <w:rPr>
          <w:rFonts w:eastAsiaTheme="minorEastAsia" w:cs="Times New Roman"/>
          <w:i/>
          <w:sz w:val="36"/>
          <w:szCs w:val="36"/>
          <w:lang w:val="uk-UA"/>
        </w:rPr>
        <w:t xml:space="preserve"> </w:t>
      </w:r>
      <w:r w:rsidR="007133F5" w:rsidRPr="00E10E80">
        <w:rPr>
          <w:rFonts w:ascii="Cambria Math" w:hAnsi="Cambria Math" w:cs="Cambria Math"/>
          <w:sz w:val="32"/>
          <w:szCs w:val="32"/>
          <w:lang w:val="uk-UA"/>
        </w:rPr>
        <w:t>⇒</w:t>
      </w:r>
      <w:r w:rsidR="007133F5" w:rsidRPr="000921B0">
        <w:rPr>
          <w:rFonts w:eastAsiaTheme="minorEastAsia" w:cs="Times New Roman"/>
          <w:i/>
          <w:szCs w:val="28"/>
          <w:lang w:val="uk-UA"/>
        </w:rPr>
        <w:t xml:space="preserve"> </w:t>
      </w:r>
      <w:r w:rsidR="007133F5" w:rsidRPr="007133F5">
        <w:rPr>
          <w:rFonts w:ascii="Cambria Math" w:hAnsi="Cambria Math" w:cs="Cambria Math"/>
          <w:sz w:val="32"/>
          <w:szCs w:val="32"/>
          <w:lang w:val="uk-UA"/>
        </w:rPr>
        <w:t xml:space="preserve"> </w:t>
      </w:r>
      <m:oMath>
        <m:r>
          <w:rPr>
            <w:rFonts w:ascii="Cambria Math" w:hAnsi="Cambria Math" w:cs="Times New Roman"/>
            <w:sz w:val="36"/>
            <w:szCs w:val="36"/>
            <w:lang w:val="uk-UA"/>
          </w:rPr>
          <m:t xml:space="preserve"> </m:t>
        </m:r>
        <m:f>
          <m:fPr>
            <m:ctrlPr>
              <w:rPr>
                <w:rFonts w:ascii="Cambria Math" w:hAnsi="Cambria Math" w:cs="Times New Roman"/>
                <w:i/>
                <w:sz w:val="36"/>
                <w:szCs w:val="36"/>
                <w:lang w:val="uk-UA"/>
              </w:rPr>
            </m:ctrlPr>
          </m:fPr>
          <m:num>
            <m:rad>
              <m:radPr>
                <m:degHide m:val="1"/>
                <m:ctrlPr>
                  <w:rPr>
                    <w:rFonts w:ascii="Cambria Math" w:hAnsi="Cambria Math" w:cs="Times New Roman"/>
                    <w:szCs w:val="28"/>
                    <w:lang w:val="uk-UA"/>
                  </w:rPr>
                </m:ctrlPr>
              </m:radPr>
              <m:deg/>
              <m:e>
                <m:r>
                  <m:rPr>
                    <m:sty m:val="p"/>
                  </m:rPr>
                  <w:rPr>
                    <w:rFonts w:ascii="Cambria Math" w:hAnsi="Cambria Math" w:cs="Times New Roman"/>
                    <w:szCs w:val="28"/>
                    <w:lang w:val="uk-UA"/>
                  </w:rPr>
                  <m:t>3</m:t>
                </m:r>
              </m:e>
            </m:rad>
          </m:num>
          <m:den>
            <m:r>
              <w:rPr>
                <w:rFonts w:ascii="Cambria Math" w:hAnsi="Cambria Math" w:cs="Times New Roman"/>
                <w:sz w:val="36"/>
                <w:szCs w:val="36"/>
                <w:lang w:val="uk-UA"/>
              </w:rPr>
              <m:t>2</m:t>
            </m:r>
          </m:den>
        </m:f>
      </m:oMath>
      <w:r w:rsidR="007133F5">
        <w:rPr>
          <w:rFonts w:eastAsiaTheme="minorEastAsia" w:cs="Times New Roman"/>
          <w:i/>
          <w:sz w:val="36"/>
          <w:szCs w:val="36"/>
          <w:lang w:val="en-US"/>
        </w:rPr>
        <w:t> </w:t>
      </w:r>
      <w:r w:rsidR="007133F5" w:rsidRPr="007133F5">
        <w:rPr>
          <w:rFonts w:eastAsiaTheme="minorEastAsia" w:cs="Times New Roman"/>
          <w:i/>
          <w:sz w:val="36"/>
          <w:szCs w:val="36"/>
          <w:lang w:val="uk-UA"/>
        </w:rPr>
        <w:t>=</w:t>
      </w:r>
      <w:r w:rsidR="007133F5">
        <w:rPr>
          <w:rFonts w:eastAsiaTheme="minorEastAsia" w:cs="Times New Roman"/>
          <w:i/>
          <w:sz w:val="36"/>
          <w:szCs w:val="36"/>
          <w:lang w:val="en-US"/>
        </w:rPr>
        <w:t>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12</m:t>
            </m:r>
          </m:num>
          <m:den>
            <m:r>
              <w:rPr>
                <w:rFonts w:ascii="Cambria Math" w:hAnsi="Cambria Math" w:cs="Times New Roman"/>
                <w:sz w:val="36"/>
                <w:szCs w:val="36"/>
                <w:lang w:val="uk-UA"/>
              </w:rPr>
              <m:t>CA</m:t>
            </m:r>
          </m:den>
        </m:f>
      </m:oMath>
      <w:r w:rsidR="007133F5" w:rsidRPr="007133F5">
        <w:rPr>
          <w:rFonts w:eastAsiaTheme="minorEastAsia" w:cs="Times New Roman"/>
          <w:i/>
          <w:sz w:val="36"/>
          <w:szCs w:val="36"/>
          <w:lang w:val="uk-UA"/>
        </w:rPr>
        <w:t xml:space="preserve"> </w:t>
      </w:r>
      <w:r w:rsidR="007133F5" w:rsidRPr="00E10E80">
        <w:rPr>
          <w:rFonts w:ascii="Cambria Math" w:hAnsi="Cambria Math" w:cs="Cambria Math"/>
          <w:sz w:val="32"/>
          <w:szCs w:val="32"/>
          <w:lang w:val="uk-UA"/>
        </w:rPr>
        <w:t>⇒</w:t>
      </w:r>
      <w:r w:rsidR="007133F5" w:rsidRPr="007133F5">
        <w:rPr>
          <w:rFonts w:ascii="Cambria Math" w:hAnsi="Cambria Math" w:cs="Cambria Math"/>
          <w:sz w:val="32"/>
          <w:szCs w:val="32"/>
          <w:lang w:val="uk-UA"/>
        </w:rPr>
        <w:t xml:space="preserve"> </w:t>
      </w:r>
      <w:r w:rsidR="007133F5" w:rsidRPr="000921B0">
        <w:rPr>
          <w:rFonts w:eastAsiaTheme="minorEastAsia" w:cs="Times New Roman"/>
          <w:i/>
          <w:szCs w:val="28"/>
          <w:lang w:val="uk-UA"/>
        </w:rPr>
        <w:t xml:space="preserve"> </w:t>
      </w:r>
      <w:r w:rsidR="007133F5">
        <w:rPr>
          <w:rFonts w:eastAsiaTheme="minorEastAsia" w:cs="Times New Roman"/>
          <w:i/>
          <w:szCs w:val="28"/>
          <w:lang w:val="en-US"/>
        </w:rPr>
        <w:t>CA</w:t>
      </w:r>
      <w:r w:rsidR="007133F5" w:rsidRPr="007133F5">
        <w:rPr>
          <w:rFonts w:eastAsiaTheme="minorEastAsia" w:cs="Times New Roman"/>
          <w:i/>
          <w:szCs w:val="28"/>
          <w:lang w:val="uk-UA"/>
        </w:rPr>
        <w:t xml:space="preserve"> </w:t>
      </w:r>
      <w:r w:rsidR="007133F5" w:rsidRPr="007133F5">
        <w:rPr>
          <w:rFonts w:eastAsiaTheme="minorEastAsia" w:cs="Times New Roman"/>
          <w:szCs w:val="28"/>
          <w:lang w:val="uk-UA"/>
        </w:rPr>
        <w:t xml:space="preserve">= </w:t>
      </w:r>
      <w:r w:rsidR="00F508E4">
        <w:rPr>
          <w:rFonts w:eastAsiaTheme="minorEastAsia" w:cs="Times New Roman"/>
          <w:szCs w:val="28"/>
          <w:lang w:val="uk-UA"/>
        </w:rPr>
        <w:t>24</w:t>
      </w:r>
      <m:oMath>
        <m:rad>
          <m:radPr>
            <m:degHide m:val="1"/>
            <m:ctrlPr>
              <w:rPr>
                <w:rFonts w:ascii="Cambria Math" w:hAnsi="Cambria Math" w:cs="Times New Roman"/>
                <w:szCs w:val="28"/>
                <w:lang w:val="uk-UA"/>
              </w:rPr>
            </m:ctrlPr>
          </m:radPr>
          <m:deg/>
          <m:e>
            <m:r>
              <m:rPr>
                <m:sty m:val="p"/>
              </m:rPr>
              <w:rPr>
                <w:rFonts w:ascii="Cambria Math" w:hAnsi="Cambria Math" w:cs="Times New Roman"/>
                <w:szCs w:val="28"/>
                <w:lang w:val="uk-UA"/>
              </w:rPr>
              <m:t>3</m:t>
            </m:r>
          </m:e>
        </m:rad>
      </m:oMath>
      <w:r w:rsidR="007133F5">
        <w:rPr>
          <w:rFonts w:eastAsiaTheme="minorEastAsia" w:cs="Times New Roman"/>
          <w:szCs w:val="28"/>
          <w:lang w:val="uk-UA"/>
        </w:rPr>
        <w:t>.</w:t>
      </w:r>
    </w:p>
    <w:p w:rsidR="007133F5" w:rsidRDefault="007133F5" w:rsidP="00CA6C98">
      <w:pPr>
        <w:rPr>
          <w:rFonts w:eastAsiaTheme="minorEastAsia" w:cs="Times New Roman"/>
          <w:szCs w:val="28"/>
          <w:lang w:val="uk-UA"/>
        </w:rPr>
      </w:pPr>
      <w:r>
        <w:rPr>
          <w:rFonts w:eastAsiaTheme="minorEastAsia" w:cs="Times New Roman"/>
          <w:szCs w:val="28"/>
          <w:lang w:val="uk-UA"/>
        </w:rPr>
        <w:t>Відповідь :</w:t>
      </w:r>
      <w:r w:rsidR="006A5A83">
        <w:rPr>
          <w:rFonts w:eastAsiaTheme="minorEastAsia" w:cs="Times New Roman"/>
          <w:szCs w:val="28"/>
          <w:lang w:val="uk-UA"/>
        </w:rPr>
        <w:t xml:space="preserve"> </w:t>
      </w:r>
      <w:r w:rsidR="006B7D9D">
        <w:rPr>
          <w:rFonts w:eastAsiaTheme="minorEastAsia" w:cs="Times New Roman"/>
          <w:szCs w:val="28"/>
          <w:lang w:val="uk-UA"/>
        </w:rPr>
        <w:t>Б</w:t>
      </w:r>
      <w:r w:rsidR="006A5A83">
        <w:rPr>
          <w:rFonts w:eastAsiaTheme="minorEastAsia" w:cs="Times New Roman"/>
          <w:szCs w:val="28"/>
          <w:lang w:val="uk-UA"/>
        </w:rPr>
        <w:t>.</w:t>
      </w:r>
    </w:p>
    <w:p w:rsidR="004B0E54" w:rsidRDefault="004B0E54" w:rsidP="00CA6C98">
      <w:pPr>
        <w:rPr>
          <w:rFonts w:eastAsiaTheme="minorEastAsia" w:cs="Times New Roman"/>
          <w:szCs w:val="28"/>
          <w:lang w:val="uk-UA"/>
        </w:rPr>
      </w:pPr>
      <w:r w:rsidRPr="004B0E54">
        <w:rPr>
          <w:rFonts w:eastAsiaTheme="minorEastAsia" w:cs="Times New Roman"/>
          <w:b/>
          <w:szCs w:val="28"/>
          <w:lang w:val="uk-UA"/>
        </w:rPr>
        <w:t>5.</w:t>
      </w:r>
      <w:r w:rsidR="00BB1EAC">
        <w:rPr>
          <w:rFonts w:eastAsiaTheme="minorEastAsia" w:cs="Times New Roman"/>
          <w:b/>
          <w:szCs w:val="28"/>
          <w:lang w:val="uk-UA"/>
        </w:rPr>
        <w:t xml:space="preserve"> </w:t>
      </w:r>
      <w:r w:rsidR="00BB1EAC" w:rsidRPr="00BB1EAC">
        <w:rPr>
          <w:rFonts w:eastAsiaTheme="minorEastAsia" w:cs="Times New Roman"/>
          <w:szCs w:val="28"/>
          <w:lang w:val="uk-UA"/>
        </w:rPr>
        <w:t>У просторі задано площину</w:t>
      </w:r>
      <w:r w:rsidR="00707399" w:rsidRPr="00707399">
        <w:rPr>
          <w:rFonts w:cs="Times New Roman"/>
          <w:szCs w:val="28"/>
          <w:lang w:val="uk-UA"/>
        </w:rPr>
        <w:t xml:space="preserve"> </w:t>
      </w:r>
      <w:r w:rsidR="00707399" w:rsidRPr="001D3396">
        <w:rPr>
          <w:rFonts w:cs="Times New Roman"/>
          <w:szCs w:val="28"/>
          <w:lang w:val="uk-UA"/>
        </w:rPr>
        <w:t>α</w:t>
      </w:r>
      <w:r w:rsidR="00BB1EAC" w:rsidRPr="00BB1EAC">
        <w:rPr>
          <w:rFonts w:eastAsiaTheme="minorEastAsia" w:cs="Times New Roman"/>
          <w:szCs w:val="28"/>
          <w:lang w:val="uk-UA"/>
        </w:rPr>
        <w:t xml:space="preserve"> та точку </w:t>
      </w:r>
      <w:r w:rsidR="00707399" w:rsidRPr="00707399">
        <w:rPr>
          <w:rFonts w:eastAsiaTheme="minorEastAsia" w:cs="Times New Roman"/>
          <w:i/>
          <w:szCs w:val="28"/>
          <w:lang w:val="en-US"/>
        </w:rPr>
        <w:t>A</w:t>
      </w:r>
      <w:r w:rsidR="00BB1EAC" w:rsidRPr="00BB1EAC">
        <w:rPr>
          <w:rFonts w:eastAsiaTheme="minorEastAsia" w:cs="Times New Roman"/>
          <w:szCs w:val="28"/>
          <w:lang w:val="uk-UA"/>
        </w:rPr>
        <w:t xml:space="preserve">, яка не лежить на цій площині. Скільки прямих можна провести через точку </w:t>
      </w:r>
      <w:r w:rsidR="00BB1EAC" w:rsidRPr="00707399">
        <w:rPr>
          <w:rFonts w:eastAsiaTheme="minorEastAsia" w:cs="Times New Roman"/>
          <w:i/>
          <w:szCs w:val="28"/>
          <w:lang w:val="uk-UA"/>
        </w:rPr>
        <w:t>A</w:t>
      </w:r>
      <w:r w:rsidR="00BB1EAC" w:rsidRPr="00BB1EAC">
        <w:rPr>
          <w:rFonts w:eastAsiaTheme="minorEastAsia" w:cs="Times New Roman"/>
          <w:szCs w:val="28"/>
          <w:lang w:val="uk-UA"/>
        </w:rPr>
        <w:t>, що будуть перпендикулярними до цієї площини?</w:t>
      </w:r>
    </w:p>
    <w:tbl>
      <w:tblPr>
        <w:tblStyle w:val="ab"/>
        <w:tblW w:w="0" w:type="auto"/>
        <w:tblLook w:val="04A0" w:firstRow="1" w:lastRow="0" w:firstColumn="1" w:lastColumn="0" w:noHBand="0" w:noVBand="1"/>
      </w:tblPr>
      <w:tblGrid>
        <w:gridCol w:w="1925"/>
        <w:gridCol w:w="1925"/>
        <w:gridCol w:w="1926"/>
        <w:gridCol w:w="1926"/>
        <w:gridCol w:w="1926"/>
      </w:tblGrid>
      <w:tr w:rsidR="001707C6" w:rsidRPr="001D3396" w:rsidTr="005656FD">
        <w:tc>
          <w:tcPr>
            <w:tcW w:w="1925" w:type="dxa"/>
          </w:tcPr>
          <w:p w:rsidR="001707C6" w:rsidRPr="001D3396" w:rsidRDefault="001707C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925" w:type="dxa"/>
          </w:tcPr>
          <w:p w:rsidR="001707C6" w:rsidRPr="001D3396" w:rsidRDefault="001707C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926" w:type="dxa"/>
          </w:tcPr>
          <w:p w:rsidR="001707C6" w:rsidRPr="001D3396" w:rsidRDefault="001707C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926" w:type="dxa"/>
          </w:tcPr>
          <w:p w:rsidR="001707C6" w:rsidRPr="001D3396" w:rsidRDefault="001707C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1926" w:type="dxa"/>
          </w:tcPr>
          <w:p w:rsidR="001707C6" w:rsidRPr="001D3396" w:rsidRDefault="001707C6"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1707C6" w:rsidRPr="001D3396" w:rsidTr="005656FD">
        <w:tc>
          <w:tcPr>
            <w:tcW w:w="1925" w:type="dxa"/>
          </w:tcPr>
          <w:p w:rsidR="001707C6" w:rsidRPr="001707C6" w:rsidRDefault="001707C6" w:rsidP="005656FD">
            <w:pPr>
              <w:jc w:val="center"/>
              <w:rPr>
                <w:rFonts w:ascii="Times New Roman" w:hAnsi="Times New Roman" w:cs="Times New Roman"/>
                <w:i/>
                <w:sz w:val="28"/>
                <w:szCs w:val="28"/>
                <w:lang w:val="uk-UA"/>
              </w:rPr>
            </w:pPr>
            <w:r w:rsidRPr="001707C6">
              <w:rPr>
                <w:rFonts w:ascii="Times New Roman" w:hAnsi="Times New Roman" w:cs="Times New Roman"/>
                <w:i/>
                <w:sz w:val="28"/>
                <w:szCs w:val="28"/>
                <w:lang w:val="uk-UA"/>
              </w:rPr>
              <w:t>Одну</w:t>
            </w:r>
          </w:p>
        </w:tc>
        <w:tc>
          <w:tcPr>
            <w:tcW w:w="1925" w:type="dxa"/>
          </w:tcPr>
          <w:p w:rsidR="001707C6" w:rsidRPr="001707C6" w:rsidRDefault="001707C6" w:rsidP="005656FD">
            <w:pPr>
              <w:jc w:val="center"/>
              <w:rPr>
                <w:rFonts w:ascii="Times New Roman" w:hAnsi="Times New Roman" w:cs="Times New Roman"/>
                <w:i/>
                <w:sz w:val="28"/>
                <w:szCs w:val="28"/>
                <w:lang w:val="uk-UA"/>
              </w:rPr>
            </w:pPr>
            <w:r w:rsidRPr="001707C6">
              <w:rPr>
                <w:rFonts w:ascii="Times New Roman" w:hAnsi="Times New Roman" w:cs="Times New Roman"/>
                <w:i/>
                <w:sz w:val="28"/>
                <w:szCs w:val="28"/>
                <w:lang w:val="uk-UA"/>
              </w:rPr>
              <w:t>Дві</w:t>
            </w:r>
          </w:p>
        </w:tc>
        <w:tc>
          <w:tcPr>
            <w:tcW w:w="1926" w:type="dxa"/>
          </w:tcPr>
          <w:p w:rsidR="001707C6" w:rsidRPr="001707C6" w:rsidRDefault="001707C6" w:rsidP="005656FD">
            <w:pPr>
              <w:jc w:val="center"/>
              <w:rPr>
                <w:rFonts w:ascii="Times New Roman" w:hAnsi="Times New Roman" w:cs="Times New Roman"/>
                <w:i/>
                <w:sz w:val="28"/>
                <w:szCs w:val="28"/>
                <w:lang w:val="en-US"/>
              </w:rPr>
            </w:pPr>
            <m:oMathPara>
              <m:oMath>
                <m:r>
                  <w:rPr>
                    <w:rFonts w:ascii="Cambria Math" w:hAnsi="Cambria Math" w:cs="Times New Roman"/>
                    <w:sz w:val="28"/>
                    <w:szCs w:val="28"/>
                    <w:lang w:val="en-US"/>
                  </w:rPr>
                  <m:t>Три</m:t>
                </m:r>
              </m:oMath>
            </m:oMathPara>
          </w:p>
        </w:tc>
        <w:tc>
          <w:tcPr>
            <w:tcW w:w="1926" w:type="dxa"/>
          </w:tcPr>
          <w:p w:rsidR="001707C6" w:rsidRPr="001707C6" w:rsidRDefault="001707C6" w:rsidP="005656FD">
            <w:pPr>
              <w:jc w:val="center"/>
              <w:rPr>
                <w:rFonts w:ascii="Times New Roman" w:hAnsi="Times New Roman" w:cs="Times New Roman"/>
                <w:i/>
                <w:sz w:val="28"/>
                <w:szCs w:val="28"/>
                <w:lang w:val="en-US"/>
              </w:rPr>
            </w:pPr>
            <w:r w:rsidRPr="001707C6">
              <w:rPr>
                <w:rFonts w:ascii="Times New Roman" w:eastAsiaTheme="minorEastAsia" w:hAnsi="Times New Roman" w:cs="Times New Roman"/>
                <w:i/>
                <w:sz w:val="28"/>
                <w:szCs w:val="28"/>
                <w:lang w:val="uk-UA"/>
              </w:rPr>
              <w:t>Безліч</w:t>
            </w:r>
          </w:p>
        </w:tc>
        <w:tc>
          <w:tcPr>
            <w:tcW w:w="1926" w:type="dxa"/>
          </w:tcPr>
          <w:p w:rsidR="001707C6" w:rsidRPr="001707C6" w:rsidRDefault="001707C6" w:rsidP="005656FD">
            <w:pPr>
              <w:jc w:val="center"/>
              <w:rPr>
                <w:rFonts w:ascii="Times New Roman" w:hAnsi="Times New Roman" w:cs="Times New Roman"/>
                <w:i/>
                <w:sz w:val="28"/>
                <w:szCs w:val="28"/>
                <w:lang w:val="uk-UA"/>
              </w:rPr>
            </w:pPr>
            <w:r w:rsidRPr="001707C6">
              <w:rPr>
                <w:rFonts w:ascii="Times New Roman" w:hAnsi="Times New Roman" w:cs="Times New Roman"/>
                <w:i/>
                <w:sz w:val="28"/>
                <w:szCs w:val="28"/>
                <w:lang w:val="uk-UA"/>
              </w:rPr>
              <w:t>Жодної</w:t>
            </w:r>
          </w:p>
        </w:tc>
      </w:tr>
    </w:tbl>
    <w:p w:rsidR="001707C6" w:rsidRDefault="00D97BB4" w:rsidP="00E0566E">
      <w:pPr>
        <w:spacing w:before="240"/>
        <w:rPr>
          <w:rFonts w:eastAsiaTheme="minorEastAsia" w:cs="Times New Roman"/>
          <w:szCs w:val="28"/>
          <w:lang w:val="uk-UA"/>
        </w:rPr>
      </w:pPr>
      <w:r w:rsidRPr="00D97BB4">
        <w:rPr>
          <w:rFonts w:eastAsiaTheme="minorEastAsia" w:cs="Times New Roman"/>
          <w:b/>
          <w:szCs w:val="28"/>
          <w:lang w:val="uk-UA"/>
        </w:rPr>
        <w:t xml:space="preserve">Розв’язання: </w:t>
      </w:r>
      <w:r w:rsidR="00E0566E" w:rsidRPr="00E0566E">
        <w:rPr>
          <w:rFonts w:eastAsiaTheme="minorEastAsia" w:cs="Times New Roman"/>
          <w:szCs w:val="28"/>
          <w:lang w:val="uk-UA"/>
        </w:rPr>
        <w:t xml:space="preserve">Через точку </w:t>
      </w:r>
      <w:r w:rsidR="00E0566E" w:rsidRPr="00E0566E">
        <w:rPr>
          <w:rFonts w:ascii="Cambria Math" w:eastAsiaTheme="minorEastAsia" w:hAnsi="Cambria Math" w:cs="Cambria Math"/>
          <w:szCs w:val="28"/>
          <w:lang w:val="uk-UA"/>
        </w:rPr>
        <w:t>𝐴</w:t>
      </w:r>
      <w:r w:rsidR="00E0566E" w:rsidRPr="00E0566E">
        <w:rPr>
          <w:rFonts w:eastAsiaTheme="minorEastAsia" w:cs="Times New Roman"/>
          <w:szCs w:val="28"/>
          <w:lang w:val="uk-UA"/>
        </w:rPr>
        <w:t>, яка розташована поза площиною, можна провести лише одну пряму, перпендикулярну до цієї площини. Це випливає з геометричного принципу, що через точку поза площиною можна провести тільки одну пряму, яка утворює з площиною прямий кут.</w:t>
      </w:r>
      <w:r w:rsidR="00E0566E">
        <w:rPr>
          <w:rFonts w:eastAsiaTheme="minorEastAsia" w:cs="Times New Roman"/>
          <w:szCs w:val="28"/>
          <w:lang w:val="uk-UA"/>
        </w:rPr>
        <w:t xml:space="preserve"> </w:t>
      </w:r>
      <w:r w:rsidR="00E0566E" w:rsidRPr="00E0566E">
        <w:rPr>
          <w:rFonts w:eastAsiaTheme="minorEastAsia" w:cs="Times New Roman"/>
          <w:szCs w:val="28"/>
          <w:lang w:val="uk-UA"/>
        </w:rPr>
        <w:t>Цю пряму називають перпендикуляром до площини з даної точки.</w:t>
      </w:r>
    </w:p>
    <w:p w:rsidR="00994FD3" w:rsidRDefault="00994FD3" w:rsidP="00994FD3">
      <w:pPr>
        <w:rPr>
          <w:rFonts w:eastAsiaTheme="minorEastAsia" w:cs="Times New Roman"/>
          <w:szCs w:val="28"/>
          <w:lang w:val="uk-UA"/>
        </w:rPr>
      </w:pPr>
      <w:r>
        <w:rPr>
          <w:rFonts w:eastAsiaTheme="minorEastAsia" w:cs="Times New Roman"/>
          <w:szCs w:val="28"/>
          <w:lang w:val="uk-UA"/>
        </w:rPr>
        <w:t>Відповідь: А.</w:t>
      </w:r>
    </w:p>
    <w:p w:rsidR="00994FD3" w:rsidRDefault="00994FD3" w:rsidP="00914ABC">
      <w:pPr>
        <w:rPr>
          <w:rFonts w:eastAsiaTheme="minorEastAsia" w:cs="Times New Roman"/>
          <w:szCs w:val="28"/>
          <w:lang w:val="uk-UA"/>
        </w:rPr>
      </w:pPr>
      <w:r w:rsidRPr="00056FC3">
        <w:rPr>
          <w:rFonts w:eastAsiaTheme="minorEastAsia" w:cs="Times New Roman"/>
          <w:b/>
          <w:szCs w:val="28"/>
          <w:lang w:val="uk-UA"/>
        </w:rPr>
        <w:t>6.</w:t>
      </w:r>
      <w:r w:rsidR="00056FC3" w:rsidRPr="00056FC3">
        <w:rPr>
          <w:rFonts w:eastAsiaTheme="minorEastAsia" w:cs="Times New Roman"/>
          <w:b/>
          <w:szCs w:val="28"/>
          <w:lang w:val="uk-UA"/>
        </w:rPr>
        <w:t xml:space="preserve"> </w:t>
      </w:r>
      <w:r w:rsidR="0097780F" w:rsidRPr="0097780F">
        <w:rPr>
          <w:rFonts w:eastAsiaTheme="minorEastAsia" w:cs="Times New Roman"/>
          <w:szCs w:val="28"/>
          <w:lang w:val="uk-UA"/>
        </w:rPr>
        <w:t xml:space="preserve">Рівнобедрені трикутники </w:t>
      </w:r>
      <w:r w:rsidR="0097780F" w:rsidRPr="0097780F">
        <w:rPr>
          <w:rFonts w:eastAsiaTheme="minorEastAsia" w:cs="Times New Roman"/>
          <w:i/>
          <w:szCs w:val="28"/>
          <w:lang w:val="en-US"/>
        </w:rPr>
        <w:t>BDC</w:t>
      </w:r>
      <w:r w:rsidR="0097780F" w:rsidRPr="0097780F">
        <w:rPr>
          <w:rFonts w:eastAsiaTheme="minorEastAsia" w:cs="Times New Roman"/>
          <w:szCs w:val="28"/>
          <w:lang w:val="uk-UA"/>
        </w:rPr>
        <w:t xml:space="preserve"> і </w:t>
      </w:r>
      <w:r w:rsidR="0097780F" w:rsidRPr="0097780F">
        <w:rPr>
          <w:rFonts w:eastAsiaTheme="minorEastAsia" w:cs="Times New Roman"/>
          <w:i/>
          <w:szCs w:val="28"/>
          <w:lang w:val="en-US"/>
        </w:rPr>
        <w:t>BAC</w:t>
      </w:r>
      <w:r w:rsidR="0097780F" w:rsidRPr="0097780F">
        <w:rPr>
          <w:rFonts w:eastAsiaTheme="minorEastAsia" w:cs="Times New Roman"/>
          <w:szCs w:val="28"/>
          <w:lang w:val="uk-UA"/>
        </w:rPr>
        <w:t xml:space="preserve"> мають спільну основу. Вкажіть лінійний кут двогранного кута, ребром якого є відрізок </w:t>
      </w:r>
      <w:r w:rsidR="0097780F" w:rsidRPr="0097780F">
        <w:rPr>
          <w:rFonts w:eastAsiaTheme="minorEastAsia" w:cs="Times New Roman"/>
          <w:i/>
          <w:szCs w:val="28"/>
          <w:lang w:val="uk-UA"/>
        </w:rPr>
        <w:t>AC</w:t>
      </w:r>
      <w:r w:rsidR="0097780F" w:rsidRPr="0097780F">
        <w:rPr>
          <w:rFonts w:eastAsiaTheme="minorEastAsia" w:cs="Times New Roman"/>
          <w:szCs w:val="28"/>
          <w:lang w:val="uk-UA"/>
        </w:rPr>
        <w:t>.</w:t>
      </w:r>
    </w:p>
    <w:tbl>
      <w:tblPr>
        <w:tblStyle w:val="ab"/>
        <w:tblW w:w="0" w:type="auto"/>
        <w:tblLook w:val="04A0" w:firstRow="1" w:lastRow="0" w:firstColumn="1" w:lastColumn="0" w:noHBand="0" w:noVBand="1"/>
      </w:tblPr>
      <w:tblGrid>
        <w:gridCol w:w="1925"/>
        <w:gridCol w:w="1925"/>
        <w:gridCol w:w="1926"/>
        <w:gridCol w:w="1926"/>
        <w:gridCol w:w="1926"/>
      </w:tblGrid>
      <w:tr w:rsidR="00686ECD" w:rsidRPr="001D3396" w:rsidTr="005656FD">
        <w:tc>
          <w:tcPr>
            <w:tcW w:w="1925" w:type="dxa"/>
          </w:tcPr>
          <w:p w:rsidR="00686ECD" w:rsidRPr="001D3396" w:rsidRDefault="00686EC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А</w:t>
            </w:r>
          </w:p>
        </w:tc>
        <w:tc>
          <w:tcPr>
            <w:tcW w:w="1925" w:type="dxa"/>
          </w:tcPr>
          <w:p w:rsidR="00686ECD" w:rsidRPr="001D3396" w:rsidRDefault="00686EC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Б</w:t>
            </w:r>
          </w:p>
        </w:tc>
        <w:tc>
          <w:tcPr>
            <w:tcW w:w="1926" w:type="dxa"/>
          </w:tcPr>
          <w:p w:rsidR="00686ECD" w:rsidRPr="001D3396" w:rsidRDefault="00686EC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В</w:t>
            </w:r>
          </w:p>
        </w:tc>
        <w:tc>
          <w:tcPr>
            <w:tcW w:w="1926" w:type="dxa"/>
          </w:tcPr>
          <w:p w:rsidR="00686ECD" w:rsidRPr="001D3396" w:rsidRDefault="00686EC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Г</w:t>
            </w:r>
          </w:p>
        </w:tc>
        <w:tc>
          <w:tcPr>
            <w:tcW w:w="1926" w:type="dxa"/>
          </w:tcPr>
          <w:p w:rsidR="00686ECD" w:rsidRPr="001D3396" w:rsidRDefault="00686ECD" w:rsidP="005656FD">
            <w:pPr>
              <w:jc w:val="center"/>
              <w:rPr>
                <w:rFonts w:ascii="Times New Roman" w:hAnsi="Times New Roman" w:cs="Times New Roman"/>
                <w:sz w:val="28"/>
                <w:szCs w:val="28"/>
                <w:lang w:val="uk-UA"/>
              </w:rPr>
            </w:pPr>
            <w:r w:rsidRPr="001D3396">
              <w:rPr>
                <w:rFonts w:ascii="Times New Roman" w:hAnsi="Times New Roman" w:cs="Times New Roman"/>
                <w:sz w:val="28"/>
                <w:szCs w:val="28"/>
                <w:lang w:val="uk-UA"/>
              </w:rPr>
              <w:t>Д</w:t>
            </w:r>
          </w:p>
        </w:tc>
      </w:tr>
      <w:tr w:rsidR="00686ECD" w:rsidRPr="001D3396" w:rsidTr="005656FD">
        <w:tc>
          <w:tcPr>
            <w:tcW w:w="1925" w:type="dxa"/>
          </w:tcPr>
          <w:p w:rsidR="00686ECD" w:rsidRPr="00686ECD" w:rsidRDefault="00686ECD" w:rsidP="005656FD">
            <w:pPr>
              <w:jc w:val="center"/>
              <w:rPr>
                <w:rFonts w:ascii="Times New Roman" w:hAnsi="Times New Roman" w:cs="Times New Roman"/>
                <w:i/>
                <w:sz w:val="28"/>
                <w:szCs w:val="28"/>
                <w:lang w:val="en-US"/>
              </w:rPr>
            </w:pPr>
            <w:r w:rsidRPr="00686ECD">
              <w:rPr>
                <w:rFonts w:ascii="Cambria Math" w:eastAsiaTheme="minorEastAsia" w:hAnsi="Cambria Math" w:cs="Cambria Math"/>
                <w:i/>
                <w:sz w:val="28"/>
                <w:szCs w:val="28"/>
                <w:lang w:val="uk-UA"/>
              </w:rPr>
              <w:t>∠</w:t>
            </w:r>
            <w:r w:rsidRPr="00686ECD">
              <w:rPr>
                <w:rFonts w:ascii="Cambria Math" w:eastAsiaTheme="minorEastAsia" w:hAnsi="Cambria Math" w:cs="Cambria Math"/>
                <w:i/>
                <w:sz w:val="28"/>
                <w:szCs w:val="28"/>
                <w:lang w:val="en-US"/>
              </w:rPr>
              <w:t>ABD</w:t>
            </w:r>
          </w:p>
        </w:tc>
        <w:tc>
          <w:tcPr>
            <w:tcW w:w="1925" w:type="dxa"/>
          </w:tcPr>
          <w:p w:rsidR="00686ECD" w:rsidRPr="00A8371B" w:rsidRDefault="00A8371B" w:rsidP="005656FD">
            <w:pPr>
              <w:jc w:val="center"/>
              <w:rPr>
                <w:rFonts w:ascii="Times New Roman" w:hAnsi="Times New Roman" w:cs="Times New Roman"/>
                <w:i/>
                <w:sz w:val="28"/>
                <w:szCs w:val="28"/>
                <w:lang w:val="en-US"/>
              </w:rPr>
            </w:pPr>
            <w:r w:rsidRPr="00686ECD">
              <w:rPr>
                <w:rFonts w:ascii="Cambria Math" w:eastAsiaTheme="minorEastAsia" w:hAnsi="Cambria Math" w:cs="Cambria Math"/>
                <w:i/>
                <w:sz w:val="28"/>
                <w:szCs w:val="28"/>
                <w:lang w:val="uk-UA"/>
              </w:rPr>
              <w:t>∠</w:t>
            </w:r>
            <w:r>
              <w:rPr>
                <w:rFonts w:ascii="Cambria Math" w:eastAsiaTheme="minorEastAsia" w:hAnsi="Cambria Math" w:cs="Cambria Math"/>
                <w:i/>
                <w:sz w:val="28"/>
                <w:szCs w:val="28"/>
                <w:lang w:val="en-US"/>
              </w:rPr>
              <w:t>ACD</w:t>
            </w:r>
          </w:p>
        </w:tc>
        <w:tc>
          <w:tcPr>
            <w:tcW w:w="1926" w:type="dxa"/>
          </w:tcPr>
          <w:p w:rsidR="00686ECD" w:rsidRPr="001707C6" w:rsidRDefault="00A8371B" w:rsidP="005656FD">
            <w:pPr>
              <w:jc w:val="center"/>
              <w:rPr>
                <w:rFonts w:ascii="Times New Roman" w:hAnsi="Times New Roman" w:cs="Times New Roman"/>
                <w:i/>
                <w:sz w:val="28"/>
                <w:szCs w:val="28"/>
                <w:lang w:val="en-US"/>
              </w:rPr>
            </w:pPr>
            <w:r w:rsidRPr="00686ECD">
              <w:rPr>
                <w:rFonts w:ascii="Cambria Math" w:eastAsiaTheme="minorEastAsia" w:hAnsi="Cambria Math" w:cs="Cambria Math"/>
                <w:i/>
                <w:sz w:val="28"/>
                <w:szCs w:val="28"/>
                <w:lang w:val="uk-UA"/>
              </w:rPr>
              <w:t>∠</w:t>
            </w:r>
            <w:r w:rsidRPr="00686ECD">
              <w:rPr>
                <w:rFonts w:ascii="Cambria Math" w:eastAsiaTheme="minorEastAsia" w:hAnsi="Cambria Math" w:cs="Cambria Math"/>
                <w:i/>
                <w:sz w:val="28"/>
                <w:szCs w:val="28"/>
                <w:lang w:val="en-US"/>
              </w:rPr>
              <w:t>A</w:t>
            </w:r>
            <w:r>
              <w:rPr>
                <w:rFonts w:ascii="Cambria Math" w:eastAsiaTheme="minorEastAsia" w:hAnsi="Cambria Math" w:cs="Cambria Math"/>
                <w:i/>
                <w:sz w:val="28"/>
                <w:szCs w:val="28"/>
                <w:lang w:val="en-US"/>
              </w:rPr>
              <w:t>DB</w:t>
            </w:r>
          </w:p>
        </w:tc>
        <w:tc>
          <w:tcPr>
            <w:tcW w:w="1926" w:type="dxa"/>
          </w:tcPr>
          <w:p w:rsidR="00686ECD" w:rsidRPr="001707C6" w:rsidRDefault="00A8371B" w:rsidP="005656FD">
            <w:pPr>
              <w:jc w:val="center"/>
              <w:rPr>
                <w:rFonts w:ascii="Times New Roman" w:hAnsi="Times New Roman" w:cs="Times New Roman"/>
                <w:i/>
                <w:sz w:val="28"/>
                <w:szCs w:val="28"/>
                <w:lang w:val="en-US"/>
              </w:rPr>
            </w:pPr>
            <w:r w:rsidRPr="00686ECD">
              <w:rPr>
                <w:rFonts w:ascii="Cambria Math" w:eastAsiaTheme="minorEastAsia" w:hAnsi="Cambria Math" w:cs="Cambria Math"/>
                <w:i/>
                <w:sz w:val="28"/>
                <w:szCs w:val="28"/>
                <w:lang w:val="uk-UA"/>
              </w:rPr>
              <w:t>∠</w:t>
            </w:r>
            <w:r w:rsidRPr="00686ECD">
              <w:rPr>
                <w:rFonts w:ascii="Cambria Math" w:eastAsiaTheme="minorEastAsia" w:hAnsi="Cambria Math" w:cs="Cambria Math"/>
                <w:i/>
                <w:sz w:val="28"/>
                <w:szCs w:val="28"/>
                <w:lang w:val="en-US"/>
              </w:rPr>
              <w:t>A</w:t>
            </w:r>
            <w:r>
              <w:rPr>
                <w:rFonts w:ascii="Cambria Math" w:eastAsiaTheme="minorEastAsia" w:hAnsi="Cambria Math" w:cs="Cambria Math"/>
                <w:i/>
                <w:sz w:val="28"/>
                <w:szCs w:val="28"/>
                <w:lang w:val="en-US"/>
              </w:rPr>
              <w:t>DC</w:t>
            </w:r>
          </w:p>
        </w:tc>
        <w:tc>
          <w:tcPr>
            <w:tcW w:w="1926" w:type="dxa"/>
          </w:tcPr>
          <w:p w:rsidR="00686ECD" w:rsidRPr="001707C6" w:rsidRDefault="00A8371B" w:rsidP="005656FD">
            <w:pPr>
              <w:jc w:val="center"/>
              <w:rPr>
                <w:rFonts w:ascii="Times New Roman" w:hAnsi="Times New Roman" w:cs="Times New Roman"/>
                <w:i/>
                <w:sz w:val="28"/>
                <w:szCs w:val="28"/>
                <w:lang w:val="uk-UA"/>
              </w:rPr>
            </w:pPr>
            <w:r w:rsidRPr="00686ECD">
              <w:rPr>
                <w:rFonts w:ascii="Cambria Math" w:eastAsiaTheme="minorEastAsia" w:hAnsi="Cambria Math" w:cs="Cambria Math"/>
                <w:i/>
                <w:sz w:val="28"/>
                <w:szCs w:val="28"/>
                <w:lang w:val="uk-UA"/>
              </w:rPr>
              <w:t>∠</w:t>
            </w:r>
            <w:r w:rsidRPr="00686ECD">
              <w:rPr>
                <w:rFonts w:ascii="Cambria Math" w:eastAsiaTheme="minorEastAsia" w:hAnsi="Cambria Math" w:cs="Cambria Math"/>
                <w:i/>
                <w:sz w:val="28"/>
                <w:szCs w:val="28"/>
                <w:lang w:val="en-US"/>
              </w:rPr>
              <w:t>A</w:t>
            </w:r>
            <w:r>
              <w:rPr>
                <w:rFonts w:ascii="Cambria Math" w:eastAsiaTheme="minorEastAsia" w:hAnsi="Cambria Math" w:cs="Cambria Math"/>
                <w:i/>
                <w:sz w:val="28"/>
                <w:szCs w:val="28"/>
                <w:lang w:val="en-US"/>
              </w:rPr>
              <w:t>MD</w:t>
            </w:r>
          </w:p>
        </w:tc>
      </w:tr>
    </w:tbl>
    <w:p w:rsidR="0097780F" w:rsidRPr="00056FC3" w:rsidRDefault="0097780F" w:rsidP="0097780F">
      <w:pPr>
        <w:ind w:firstLine="0"/>
        <w:jc w:val="center"/>
        <w:rPr>
          <w:rFonts w:eastAsiaTheme="minorEastAsia" w:cs="Times New Roman"/>
          <w:b/>
          <w:szCs w:val="28"/>
          <w:lang w:val="uk-UA"/>
        </w:rPr>
      </w:pPr>
      <w:r w:rsidRPr="0097780F">
        <w:rPr>
          <w:rFonts w:eastAsiaTheme="minorEastAsia" w:cs="Times New Roman"/>
          <w:noProof/>
          <w:szCs w:val="28"/>
          <w:lang w:val="uk-UA" w:eastAsia="uk-UA"/>
        </w:rPr>
        <w:lastRenderedPageBreak/>
        <w:drawing>
          <wp:inline distT="0" distB="0" distL="0" distR="0">
            <wp:extent cx="1552575" cy="1752600"/>
            <wp:effectExtent l="0" t="0" r="9525"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552575" cy="1752600"/>
                    </a:xfrm>
                    <a:prstGeom prst="rect">
                      <a:avLst/>
                    </a:prstGeom>
                    <a:noFill/>
                    <a:ln>
                      <a:noFill/>
                    </a:ln>
                  </pic:spPr>
                </pic:pic>
              </a:graphicData>
            </a:graphic>
          </wp:inline>
        </w:drawing>
      </w:r>
    </w:p>
    <w:p w:rsidR="00B46E5E" w:rsidRDefault="00590953" w:rsidP="00B46E5E">
      <w:pPr>
        <w:spacing w:before="240"/>
        <w:rPr>
          <w:rFonts w:ascii="Cambria Math" w:eastAsiaTheme="minorEastAsia" w:hAnsi="Cambria Math" w:cs="Cambria Math"/>
          <w:i/>
          <w:szCs w:val="28"/>
          <w:lang w:val="uk-UA"/>
        </w:rPr>
      </w:pPr>
      <w:r w:rsidRPr="00590953">
        <w:rPr>
          <w:rFonts w:eastAsiaTheme="minorEastAsia" w:cs="Times New Roman"/>
          <w:b/>
          <w:szCs w:val="28"/>
          <w:lang w:val="uk-UA"/>
        </w:rPr>
        <w:t>Розв’язання:</w:t>
      </w:r>
      <w:r>
        <w:rPr>
          <w:rFonts w:eastAsiaTheme="minorEastAsia" w:cs="Times New Roman"/>
          <w:b/>
          <w:szCs w:val="28"/>
          <w:lang w:val="uk-UA"/>
        </w:rPr>
        <w:t xml:space="preserve"> </w:t>
      </w:r>
      <w:r w:rsidR="00A84AD4" w:rsidRPr="001F53D4">
        <w:rPr>
          <w:rFonts w:eastAsiaTheme="minorEastAsia" w:cs="Times New Roman"/>
          <w:i/>
          <w:szCs w:val="28"/>
          <w:lang w:val="en-US"/>
        </w:rPr>
        <w:t>AM</w:t>
      </w:r>
      <w:r w:rsidR="009E578A" w:rsidRPr="009E578A">
        <w:rPr>
          <w:rFonts w:eastAsiaTheme="minorEastAsia" w:cs="Times New Roman"/>
          <w:szCs w:val="28"/>
          <w:lang w:val="uk-UA"/>
        </w:rPr>
        <w:t xml:space="preserve"> </w:t>
      </w:r>
      <w:r w:rsidR="009E578A">
        <w:rPr>
          <w:rFonts w:eastAsiaTheme="minorEastAsia" w:cs="Times New Roman"/>
          <w:szCs w:val="28"/>
          <w:lang w:val="uk-UA"/>
        </w:rPr>
        <w:t xml:space="preserve">– </w:t>
      </w:r>
      <w:r w:rsidR="0006225D">
        <w:rPr>
          <w:rFonts w:eastAsiaTheme="minorEastAsia" w:cs="Times New Roman"/>
          <w:szCs w:val="28"/>
          <w:lang w:val="uk-UA"/>
        </w:rPr>
        <w:t xml:space="preserve">одночасно </w:t>
      </w:r>
      <w:r w:rsidR="009E578A">
        <w:rPr>
          <w:rFonts w:eastAsiaTheme="minorEastAsia" w:cs="Times New Roman"/>
          <w:szCs w:val="28"/>
          <w:lang w:val="uk-UA"/>
        </w:rPr>
        <w:t>медіана</w:t>
      </w:r>
      <w:r w:rsidR="0006225D">
        <w:rPr>
          <w:rFonts w:eastAsiaTheme="minorEastAsia" w:cs="Times New Roman"/>
          <w:szCs w:val="28"/>
          <w:lang w:val="uk-UA"/>
        </w:rPr>
        <w:t xml:space="preserve"> та висота</w:t>
      </w:r>
      <w:r w:rsidR="009E578A">
        <w:rPr>
          <w:rFonts w:eastAsiaTheme="minorEastAsia" w:cs="Times New Roman"/>
          <w:szCs w:val="28"/>
          <w:lang w:val="uk-UA"/>
        </w:rPr>
        <w:t xml:space="preserve"> </w:t>
      </w:r>
      <w:r w:rsidR="009E578A" w:rsidRPr="00582885">
        <w:rPr>
          <w:rFonts w:eastAsiaTheme="minorEastAsia" w:cs="Times New Roman"/>
          <w:i/>
          <w:szCs w:val="28"/>
          <w:lang w:val="en-US"/>
        </w:rPr>
        <w:t>ΔABC</w:t>
      </w:r>
      <w:r w:rsidR="009E578A">
        <w:rPr>
          <w:rFonts w:eastAsiaTheme="minorEastAsia" w:cs="Times New Roman"/>
          <w:szCs w:val="28"/>
          <w:lang w:val="uk-UA"/>
        </w:rPr>
        <w:t xml:space="preserve">, </w:t>
      </w:r>
      <w:r w:rsidR="009E578A" w:rsidRPr="001F53D4">
        <w:rPr>
          <w:rFonts w:eastAsiaTheme="minorEastAsia" w:cs="Times New Roman"/>
          <w:i/>
          <w:szCs w:val="28"/>
          <w:lang w:val="en-US"/>
        </w:rPr>
        <w:t>DM</w:t>
      </w:r>
      <w:r w:rsidR="009E578A" w:rsidRPr="009E578A">
        <w:rPr>
          <w:rFonts w:eastAsiaTheme="minorEastAsia" w:cs="Times New Roman"/>
          <w:szCs w:val="28"/>
          <w:lang w:val="uk-UA"/>
        </w:rPr>
        <w:t xml:space="preserve"> </w:t>
      </w:r>
      <w:r w:rsidR="009E578A">
        <w:rPr>
          <w:rFonts w:eastAsiaTheme="minorEastAsia" w:cs="Times New Roman"/>
          <w:szCs w:val="28"/>
          <w:lang w:val="uk-UA"/>
        </w:rPr>
        <w:t>–</w:t>
      </w:r>
      <w:r w:rsidR="009E578A" w:rsidRPr="009E578A">
        <w:rPr>
          <w:rFonts w:eastAsiaTheme="minorEastAsia" w:cs="Times New Roman"/>
          <w:szCs w:val="28"/>
          <w:lang w:val="uk-UA"/>
        </w:rPr>
        <w:t xml:space="preserve"> </w:t>
      </w:r>
      <w:r w:rsidR="0006225D">
        <w:rPr>
          <w:rFonts w:eastAsiaTheme="minorEastAsia" w:cs="Times New Roman"/>
          <w:szCs w:val="28"/>
          <w:lang w:val="uk-UA"/>
        </w:rPr>
        <w:t xml:space="preserve">одночасно медіана та висота </w:t>
      </w:r>
      <w:r w:rsidR="009E578A" w:rsidRPr="00582885">
        <w:rPr>
          <w:rFonts w:eastAsiaTheme="minorEastAsia" w:cs="Times New Roman"/>
          <w:i/>
          <w:szCs w:val="28"/>
          <w:lang w:val="en-US"/>
        </w:rPr>
        <w:t>Δ</w:t>
      </w:r>
      <w:r w:rsidR="009E578A">
        <w:rPr>
          <w:rFonts w:eastAsiaTheme="minorEastAsia" w:cs="Times New Roman"/>
          <w:i/>
          <w:szCs w:val="28"/>
          <w:lang w:val="en-US"/>
        </w:rPr>
        <w:t>BDC</w:t>
      </w:r>
      <w:r w:rsidR="001A15C8">
        <w:rPr>
          <w:rFonts w:eastAsiaTheme="minorEastAsia" w:cs="Times New Roman"/>
          <w:i/>
          <w:szCs w:val="28"/>
          <w:lang w:val="uk-UA"/>
        </w:rPr>
        <w:t xml:space="preserve">. </w:t>
      </w:r>
      <w:r w:rsidR="006F2FE6">
        <w:rPr>
          <w:rFonts w:eastAsiaTheme="minorEastAsia" w:cs="Times New Roman"/>
          <w:szCs w:val="28"/>
          <w:lang w:val="uk-UA"/>
        </w:rPr>
        <w:t xml:space="preserve">Оскільки </w:t>
      </w:r>
      <w:r w:rsidR="006F2FE6" w:rsidRPr="001F53D4">
        <w:rPr>
          <w:rFonts w:eastAsiaTheme="minorEastAsia" w:cs="Times New Roman"/>
          <w:i/>
          <w:szCs w:val="28"/>
          <w:lang w:val="en-US"/>
        </w:rPr>
        <w:t>AM</w:t>
      </w:r>
      <w:r w:rsidR="006F2FE6">
        <w:rPr>
          <w:rFonts w:eastAsiaTheme="minorEastAsia" w:cs="Times New Roman"/>
          <w:i/>
          <w:szCs w:val="28"/>
          <w:lang w:val="uk-UA"/>
        </w:rPr>
        <w:t xml:space="preserve"> </w:t>
      </w:r>
      <w:r w:rsidR="006F2FE6" w:rsidRPr="003E74C4">
        <w:rPr>
          <w:rFonts w:ascii="Cambria Math" w:eastAsiaTheme="minorEastAsia" w:hAnsi="Cambria Math" w:cs="Cambria Math"/>
          <w:szCs w:val="28"/>
          <w:lang w:val="uk-UA"/>
        </w:rPr>
        <w:t>⟂</w:t>
      </w:r>
      <w:r w:rsidR="006F2FE6">
        <w:rPr>
          <w:rFonts w:ascii="Cambria Math" w:eastAsiaTheme="minorEastAsia" w:hAnsi="Cambria Math" w:cs="Cambria Math"/>
          <w:szCs w:val="28"/>
          <w:lang w:val="uk-UA"/>
        </w:rPr>
        <w:t xml:space="preserve"> </w:t>
      </w:r>
      <w:r w:rsidR="006F2FE6" w:rsidRPr="006F2FE6">
        <w:rPr>
          <w:rFonts w:ascii="Cambria Math" w:eastAsiaTheme="minorEastAsia" w:hAnsi="Cambria Math" w:cs="Cambria Math"/>
          <w:i/>
          <w:szCs w:val="28"/>
          <w:lang w:val="en-US"/>
        </w:rPr>
        <w:t>BC</w:t>
      </w:r>
      <w:r w:rsidR="006F2FE6">
        <w:rPr>
          <w:rFonts w:ascii="Cambria Math" w:eastAsiaTheme="minorEastAsia" w:hAnsi="Cambria Math" w:cs="Cambria Math"/>
          <w:i/>
          <w:szCs w:val="28"/>
          <w:lang w:val="uk-UA"/>
        </w:rPr>
        <w:t xml:space="preserve"> </w:t>
      </w:r>
      <w:r w:rsidR="006F2FE6">
        <w:rPr>
          <w:rFonts w:ascii="Cambria Math" w:eastAsiaTheme="minorEastAsia" w:hAnsi="Cambria Math" w:cs="Cambria Math"/>
          <w:szCs w:val="28"/>
          <w:lang w:val="uk-UA"/>
        </w:rPr>
        <w:t xml:space="preserve"> </w:t>
      </w:r>
      <w:r w:rsidR="006F2FE6">
        <w:rPr>
          <w:rFonts w:eastAsiaTheme="minorEastAsia" w:cs="Times New Roman"/>
          <w:szCs w:val="28"/>
          <w:lang w:val="uk-UA"/>
        </w:rPr>
        <w:t xml:space="preserve">(як висота в рівнобедреному </w:t>
      </w:r>
      <w:r w:rsidR="006F2FE6" w:rsidRPr="00582885">
        <w:rPr>
          <w:rFonts w:eastAsiaTheme="minorEastAsia" w:cs="Times New Roman"/>
          <w:i/>
          <w:szCs w:val="28"/>
          <w:lang w:val="en-US"/>
        </w:rPr>
        <w:t>Δ</w:t>
      </w:r>
      <w:r w:rsidR="006F2FE6">
        <w:rPr>
          <w:rFonts w:eastAsiaTheme="minorEastAsia" w:cs="Times New Roman"/>
          <w:i/>
          <w:szCs w:val="28"/>
          <w:lang w:val="en-US"/>
        </w:rPr>
        <w:t>BAC</w:t>
      </w:r>
      <w:r w:rsidR="006F2FE6">
        <w:rPr>
          <w:rFonts w:eastAsiaTheme="minorEastAsia" w:cs="Times New Roman"/>
          <w:szCs w:val="28"/>
          <w:lang w:val="uk-UA"/>
        </w:rPr>
        <w:t xml:space="preserve">) і </w:t>
      </w:r>
      <w:r w:rsidR="006F2FE6" w:rsidRPr="001F53D4">
        <w:rPr>
          <w:rFonts w:eastAsiaTheme="minorEastAsia" w:cs="Times New Roman"/>
          <w:i/>
          <w:szCs w:val="28"/>
          <w:lang w:val="en-US"/>
        </w:rPr>
        <w:t>DM</w:t>
      </w:r>
      <w:r w:rsidR="006F2FE6">
        <w:rPr>
          <w:rFonts w:eastAsiaTheme="minorEastAsia" w:cs="Times New Roman"/>
          <w:i/>
          <w:szCs w:val="28"/>
          <w:lang w:val="uk-UA"/>
        </w:rPr>
        <w:t xml:space="preserve"> </w:t>
      </w:r>
      <w:r w:rsidR="006F2FE6" w:rsidRPr="003E74C4">
        <w:rPr>
          <w:rFonts w:ascii="Cambria Math" w:eastAsiaTheme="minorEastAsia" w:hAnsi="Cambria Math" w:cs="Cambria Math"/>
          <w:szCs w:val="28"/>
          <w:lang w:val="uk-UA"/>
        </w:rPr>
        <w:t>⟂</w:t>
      </w:r>
      <w:r w:rsidR="006F2FE6">
        <w:rPr>
          <w:rFonts w:ascii="Cambria Math" w:eastAsiaTheme="minorEastAsia" w:hAnsi="Cambria Math" w:cs="Cambria Math"/>
          <w:szCs w:val="28"/>
          <w:lang w:val="uk-UA"/>
        </w:rPr>
        <w:t xml:space="preserve"> </w:t>
      </w:r>
      <w:r w:rsidR="006F2FE6" w:rsidRPr="006F2FE6">
        <w:rPr>
          <w:rFonts w:ascii="Cambria Math" w:eastAsiaTheme="minorEastAsia" w:hAnsi="Cambria Math" w:cs="Cambria Math"/>
          <w:i/>
          <w:szCs w:val="28"/>
          <w:lang w:val="en-US"/>
        </w:rPr>
        <w:t>BC</w:t>
      </w:r>
      <w:r w:rsidR="006F2FE6">
        <w:rPr>
          <w:rFonts w:ascii="Cambria Math" w:eastAsiaTheme="minorEastAsia" w:hAnsi="Cambria Math" w:cs="Cambria Math"/>
          <w:i/>
          <w:szCs w:val="28"/>
          <w:lang w:val="uk-UA"/>
        </w:rPr>
        <w:t xml:space="preserve"> </w:t>
      </w:r>
      <w:r w:rsidR="006F2FE6">
        <w:rPr>
          <w:rFonts w:ascii="Cambria Math" w:eastAsiaTheme="minorEastAsia" w:hAnsi="Cambria Math" w:cs="Cambria Math"/>
          <w:szCs w:val="28"/>
          <w:lang w:val="uk-UA"/>
        </w:rPr>
        <w:t xml:space="preserve"> </w:t>
      </w:r>
      <w:r w:rsidR="006F2FE6">
        <w:rPr>
          <w:rFonts w:eastAsiaTheme="minorEastAsia" w:cs="Times New Roman"/>
          <w:szCs w:val="28"/>
          <w:lang w:val="uk-UA"/>
        </w:rPr>
        <w:t xml:space="preserve">(як висота в рівнобедреному </w:t>
      </w:r>
      <w:r w:rsidR="006F2FE6" w:rsidRPr="00582885">
        <w:rPr>
          <w:rFonts w:eastAsiaTheme="minorEastAsia" w:cs="Times New Roman"/>
          <w:i/>
          <w:szCs w:val="28"/>
          <w:lang w:val="en-US"/>
        </w:rPr>
        <w:t>Δ</w:t>
      </w:r>
      <w:r w:rsidR="006F2FE6">
        <w:rPr>
          <w:rFonts w:eastAsiaTheme="minorEastAsia" w:cs="Times New Roman"/>
          <w:i/>
          <w:szCs w:val="28"/>
          <w:lang w:val="en-US"/>
        </w:rPr>
        <w:t>BDC</w:t>
      </w:r>
      <w:r w:rsidR="006F2FE6">
        <w:rPr>
          <w:rFonts w:eastAsiaTheme="minorEastAsia" w:cs="Times New Roman"/>
          <w:szCs w:val="28"/>
          <w:lang w:val="uk-UA"/>
        </w:rPr>
        <w:t>)</w:t>
      </w:r>
      <w:r w:rsidR="00910EA7">
        <w:rPr>
          <w:rFonts w:eastAsiaTheme="minorEastAsia" w:cs="Times New Roman"/>
          <w:szCs w:val="28"/>
          <w:lang w:val="uk-UA"/>
        </w:rPr>
        <w:t xml:space="preserve">, то кут між двома перпендикулярами </w:t>
      </w:r>
      <w:r w:rsidR="00910EA7" w:rsidRPr="001F53D4">
        <w:rPr>
          <w:rFonts w:eastAsiaTheme="minorEastAsia" w:cs="Times New Roman"/>
          <w:i/>
          <w:szCs w:val="28"/>
          <w:lang w:val="en-US"/>
        </w:rPr>
        <w:t>AM</w:t>
      </w:r>
      <w:r w:rsidR="00910EA7">
        <w:rPr>
          <w:rFonts w:eastAsiaTheme="minorEastAsia" w:cs="Times New Roman"/>
          <w:i/>
          <w:szCs w:val="28"/>
          <w:lang w:val="uk-UA"/>
        </w:rPr>
        <w:t xml:space="preserve"> і</w:t>
      </w:r>
      <w:r w:rsidR="00910EA7" w:rsidRPr="00910EA7">
        <w:rPr>
          <w:rFonts w:eastAsiaTheme="minorEastAsia" w:cs="Times New Roman"/>
          <w:i/>
          <w:szCs w:val="28"/>
          <w:lang w:val="uk-UA"/>
        </w:rPr>
        <w:t xml:space="preserve"> </w:t>
      </w:r>
      <w:r w:rsidR="00910EA7" w:rsidRPr="001F53D4">
        <w:rPr>
          <w:rFonts w:eastAsiaTheme="minorEastAsia" w:cs="Times New Roman"/>
          <w:i/>
          <w:szCs w:val="28"/>
          <w:lang w:val="en-US"/>
        </w:rPr>
        <w:t>DM</w:t>
      </w:r>
      <w:r w:rsidR="00910EA7">
        <w:rPr>
          <w:rFonts w:eastAsiaTheme="minorEastAsia" w:cs="Times New Roman"/>
          <w:i/>
          <w:szCs w:val="28"/>
          <w:lang w:val="uk-UA"/>
        </w:rPr>
        <w:t xml:space="preserve">, </w:t>
      </w:r>
      <w:r w:rsidR="00910EA7">
        <w:rPr>
          <w:rFonts w:eastAsiaTheme="minorEastAsia" w:cs="Times New Roman"/>
          <w:szCs w:val="28"/>
          <w:lang w:val="uk-UA"/>
        </w:rPr>
        <w:t xml:space="preserve">які проведені до </w:t>
      </w:r>
      <w:r w:rsidR="00943C9B">
        <w:rPr>
          <w:rFonts w:eastAsiaTheme="minorEastAsia" w:cs="Times New Roman"/>
          <w:szCs w:val="28"/>
          <w:lang w:val="uk-UA"/>
        </w:rPr>
        <w:t xml:space="preserve">спільного ребра </w:t>
      </w:r>
      <w:r w:rsidR="00943C9B" w:rsidRPr="006F2FE6">
        <w:rPr>
          <w:rFonts w:ascii="Cambria Math" w:eastAsiaTheme="minorEastAsia" w:hAnsi="Cambria Math" w:cs="Cambria Math"/>
          <w:i/>
          <w:szCs w:val="28"/>
          <w:lang w:val="en-US"/>
        </w:rPr>
        <w:t>BC</w:t>
      </w:r>
      <w:r w:rsidR="00943C9B" w:rsidRPr="00943C9B">
        <w:rPr>
          <w:rFonts w:eastAsiaTheme="minorEastAsia" w:cs="Times New Roman"/>
          <w:i/>
          <w:szCs w:val="28"/>
          <w:lang w:val="aa-ET"/>
        </w:rPr>
        <w:t xml:space="preserve"> </w:t>
      </w:r>
      <w:r w:rsidR="00943C9B">
        <w:rPr>
          <w:rFonts w:eastAsiaTheme="minorEastAsia" w:cs="Times New Roman"/>
          <w:i/>
          <w:szCs w:val="28"/>
          <w:lang w:val="uk-UA"/>
        </w:rPr>
        <w:t xml:space="preserve"> </w:t>
      </w:r>
      <w:proofErr w:type="spellStart"/>
      <w:r w:rsidR="00943C9B" w:rsidRPr="00943C9B">
        <w:rPr>
          <w:rFonts w:eastAsiaTheme="minorEastAsia" w:cs="Times New Roman"/>
          <w:szCs w:val="28"/>
          <w:lang w:val="uk-UA"/>
        </w:rPr>
        <w:t>площин</w:t>
      </w:r>
      <w:proofErr w:type="spellEnd"/>
      <w:r w:rsidR="00943C9B" w:rsidRPr="00943C9B">
        <w:rPr>
          <w:rFonts w:eastAsiaTheme="minorEastAsia" w:cs="Times New Roman"/>
          <w:szCs w:val="28"/>
          <w:lang w:val="uk-UA"/>
        </w:rPr>
        <w:t xml:space="preserve"> </w:t>
      </w:r>
      <w:r w:rsidR="00943C9B">
        <w:rPr>
          <w:rFonts w:eastAsiaTheme="minorEastAsia" w:cs="Times New Roman"/>
          <w:szCs w:val="28"/>
          <w:lang w:val="uk-UA"/>
        </w:rPr>
        <w:t>(</w:t>
      </w:r>
      <w:r w:rsidR="00943C9B" w:rsidRPr="00582885">
        <w:rPr>
          <w:rFonts w:eastAsiaTheme="minorEastAsia" w:cs="Times New Roman"/>
          <w:i/>
          <w:szCs w:val="28"/>
          <w:lang w:val="en-US"/>
        </w:rPr>
        <w:t>ABC</w:t>
      </w:r>
      <w:r w:rsidR="00943C9B">
        <w:rPr>
          <w:rFonts w:eastAsiaTheme="minorEastAsia" w:cs="Times New Roman"/>
          <w:i/>
          <w:szCs w:val="28"/>
          <w:lang w:val="uk-UA"/>
        </w:rPr>
        <w:t xml:space="preserve">) </w:t>
      </w:r>
      <w:r w:rsidR="00943C9B">
        <w:rPr>
          <w:rFonts w:eastAsiaTheme="minorEastAsia" w:cs="Times New Roman"/>
          <w:szCs w:val="28"/>
          <w:lang w:val="uk-UA"/>
        </w:rPr>
        <w:t>та (</w:t>
      </w:r>
      <w:r w:rsidR="00943C9B">
        <w:rPr>
          <w:rFonts w:eastAsiaTheme="minorEastAsia" w:cs="Times New Roman"/>
          <w:i/>
          <w:szCs w:val="28"/>
          <w:lang w:val="en-US"/>
        </w:rPr>
        <w:t>BDC</w:t>
      </w:r>
      <w:r w:rsidR="00943C9B">
        <w:rPr>
          <w:rFonts w:eastAsiaTheme="minorEastAsia" w:cs="Times New Roman"/>
          <w:szCs w:val="28"/>
          <w:lang w:val="uk-UA"/>
        </w:rPr>
        <w:t xml:space="preserve">), і буде лінійним кутом двогранного кута з ребром </w:t>
      </w:r>
      <w:r w:rsidR="00943C9B" w:rsidRPr="006F2FE6">
        <w:rPr>
          <w:rFonts w:ascii="Cambria Math" w:eastAsiaTheme="minorEastAsia" w:hAnsi="Cambria Math" w:cs="Cambria Math"/>
          <w:i/>
          <w:szCs w:val="28"/>
          <w:lang w:val="en-US"/>
        </w:rPr>
        <w:t>BC</w:t>
      </w:r>
      <w:r w:rsidR="00943C9B">
        <w:rPr>
          <w:rFonts w:ascii="Cambria Math" w:eastAsiaTheme="minorEastAsia" w:hAnsi="Cambria Math" w:cs="Cambria Math"/>
          <w:i/>
          <w:szCs w:val="28"/>
          <w:lang w:val="aa-ET"/>
        </w:rPr>
        <w:t xml:space="preserve">.  </w:t>
      </w:r>
      <w:r w:rsidR="00943C9B">
        <w:rPr>
          <w:rFonts w:eastAsiaTheme="minorEastAsia" w:cs="Times New Roman"/>
          <w:szCs w:val="28"/>
          <w:lang w:val="uk-UA"/>
        </w:rPr>
        <w:t xml:space="preserve">Отже, </w:t>
      </w:r>
      <w:r w:rsidR="00943C9B">
        <w:rPr>
          <w:rFonts w:eastAsiaTheme="minorEastAsia" w:cs="Times New Roman"/>
          <w:szCs w:val="28"/>
          <w:lang w:val="aa-ET"/>
        </w:rPr>
        <w:t xml:space="preserve"> </w:t>
      </w:r>
      <w:r w:rsidR="00B851AA" w:rsidRPr="006B686E">
        <w:rPr>
          <w:rFonts w:ascii="Cambria Math" w:eastAsiaTheme="minorEastAsia" w:hAnsi="Cambria Math" w:cs="Cambria Math"/>
          <w:i/>
          <w:szCs w:val="28"/>
          <w:lang w:val="uk-UA"/>
        </w:rPr>
        <w:t>∠</w:t>
      </w:r>
      <w:r w:rsidR="00B851AA" w:rsidRPr="005656FD">
        <w:rPr>
          <w:rFonts w:ascii="Cambria Math" w:eastAsiaTheme="minorEastAsia" w:hAnsi="Cambria Math" w:cs="Cambria Math"/>
          <w:i/>
          <w:szCs w:val="28"/>
          <w:lang w:val="aa-ET"/>
        </w:rPr>
        <w:t xml:space="preserve">AMD </w:t>
      </w:r>
      <w:r w:rsidR="00B851AA">
        <w:rPr>
          <w:rFonts w:ascii="Cambria Math" w:eastAsiaTheme="minorEastAsia" w:hAnsi="Cambria Math" w:cs="Cambria Math"/>
          <w:i/>
          <w:szCs w:val="28"/>
          <w:lang w:val="uk-UA"/>
        </w:rPr>
        <w:t>–</w:t>
      </w:r>
      <w:r w:rsidR="00B851AA">
        <w:rPr>
          <w:rFonts w:eastAsiaTheme="minorEastAsia" w:cs="Times New Roman"/>
          <w:szCs w:val="28"/>
          <w:lang w:val="uk-UA"/>
        </w:rPr>
        <w:t xml:space="preserve"> лінійний кут двогранного кута з ребром</w:t>
      </w:r>
      <w:r w:rsidR="00B851AA" w:rsidRPr="005656FD">
        <w:rPr>
          <w:rFonts w:ascii="Cambria Math" w:eastAsiaTheme="minorEastAsia" w:hAnsi="Cambria Math" w:cs="Cambria Math"/>
          <w:i/>
          <w:szCs w:val="28"/>
          <w:lang w:val="aa-ET"/>
        </w:rPr>
        <w:t xml:space="preserve"> BC</w:t>
      </w:r>
      <w:r w:rsidR="00B851AA">
        <w:rPr>
          <w:rFonts w:ascii="Cambria Math" w:eastAsiaTheme="minorEastAsia" w:hAnsi="Cambria Math" w:cs="Cambria Math"/>
          <w:i/>
          <w:szCs w:val="28"/>
          <w:lang w:val="uk-UA"/>
        </w:rPr>
        <w:t>.</w:t>
      </w:r>
    </w:p>
    <w:p w:rsidR="003C3E9A" w:rsidRPr="00B851AA" w:rsidRDefault="003C3E9A" w:rsidP="003C3E9A">
      <w:pPr>
        <w:rPr>
          <w:rFonts w:eastAsiaTheme="minorEastAsia" w:cs="Times New Roman"/>
          <w:szCs w:val="28"/>
          <w:lang w:val="uk-UA"/>
        </w:rPr>
      </w:pPr>
      <w:r>
        <w:rPr>
          <w:rFonts w:eastAsiaTheme="minorEastAsia" w:cs="Times New Roman"/>
          <w:szCs w:val="28"/>
          <w:lang w:val="uk-UA"/>
        </w:rPr>
        <w:t>Відповідь: Д.</w:t>
      </w:r>
    </w:p>
    <w:p w:rsidR="002665B8" w:rsidRDefault="002665B8" w:rsidP="002665B8">
      <w:pPr>
        <w:ind w:firstLine="0"/>
        <w:jc w:val="center"/>
        <w:rPr>
          <w:rFonts w:cs="Times New Roman"/>
          <w:b/>
          <w:szCs w:val="28"/>
          <w:lang w:val="uk-UA"/>
        </w:rPr>
      </w:pPr>
      <w:r w:rsidRPr="00EE1310">
        <w:rPr>
          <w:rFonts w:cs="Times New Roman"/>
          <w:b/>
          <w:szCs w:val="28"/>
          <w:lang w:val="uk-UA"/>
        </w:rPr>
        <w:t>Середній рівень</w:t>
      </w:r>
    </w:p>
    <w:p w:rsidR="000B1A5A" w:rsidRDefault="00853871" w:rsidP="000B1A5A">
      <w:pPr>
        <w:rPr>
          <w:rFonts w:cs="Times New Roman"/>
          <w:szCs w:val="28"/>
          <w:lang w:val="uk-UA"/>
        </w:rPr>
      </w:pPr>
      <w:r>
        <w:rPr>
          <w:noProof/>
          <w:lang w:val="uk-UA" w:eastAsia="uk-UA"/>
        </w:rPr>
        <w:drawing>
          <wp:anchor distT="0" distB="0" distL="114300" distR="114300" simplePos="0" relativeHeight="251684864" behindDoc="0" locked="0" layoutInCell="1" allowOverlap="1" wp14:anchorId="5777E434">
            <wp:simplePos x="0" y="0"/>
            <wp:positionH relativeFrom="column">
              <wp:posOffset>3596640</wp:posOffset>
            </wp:positionH>
            <wp:positionV relativeFrom="paragraph">
              <wp:posOffset>1008380</wp:posOffset>
            </wp:positionV>
            <wp:extent cx="2210435" cy="1685925"/>
            <wp:effectExtent l="0" t="0" r="0" b="9525"/>
            <wp:wrapSquare wrapText="bothSides"/>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210435" cy="1685925"/>
                    </a:xfrm>
                    <a:prstGeom prst="rect">
                      <a:avLst/>
                    </a:prstGeom>
                  </pic:spPr>
                </pic:pic>
              </a:graphicData>
            </a:graphic>
            <wp14:sizeRelH relativeFrom="margin">
              <wp14:pctWidth>0</wp14:pctWidth>
            </wp14:sizeRelH>
            <wp14:sizeRelV relativeFrom="margin">
              <wp14:pctHeight>0</wp14:pctHeight>
            </wp14:sizeRelV>
          </wp:anchor>
        </w:drawing>
      </w:r>
      <w:r w:rsidR="000B1A5A" w:rsidRPr="000F2CD0">
        <w:rPr>
          <w:rFonts w:eastAsiaTheme="minorEastAsia" w:cs="Times New Roman"/>
          <w:b/>
          <w:szCs w:val="28"/>
        </w:rPr>
        <w:t>7</w:t>
      </w:r>
      <w:r w:rsidR="000B1A5A" w:rsidRPr="000F2CD0">
        <w:rPr>
          <w:rFonts w:eastAsiaTheme="minorEastAsia" w:cs="Times New Roman"/>
          <w:b/>
          <w:szCs w:val="28"/>
          <w:lang w:val="uk-UA"/>
        </w:rPr>
        <w:t>.</w:t>
      </w:r>
      <w:r w:rsidR="000B1A5A">
        <w:rPr>
          <w:rFonts w:eastAsiaTheme="minorEastAsia" w:cs="Times New Roman"/>
          <w:szCs w:val="28"/>
          <w:lang w:val="uk-UA"/>
        </w:rPr>
        <w:t xml:space="preserve"> </w:t>
      </w:r>
      <w:r w:rsidR="000B1A5A" w:rsidRPr="00383BB6">
        <w:rPr>
          <w:rFonts w:cs="Times New Roman"/>
          <w:szCs w:val="28"/>
          <w:lang w:val="uk-UA"/>
        </w:rPr>
        <w:t>На</w:t>
      </w:r>
      <w:r w:rsidR="00F14DAB">
        <w:rPr>
          <w:rFonts w:cs="Times New Roman"/>
          <w:szCs w:val="28"/>
          <w:lang w:val="uk-UA"/>
        </w:rPr>
        <w:t xml:space="preserve"> </w:t>
      </w:r>
      <w:r w:rsidR="000B1A5A" w:rsidRPr="00383BB6">
        <w:rPr>
          <w:rFonts w:cs="Times New Roman"/>
          <w:szCs w:val="28"/>
          <w:lang w:val="uk-UA"/>
        </w:rPr>
        <w:t>рисунку</w:t>
      </w:r>
      <w:r w:rsidR="00F14DAB">
        <w:rPr>
          <w:rFonts w:cs="Times New Roman"/>
          <w:szCs w:val="28"/>
          <w:lang w:val="uk-UA"/>
        </w:rPr>
        <w:t xml:space="preserve"> </w:t>
      </w:r>
      <w:r w:rsidR="000B1A5A" w:rsidRPr="00383BB6">
        <w:rPr>
          <w:rFonts w:cs="Times New Roman"/>
          <w:szCs w:val="28"/>
          <w:lang w:val="uk-UA"/>
        </w:rPr>
        <w:t xml:space="preserve">зображено </w:t>
      </w:r>
      <w:proofErr w:type="gramStart"/>
      <w:r w:rsidR="000B1A5A" w:rsidRPr="00383BB6">
        <w:rPr>
          <w:rFonts w:cs="Times New Roman"/>
          <w:szCs w:val="28"/>
          <w:lang w:val="uk-UA"/>
        </w:rPr>
        <w:t xml:space="preserve">куб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0B1A5A" w:rsidRPr="00383BB6">
        <w:rPr>
          <w:rFonts w:cs="Times New Roman"/>
          <w:szCs w:val="28"/>
          <w:lang w:val="uk-UA"/>
        </w:rPr>
        <w:t>.</w:t>
      </w:r>
      <w:proofErr w:type="gramEnd"/>
      <w:r w:rsidR="000B1A5A" w:rsidRPr="00383BB6">
        <w:rPr>
          <w:rFonts w:cs="Times New Roman"/>
          <w:szCs w:val="28"/>
          <w:lang w:val="uk-UA"/>
        </w:rPr>
        <w:t xml:space="preserve"> </w:t>
      </w:r>
      <w:r w:rsidR="000B1A5A" w:rsidRPr="000B1A5A">
        <w:rPr>
          <w:rFonts w:cs="Times New Roman"/>
          <w:szCs w:val="28"/>
          <w:lang w:val="uk-UA"/>
        </w:rPr>
        <w:t>Визначити відповідність між відрізками (1-4), розташованими на гранях і ребрах куба, та значеннями кутів між ними (А-Д).</w:t>
      </w:r>
    </w:p>
    <w:tbl>
      <w:tblPr>
        <w:tblStyle w:val="ab"/>
        <w:tblpPr w:leftFromText="180" w:rightFromText="180" w:vertAnchor="text" w:horzAnchor="margin" w:tblpY="102"/>
        <w:tblW w:w="4948" w:type="dxa"/>
        <w:tblLook w:val="04A0" w:firstRow="1" w:lastRow="0" w:firstColumn="1" w:lastColumn="0" w:noHBand="0" w:noVBand="1"/>
      </w:tblPr>
      <w:tblGrid>
        <w:gridCol w:w="356"/>
        <w:gridCol w:w="1686"/>
        <w:gridCol w:w="876"/>
        <w:gridCol w:w="2030"/>
      </w:tblGrid>
      <w:tr w:rsidR="00A358EA" w:rsidRPr="00123365" w:rsidTr="00853871">
        <w:trPr>
          <w:trHeight w:val="524"/>
        </w:trPr>
        <w:tc>
          <w:tcPr>
            <w:tcW w:w="336" w:type="dxa"/>
          </w:tcPr>
          <w:p w:rsidR="00A358EA" w:rsidRPr="00217303" w:rsidRDefault="00A358EA" w:rsidP="00A358EA">
            <w:pPr>
              <w:jc w:val="center"/>
              <w:rPr>
                <w:rFonts w:ascii="Times New Roman" w:hAnsi="Times New Roman" w:cs="Times New Roman"/>
                <w:sz w:val="28"/>
                <w:szCs w:val="28"/>
                <w:lang w:val="en-US"/>
              </w:rPr>
            </w:pPr>
            <w:r w:rsidRPr="00217303">
              <w:rPr>
                <w:rFonts w:ascii="Times New Roman" w:hAnsi="Times New Roman" w:cs="Times New Roman"/>
                <w:sz w:val="28"/>
                <w:szCs w:val="28"/>
                <w:lang w:val="en-US"/>
              </w:rPr>
              <w:t>1</w:t>
            </w:r>
          </w:p>
        </w:tc>
        <w:tc>
          <w:tcPr>
            <w:tcW w:w="1691" w:type="dxa"/>
          </w:tcPr>
          <w:p w:rsidR="00A358EA" w:rsidRPr="00BD57CC" w:rsidRDefault="00A358EA" w:rsidP="00A358EA">
            <w:pPr>
              <w:jc w:val="center"/>
              <w:rPr>
                <w:rFonts w:ascii="Times New Roman" w:hAnsi="Times New Roman" w:cs="Times New Roman"/>
                <w:sz w:val="28"/>
                <w:szCs w:val="28"/>
                <w:lang w:val="uk-UA"/>
              </w:rPr>
            </w:pPr>
            <m:oMath>
              <m:r>
                <w:rPr>
                  <w:rFonts w:ascii="Cambria Math" w:eastAsiaTheme="minorEastAsia" w:hAnsi="Cambria Math" w:cs="Times New Roman"/>
                  <w:sz w:val="28"/>
                  <w:szCs w:val="28"/>
                  <w:lang w:val="uk-UA"/>
                </w:rPr>
                <m:t>A</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oMath>
            <w:r w:rsidRPr="00217303">
              <w:rPr>
                <w:rFonts w:ascii="Times New Roman" w:eastAsiaTheme="minorEastAsia" w:hAnsi="Times New Roman" w:cs="Times New Roman"/>
                <w:sz w:val="28"/>
                <w:szCs w:val="28"/>
                <w:lang w:val="uk-UA"/>
              </w:rPr>
              <w:t xml:space="preserve"> та </w:t>
            </w:r>
            <w:r w:rsidRPr="00217303">
              <w:rPr>
                <w:rFonts w:ascii="Cambria Math" w:eastAsiaTheme="minorEastAsia" w:hAnsi="Cambria Math" w:cs="Cambria Math"/>
                <w:i/>
                <w:sz w:val="28"/>
                <w:szCs w:val="28"/>
                <w:lang w:val="en-US"/>
              </w:rPr>
              <w:t>D</w:t>
            </w:r>
            <w:r w:rsidR="002E1ACA">
              <w:rPr>
                <w:rFonts w:ascii="Cambria Math" w:eastAsiaTheme="minorEastAsia" w:hAnsi="Cambria Math" w:cs="Cambria Math"/>
                <w:i/>
                <w:sz w:val="28"/>
                <w:szCs w:val="28"/>
                <w:lang w:val="en-US"/>
              </w:rPr>
              <w:t>C</w:t>
            </w:r>
          </w:p>
        </w:tc>
        <w:tc>
          <w:tcPr>
            <w:tcW w:w="880" w:type="dxa"/>
          </w:tcPr>
          <w:p w:rsidR="00A358EA" w:rsidRPr="00123365" w:rsidRDefault="00A358EA" w:rsidP="00A358EA">
            <w:pPr>
              <w:jc w:val="center"/>
              <w:rPr>
                <w:rFonts w:ascii="Times New Roman" w:hAnsi="Times New Roman" w:cs="Times New Roman"/>
                <w:sz w:val="28"/>
                <w:szCs w:val="28"/>
                <w:lang w:val="uk-UA"/>
              </w:rPr>
            </w:pPr>
            <w:r>
              <w:rPr>
                <w:rFonts w:ascii="Times New Roman" w:hAnsi="Times New Roman" w:cs="Times New Roman"/>
                <w:sz w:val="28"/>
                <w:szCs w:val="28"/>
                <w:lang w:val="uk-UA"/>
              </w:rPr>
              <w:t>А</w:t>
            </w:r>
          </w:p>
        </w:tc>
        <w:tc>
          <w:tcPr>
            <w:tcW w:w="2041" w:type="dxa"/>
          </w:tcPr>
          <w:p w:rsidR="00A358EA" w:rsidRPr="00A358EA" w:rsidRDefault="00A25A44" w:rsidP="00A358EA">
            <w:pPr>
              <w:rPr>
                <w:rFonts w:ascii="Times New Roman" w:hAnsi="Times New Roman" w:cs="Times New Roman"/>
                <w:sz w:val="28"/>
                <w:szCs w:val="28"/>
                <w:lang w:val="uk-UA"/>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60</m:t>
                    </m:r>
                  </m:e>
                  <m:sup>
                    <m:r>
                      <w:rPr>
                        <w:rFonts w:ascii="Cambria Math" w:eastAsiaTheme="minorEastAsia" w:hAnsi="Cambria Math" w:cs="Times New Roman"/>
                        <w:sz w:val="28"/>
                        <w:szCs w:val="28"/>
                        <w:lang w:val="uk-UA"/>
                      </w:rPr>
                      <m:t>0</m:t>
                    </m:r>
                  </m:sup>
                </m:sSup>
              </m:oMath>
            </m:oMathPara>
          </w:p>
        </w:tc>
      </w:tr>
      <w:tr w:rsidR="00A358EA" w:rsidRPr="00123365" w:rsidTr="00853871">
        <w:trPr>
          <w:trHeight w:val="524"/>
        </w:trPr>
        <w:tc>
          <w:tcPr>
            <w:tcW w:w="336" w:type="dxa"/>
          </w:tcPr>
          <w:p w:rsidR="00A358EA" w:rsidRPr="00A51083" w:rsidRDefault="00A358EA" w:rsidP="00A358EA">
            <w:pPr>
              <w:jc w:val="center"/>
              <w:rPr>
                <w:rFonts w:ascii="Times New Roman" w:hAnsi="Times New Roman" w:cs="Times New Roman"/>
                <w:sz w:val="28"/>
                <w:szCs w:val="28"/>
                <w:lang w:val="en-US"/>
              </w:rPr>
            </w:pPr>
            <w:r>
              <w:rPr>
                <w:rFonts w:ascii="Times New Roman" w:hAnsi="Times New Roman" w:cs="Times New Roman"/>
                <w:sz w:val="28"/>
                <w:szCs w:val="28"/>
                <w:lang w:val="en-US"/>
              </w:rPr>
              <w:t>2</w:t>
            </w:r>
          </w:p>
        </w:tc>
        <w:tc>
          <w:tcPr>
            <w:tcW w:w="1691" w:type="dxa"/>
          </w:tcPr>
          <w:p w:rsidR="00A358EA" w:rsidRPr="00217303" w:rsidRDefault="00DF4F88" w:rsidP="00A358EA">
            <w:pPr>
              <w:jc w:val="center"/>
              <w:rPr>
                <w:rFonts w:ascii="Times New Roman" w:hAnsi="Times New Roman" w:cs="Times New Roman"/>
                <w:sz w:val="28"/>
                <w:szCs w:val="28"/>
                <w:lang w:val="uk-UA"/>
              </w:rPr>
            </w:pPr>
            <m:oMath>
              <m:r>
                <w:rPr>
                  <w:rFonts w:ascii="Cambria Math" w:hAnsi="Cambria Math" w:cs="Times New Roman"/>
                  <w:sz w:val="28"/>
                  <w:szCs w:val="28"/>
                  <w:lang w:val="uk-UA"/>
                </w:rPr>
                <m:t>A</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A</m:t>
                  </m:r>
                </m:e>
                <m:sub>
                  <m:r>
                    <w:rPr>
                      <w:rFonts w:ascii="Cambria Math" w:hAnsi="Cambria Math" w:cs="Times New Roman"/>
                      <w:sz w:val="28"/>
                      <w:szCs w:val="28"/>
                      <w:lang w:val="uk-UA"/>
                    </w:rPr>
                    <m:t>1</m:t>
                  </m:r>
                </m:sub>
              </m:sSub>
            </m:oMath>
            <w:r w:rsidR="00A358EA" w:rsidRPr="00217303">
              <w:rPr>
                <w:rFonts w:ascii="Times New Roman" w:eastAsiaTheme="minorEastAsia"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CC</m:t>
                  </m:r>
                </m:e>
                <m:sub>
                  <m:r>
                    <w:rPr>
                      <w:rFonts w:ascii="Cambria Math" w:hAnsi="Cambria Math" w:cs="Times New Roman"/>
                      <w:sz w:val="28"/>
                      <w:szCs w:val="28"/>
                      <w:lang w:val="uk-UA"/>
                    </w:rPr>
                    <m:t>1</m:t>
                  </m:r>
                </m:sub>
              </m:sSub>
            </m:oMath>
          </w:p>
        </w:tc>
        <w:tc>
          <w:tcPr>
            <w:tcW w:w="880" w:type="dxa"/>
          </w:tcPr>
          <w:p w:rsidR="00A358EA" w:rsidRPr="00123365" w:rsidRDefault="00A358EA" w:rsidP="00A358EA">
            <w:pPr>
              <w:jc w:val="center"/>
              <w:rPr>
                <w:rFonts w:ascii="Times New Roman" w:hAnsi="Times New Roman" w:cs="Times New Roman"/>
                <w:sz w:val="28"/>
                <w:szCs w:val="28"/>
                <w:lang w:val="uk-UA"/>
              </w:rPr>
            </w:pPr>
            <w:r>
              <w:rPr>
                <w:rFonts w:ascii="Times New Roman" w:hAnsi="Times New Roman" w:cs="Times New Roman"/>
                <w:sz w:val="28"/>
                <w:szCs w:val="28"/>
                <w:lang w:val="uk-UA"/>
              </w:rPr>
              <w:t>Б</w:t>
            </w:r>
          </w:p>
        </w:tc>
        <w:tc>
          <w:tcPr>
            <w:tcW w:w="2041" w:type="dxa"/>
          </w:tcPr>
          <w:p w:rsidR="00A358EA" w:rsidRPr="00A358EA" w:rsidRDefault="00A25A44" w:rsidP="00A358EA">
            <w:pPr>
              <w:rPr>
                <w:sz w:val="28"/>
                <w:szCs w:val="28"/>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0</m:t>
                    </m:r>
                  </m:e>
                  <m:sup>
                    <m:r>
                      <w:rPr>
                        <w:rFonts w:ascii="Cambria Math" w:eastAsiaTheme="minorEastAsia" w:hAnsi="Cambria Math" w:cs="Times New Roman"/>
                        <w:sz w:val="28"/>
                        <w:szCs w:val="28"/>
                        <w:lang w:val="uk-UA"/>
                      </w:rPr>
                      <m:t>0</m:t>
                    </m:r>
                  </m:sup>
                </m:sSup>
              </m:oMath>
            </m:oMathPara>
          </w:p>
        </w:tc>
      </w:tr>
      <w:tr w:rsidR="00A358EA" w:rsidRPr="00123365" w:rsidTr="00853871">
        <w:trPr>
          <w:trHeight w:val="500"/>
        </w:trPr>
        <w:tc>
          <w:tcPr>
            <w:tcW w:w="336" w:type="dxa"/>
          </w:tcPr>
          <w:p w:rsidR="00A358EA" w:rsidRPr="00A51083" w:rsidRDefault="00A358EA" w:rsidP="00A358EA">
            <w:pPr>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c>
          <w:tcPr>
            <w:tcW w:w="1691" w:type="dxa"/>
          </w:tcPr>
          <w:p w:rsidR="00A358EA" w:rsidRPr="00217303" w:rsidRDefault="00A358EA" w:rsidP="00A358EA">
            <w:pPr>
              <w:jc w:val="center"/>
              <w:rPr>
                <w:rFonts w:ascii="Times New Roman" w:hAnsi="Times New Roman" w:cs="Times New Roman"/>
                <w:sz w:val="28"/>
                <w:szCs w:val="28"/>
                <w:lang w:val="uk-UA"/>
              </w:rPr>
            </w:pPr>
            <m:oMath>
              <m:r>
                <w:rPr>
                  <w:rFonts w:ascii="Cambria Math" w:hAnsi="Cambria Math" w:cs="Times New Roman"/>
                  <w:sz w:val="28"/>
                  <w:szCs w:val="28"/>
                  <w:lang w:val="uk-UA"/>
                </w:rPr>
                <m:t>A</m:t>
              </m:r>
              <m:sSub>
                <m:sSubPr>
                  <m:ctrlPr>
                    <w:rPr>
                      <w:rFonts w:ascii="Cambria Math" w:hAnsi="Cambria Math" w:cs="Times New Roman"/>
                      <w:i/>
                      <w:sz w:val="28"/>
                      <w:szCs w:val="28"/>
                      <w:lang w:val="uk-UA"/>
                    </w:rPr>
                  </m:ctrlPr>
                </m:sSubPr>
                <m:e>
                  <m:r>
                    <w:rPr>
                      <w:rFonts w:ascii="Cambria Math" w:hAnsi="Cambria Math" w:cs="Times New Roman"/>
                      <w:sz w:val="28"/>
                      <w:szCs w:val="28"/>
                      <w:lang w:val="en-US"/>
                    </w:rPr>
                    <m:t>D</m:t>
                  </m:r>
                </m:e>
                <m:sub>
                  <m:r>
                    <w:rPr>
                      <w:rFonts w:ascii="Cambria Math" w:hAnsi="Cambria Math" w:cs="Times New Roman"/>
                      <w:sz w:val="28"/>
                      <w:szCs w:val="28"/>
                      <w:lang w:val="uk-UA"/>
                    </w:rPr>
                    <m:t>1</m:t>
                  </m:r>
                </m:sub>
              </m:sSub>
              <m:r>
                <w:rPr>
                  <w:rFonts w:ascii="Cambria Math" w:hAnsi="Cambria Math" w:cs="Times New Roman"/>
                  <w:sz w:val="28"/>
                  <w:szCs w:val="28"/>
                  <w:lang w:val="uk-UA"/>
                </w:rPr>
                <m:t xml:space="preserve"> </m:t>
              </m:r>
            </m:oMath>
            <w:r w:rsidRPr="00217303">
              <w:rPr>
                <w:rFonts w:ascii="Times New Roman" w:eastAsiaTheme="minorEastAsia" w:hAnsi="Times New Roman" w:cs="Times New Roman"/>
                <w:sz w:val="28"/>
                <w:szCs w:val="28"/>
                <w:lang w:val="uk-UA"/>
              </w:rPr>
              <w:t xml:space="preserve">та </w:t>
            </w:r>
            <m:oMath>
              <m:r>
                <w:rPr>
                  <w:rFonts w:ascii="Cambria Math" w:eastAsiaTheme="minorEastAsia" w:hAnsi="Cambria Math" w:cs="Times New Roman"/>
                  <w:sz w:val="28"/>
                  <w:szCs w:val="28"/>
                  <w:lang w:val="en-US"/>
                </w:rPr>
                <m:t>A</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1</m:t>
                  </m:r>
                </m:sub>
              </m:sSub>
            </m:oMath>
          </w:p>
        </w:tc>
        <w:tc>
          <w:tcPr>
            <w:tcW w:w="880" w:type="dxa"/>
          </w:tcPr>
          <w:p w:rsidR="00A358EA" w:rsidRPr="00123365" w:rsidRDefault="00A358EA" w:rsidP="00A358EA">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p>
        </w:tc>
        <w:bookmarkStart w:id="18" w:name="_Hlk182078539"/>
        <w:tc>
          <w:tcPr>
            <w:tcW w:w="2041" w:type="dxa"/>
          </w:tcPr>
          <w:p w:rsidR="00A358EA" w:rsidRPr="00A358EA" w:rsidRDefault="00A25A44" w:rsidP="00A358EA">
            <w:pPr>
              <w:rPr>
                <w:sz w:val="28"/>
                <w:szCs w:val="28"/>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45</m:t>
                    </m:r>
                  </m:e>
                  <m:sup>
                    <m:r>
                      <w:rPr>
                        <w:rFonts w:ascii="Cambria Math" w:eastAsiaTheme="minorEastAsia" w:hAnsi="Cambria Math" w:cs="Times New Roman"/>
                        <w:sz w:val="28"/>
                        <w:szCs w:val="28"/>
                        <w:lang w:val="uk-UA"/>
                      </w:rPr>
                      <m:t>0</m:t>
                    </m:r>
                  </m:sup>
                </m:sSup>
              </m:oMath>
            </m:oMathPara>
            <w:bookmarkEnd w:id="18"/>
          </w:p>
        </w:tc>
      </w:tr>
      <w:tr w:rsidR="00A358EA" w:rsidRPr="00123365" w:rsidTr="00853871">
        <w:trPr>
          <w:trHeight w:val="524"/>
        </w:trPr>
        <w:tc>
          <w:tcPr>
            <w:tcW w:w="336" w:type="dxa"/>
          </w:tcPr>
          <w:p w:rsidR="00A358EA" w:rsidRPr="00A51083" w:rsidRDefault="00A358EA" w:rsidP="00A358EA">
            <w:pPr>
              <w:jc w:val="center"/>
              <w:rPr>
                <w:rFonts w:ascii="Times New Roman" w:hAnsi="Times New Roman" w:cs="Times New Roman"/>
                <w:sz w:val="28"/>
                <w:szCs w:val="28"/>
                <w:lang w:val="en-US"/>
              </w:rPr>
            </w:pPr>
            <w:r>
              <w:rPr>
                <w:rFonts w:ascii="Times New Roman" w:hAnsi="Times New Roman" w:cs="Times New Roman"/>
                <w:sz w:val="28"/>
                <w:szCs w:val="28"/>
                <w:lang w:val="en-US"/>
              </w:rPr>
              <w:t>4</w:t>
            </w:r>
          </w:p>
        </w:tc>
        <w:tc>
          <w:tcPr>
            <w:tcW w:w="1691" w:type="dxa"/>
          </w:tcPr>
          <w:p w:rsidR="00A358EA" w:rsidRPr="00217303" w:rsidRDefault="00A25A44" w:rsidP="00A358EA">
            <w:pPr>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DA</m:t>
                  </m:r>
                </m:e>
                <m:sub>
                  <m:r>
                    <w:rPr>
                      <w:rFonts w:ascii="Cambria Math" w:hAnsi="Cambria Math" w:cs="Times New Roman"/>
                      <w:sz w:val="28"/>
                      <w:szCs w:val="28"/>
                      <w:lang w:val="uk-UA"/>
                    </w:rPr>
                    <m:t>1</m:t>
                  </m:r>
                </m:sub>
              </m:sSub>
            </m:oMath>
            <w:r w:rsidR="00A358EA" w:rsidRPr="00217303">
              <w:rPr>
                <w:rFonts w:ascii="Times New Roman" w:eastAsiaTheme="minorEastAsia" w:hAnsi="Times New Roman" w:cs="Times New Roman"/>
                <w:sz w:val="28"/>
                <w:szCs w:val="28"/>
                <w:lang w:val="uk-UA"/>
              </w:rPr>
              <w:t xml:space="preserve">та </w:t>
            </w:r>
            <m:oMath>
              <m:r>
                <w:rPr>
                  <w:rFonts w:ascii="Cambria Math" w:hAnsi="Cambria Math" w:cs="Times New Roman"/>
                  <w:sz w:val="28"/>
                  <w:szCs w:val="28"/>
                  <w:lang w:val="uk-UA"/>
                </w:rPr>
                <m:t xml:space="preserve"> DC</m:t>
              </m:r>
            </m:oMath>
          </w:p>
        </w:tc>
        <w:tc>
          <w:tcPr>
            <w:tcW w:w="880" w:type="dxa"/>
          </w:tcPr>
          <w:p w:rsidR="00A358EA" w:rsidRPr="00140125" w:rsidRDefault="00A358EA" w:rsidP="00A358EA">
            <w:pPr>
              <w:jc w:val="center"/>
              <w:rPr>
                <w:rFonts w:ascii="Times New Roman" w:hAnsi="Times New Roman" w:cs="Times New Roman"/>
                <w:sz w:val="28"/>
                <w:szCs w:val="28"/>
                <w:lang w:val="uk-UA"/>
              </w:rPr>
            </w:pPr>
            <w:r w:rsidRPr="00140125">
              <w:rPr>
                <w:rFonts w:ascii="Times New Roman" w:hAnsi="Times New Roman" w:cs="Times New Roman"/>
                <w:sz w:val="28"/>
                <w:szCs w:val="28"/>
                <w:lang w:val="uk-UA"/>
              </w:rPr>
              <w:t>Г</w:t>
            </w:r>
          </w:p>
        </w:tc>
        <w:tc>
          <w:tcPr>
            <w:tcW w:w="2041" w:type="dxa"/>
          </w:tcPr>
          <w:p w:rsidR="00A358EA" w:rsidRPr="00A358EA" w:rsidRDefault="00A25A44" w:rsidP="00A358EA">
            <w:pPr>
              <w:rPr>
                <w:sz w:val="28"/>
                <w:szCs w:val="28"/>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90</m:t>
                    </m:r>
                  </m:e>
                  <m:sup>
                    <m:r>
                      <w:rPr>
                        <w:rFonts w:ascii="Cambria Math" w:eastAsiaTheme="minorEastAsia" w:hAnsi="Cambria Math" w:cs="Times New Roman"/>
                        <w:sz w:val="28"/>
                        <w:szCs w:val="28"/>
                        <w:lang w:val="uk-UA"/>
                      </w:rPr>
                      <m:t>0</m:t>
                    </m:r>
                  </m:sup>
                </m:sSup>
              </m:oMath>
            </m:oMathPara>
          </w:p>
        </w:tc>
      </w:tr>
      <w:tr w:rsidR="00A358EA" w:rsidRPr="00123365" w:rsidTr="00853871">
        <w:trPr>
          <w:trHeight w:val="524"/>
        </w:trPr>
        <w:tc>
          <w:tcPr>
            <w:tcW w:w="336" w:type="dxa"/>
          </w:tcPr>
          <w:p w:rsidR="00A358EA" w:rsidRPr="00123365" w:rsidRDefault="00A358EA" w:rsidP="00A358EA">
            <w:pPr>
              <w:jc w:val="center"/>
              <w:rPr>
                <w:rFonts w:ascii="Times New Roman" w:hAnsi="Times New Roman" w:cs="Times New Roman"/>
                <w:sz w:val="28"/>
                <w:szCs w:val="28"/>
                <w:lang w:val="uk-UA"/>
              </w:rPr>
            </w:pPr>
          </w:p>
        </w:tc>
        <w:tc>
          <w:tcPr>
            <w:tcW w:w="1691" w:type="dxa"/>
          </w:tcPr>
          <w:p w:rsidR="00A358EA" w:rsidRPr="00123365" w:rsidRDefault="00A358EA" w:rsidP="00A358EA">
            <w:pPr>
              <w:rPr>
                <w:rFonts w:ascii="Times New Roman" w:hAnsi="Times New Roman" w:cs="Times New Roman"/>
                <w:sz w:val="28"/>
                <w:szCs w:val="28"/>
                <w:lang w:val="uk-UA"/>
              </w:rPr>
            </w:pPr>
          </w:p>
        </w:tc>
        <w:tc>
          <w:tcPr>
            <w:tcW w:w="880" w:type="dxa"/>
          </w:tcPr>
          <w:p w:rsidR="00A358EA" w:rsidRPr="00123365" w:rsidRDefault="00A358EA" w:rsidP="00A358EA">
            <w:pPr>
              <w:jc w:val="center"/>
              <w:rPr>
                <w:rFonts w:ascii="Times New Roman" w:hAnsi="Times New Roman" w:cs="Times New Roman"/>
                <w:sz w:val="28"/>
                <w:szCs w:val="28"/>
                <w:lang w:val="uk-UA"/>
              </w:rPr>
            </w:pPr>
            <w:r>
              <w:rPr>
                <w:rFonts w:ascii="Times New Roman" w:hAnsi="Times New Roman" w:cs="Times New Roman"/>
                <w:sz w:val="28"/>
                <w:szCs w:val="28"/>
                <w:lang w:val="uk-UA"/>
              </w:rPr>
              <w:t>Д</w:t>
            </w:r>
          </w:p>
        </w:tc>
        <w:tc>
          <w:tcPr>
            <w:tcW w:w="2041" w:type="dxa"/>
          </w:tcPr>
          <w:p w:rsidR="00A358EA" w:rsidRPr="00A358EA" w:rsidRDefault="00A25A44" w:rsidP="00A358EA">
            <w:pPr>
              <w:rPr>
                <w:sz w:val="28"/>
                <w:szCs w:val="28"/>
              </w:rPr>
            </w:pPr>
            <m:oMathPara>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30</m:t>
                    </m:r>
                  </m:e>
                  <m:sup>
                    <m:r>
                      <w:rPr>
                        <w:rFonts w:ascii="Cambria Math" w:eastAsiaTheme="minorEastAsia" w:hAnsi="Cambria Math" w:cs="Times New Roman"/>
                        <w:sz w:val="28"/>
                        <w:szCs w:val="28"/>
                        <w:lang w:val="uk-UA"/>
                      </w:rPr>
                      <m:t>0</m:t>
                    </m:r>
                  </m:sup>
                </m:sSup>
              </m:oMath>
            </m:oMathPara>
          </w:p>
        </w:tc>
      </w:tr>
    </w:tbl>
    <w:p w:rsidR="00D2349D" w:rsidRDefault="00D26863" w:rsidP="00853871">
      <w:pPr>
        <w:rPr>
          <w:rFonts w:eastAsiaTheme="minorEastAsia" w:cs="Times New Roman"/>
          <w:szCs w:val="28"/>
          <w:lang w:val="uk-UA"/>
        </w:rPr>
      </w:pPr>
      <w:r w:rsidRPr="00D26863">
        <w:rPr>
          <w:rFonts w:eastAsiaTheme="minorEastAsia" w:cs="Times New Roman"/>
          <w:b/>
          <w:szCs w:val="28"/>
          <w:lang w:val="uk-UA"/>
        </w:rPr>
        <w:t>Розв’язання:</w:t>
      </w:r>
      <w:r>
        <w:rPr>
          <w:rFonts w:eastAsiaTheme="minorEastAsia" w:cs="Times New Roman"/>
          <w:b/>
          <w:szCs w:val="28"/>
          <w:lang w:val="uk-UA"/>
        </w:rPr>
        <w:t xml:space="preserve"> </w:t>
      </w:r>
    </w:p>
    <w:p w:rsidR="002F3C90" w:rsidRDefault="00B371A5" w:rsidP="009F4D59">
      <w:pPr>
        <w:rPr>
          <w:rFonts w:eastAsiaTheme="minorEastAsia" w:cs="Times New Roman"/>
          <w:szCs w:val="28"/>
          <w:lang w:val="uk-UA"/>
        </w:rPr>
      </w:pPr>
      <w:r>
        <w:rPr>
          <w:rFonts w:eastAsiaTheme="minorEastAsia" w:cs="Times New Roman"/>
          <w:szCs w:val="28"/>
          <w:lang w:val="uk-UA"/>
        </w:rPr>
        <w:t>1.</w:t>
      </w:r>
      <w:r w:rsidR="00DE3F7F" w:rsidRPr="00DE3F7F">
        <w:rPr>
          <w:rFonts w:eastAsiaTheme="minorEastAsia" w:cs="Times New Roman"/>
          <w:szCs w:val="28"/>
          <w:lang w:val="uk-UA"/>
        </w:rPr>
        <w:t xml:space="preserve"> </w:t>
      </w:r>
      <w:r w:rsidR="00DE3F7F">
        <w:rPr>
          <w:rFonts w:eastAsiaTheme="minorEastAsia" w:cs="Times New Roman"/>
          <w:szCs w:val="28"/>
          <w:lang w:val="uk-UA"/>
        </w:rPr>
        <w:t xml:space="preserve"> </w:t>
      </w:r>
      <w:r w:rsidR="00DE3F7F">
        <w:rPr>
          <w:rFonts w:cs="Times New Roman"/>
          <w:szCs w:val="28"/>
          <w:lang w:val="uk-UA"/>
        </w:rPr>
        <w:t xml:space="preserve">Оскільки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DE3F7F">
        <w:rPr>
          <w:rFonts w:eastAsiaTheme="minorEastAsia" w:cs="Times New Roman"/>
          <w:szCs w:val="28"/>
          <w:lang w:val="uk-UA"/>
        </w:rPr>
        <w:t xml:space="preserve"> - куб, то протилежні площини в ньому паралельні одна одній, тобто площина </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ABB</m:t>
            </m:r>
          </m:e>
          <m:sub>
            <m:r>
              <w:rPr>
                <w:rFonts w:ascii="Cambria Math" w:hAnsi="Cambria Math" w:cs="Times New Roman"/>
                <w:szCs w:val="28"/>
                <w:lang w:val="uk-UA"/>
              </w:rPr>
              <m:t>1</m:t>
            </m:r>
          </m:sub>
        </m:sSub>
        <m:r>
          <w:rPr>
            <w:rFonts w:ascii="Cambria Math" w:hAnsi="Cambria Math" w:cs="Times New Roman"/>
            <w:szCs w:val="28"/>
            <w:lang w:val="uk-UA"/>
          </w:rPr>
          <m:t>)</m:t>
        </m:r>
      </m:oMath>
      <w:r w:rsidR="00DE3F7F" w:rsidRPr="001D3396">
        <w:rPr>
          <w:rFonts w:ascii="Cambria Math" w:hAnsi="Cambria Math" w:cs="Cambria Math"/>
          <w:szCs w:val="28"/>
          <w:lang w:val="uk-UA"/>
        </w:rPr>
        <w:t>∥</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DCC</m:t>
            </m:r>
          </m:e>
          <m:sub>
            <m:r>
              <w:rPr>
                <w:rFonts w:ascii="Cambria Math" w:hAnsi="Cambria Math" w:cs="Times New Roman"/>
                <w:szCs w:val="28"/>
                <w:lang w:val="uk-UA"/>
              </w:rPr>
              <m:t>1</m:t>
            </m:r>
          </m:sub>
        </m:sSub>
        <m:r>
          <w:rPr>
            <w:rFonts w:ascii="Cambria Math" w:hAnsi="Cambria Math" w:cs="Times New Roman"/>
            <w:szCs w:val="28"/>
            <w:lang w:val="uk-UA"/>
          </w:rPr>
          <m:t>)</m:t>
        </m:r>
      </m:oMath>
      <w:r w:rsidR="00DE3F7F">
        <w:rPr>
          <w:rFonts w:ascii="Cambria Math" w:eastAsiaTheme="minorEastAsia" w:hAnsi="Cambria Math" w:cs="Cambria Math"/>
          <w:szCs w:val="28"/>
          <w:lang w:val="uk-UA"/>
        </w:rPr>
        <w:t xml:space="preserve"> </w:t>
      </w:r>
      <w:r w:rsidR="00DE3F7F" w:rsidRPr="00BC25E3">
        <w:rPr>
          <w:rFonts w:eastAsiaTheme="minorEastAsia" w:cs="Times New Roman"/>
          <w:szCs w:val="28"/>
          <w:lang w:val="uk-UA"/>
        </w:rPr>
        <w:t>за означенням</w:t>
      </w:r>
      <w:r w:rsidR="00DE3F7F">
        <w:rPr>
          <w:rFonts w:ascii="Cambria Math" w:eastAsiaTheme="minorEastAsia" w:hAnsi="Cambria Math" w:cs="Cambria Math"/>
          <w:szCs w:val="28"/>
          <w:lang w:val="uk-UA"/>
        </w:rPr>
        <w:t xml:space="preserve">. </w:t>
      </w:r>
      <w:r w:rsidR="00DE3F7F" w:rsidRPr="00A51083">
        <w:rPr>
          <w:rFonts w:cs="Times New Roman"/>
          <w:szCs w:val="28"/>
          <w:lang w:val="uk-UA"/>
        </w:rPr>
        <w:t xml:space="preserve">Пряма </w:t>
      </w:r>
      <m:oMath>
        <m:r>
          <w:rPr>
            <w:rFonts w:ascii="Cambria Math" w:hAnsi="Cambria Math" w:cs="Times New Roman"/>
            <w:szCs w:val="28"/>
            <w:lang w:val="uk-UA"/>
          </w:rPr>
          <m:t>DC</m:t>
        </m:r>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DCC</m:t>
            </m:r>
          </m:e>
          <m:sub>
            <m:r>
              <w:rPr>
                <w:rFonts w:ascii="Cambria Math" w:hAnsi="Cambria Math" w:cs="Times New Roman"/>
                <w:szCs w:val="28"/>
                <w:lang w:val="uk-UA"/>
              </w:rPr>
              <m:t>1</m:t>
            </m:r>
          </m:sub>
        </m:sSub>
        <m:r>
          <w:rPr>
            <w:rFonts w:ascii="Cambria Math" w:hAnsi="Cambria Math" w:cs="Times New Roman"/>
            <w:szCs w:val="28"/>
            <w:lang w:val="uk-UA"/>
          </w:rPr>
          <m:t>)</m:t>
        </m:r>
      </m:oMath>
      <w:r w:rsidR="00DE3F7F">
        <w:rPr>
          <w:rFonts w:eastAsiaTheme="minorEastAsia" w:cs="Times New Roman"/>
          <w:szCs w:val="28"/>
          <w:lang w:val="uk-UA"/>
        </w:rPr>
        <w:t xml:space="preserve">, тоді, сама </w:t>
      </w:r>
      <w:r w:rsidR="00DE3F7F">
        <w:rPr>
          <w:rFonts w:cs="Times New Roman"/>
          <w:szCs w:val="28"/>
          <w:lang w:val="uk-UA"/>
        </w:rPr>
        <w:t>п</w:t>
      </w:r>
      <w:r w:rsidR="00DE3F7F" w:rsidRPr="00A51083">
        <w:rPr>
          <w:rFonts w:cs="Times New Roman"/>
          <w:szCs w:val="28"/>
          <w:lang w:val="uk-UA"/>
        </w:rPr>
        <w:t xml:space="preserve">ряма </w:t>
      </w:r>
      <w:r w:rsidR="007015C0" w:rsidRPr="007015C0">
        <w:rPr>
          <w:rFonts w:cs="Times New Roman"/>
          <w:i/>
          <w:szCs w:val="28"/>
          <w:lang w:val="en-US"/>
        </w:rPr>
        <w:t>DC</w:t>
      </w:r>
      <w:r w:rsidR="007015C0" w:rsidRPr="007015C0">
        <w:rPr>
          <w:rFonts w:cs="Times New Roman"/>
          <w:szCs w:val="28"/>
        </w:rPr>
        <w:t xml:space="preserve"> </w:t>
      </w:r>
      <w:r w:rsidR="00DE3F7F" w:rsidRPr="001D3396">
        <w:rPr>
          <w:rFonts w:ascii="Cambria Math" w:hAnsi="Cambria Math" w:cs="Cambria Math"/>
          <w:szCs w:val="28"/>
          <w:lang w:val="uk-UA"/>
        </w:rPr>
        <w:t>∥</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ABB</m:t>
            </m:r>
          </m:e>
          <m:sub>
            <m:r>
              <w:rPr>
                <w:rFonts w:ascii="Cambria Math" w:hAnsi="Cambria Math" w:cs="Times New Roman"/>
                <w:szCs w:val="28"/>
                <w:lang w:val="uk-UA"/>
              </w:rPr>
              <m:t>1</m:t>
            </m:r>
          </m:sub>
        </m:sSub>
        <m:r>
          <w:rPr>
            <w:rFonts w:ascii="Cambria Math" w:hAnsi="Cambria Math" w:cs="Times New Roman"/>
            <w:szCs w:val="28"/>
            <w:lang w:val="uk-UA"/>
          </w:rPr>
          <m:t>)</m:t>
        </m:r>
      </m:oMath>
      <w:r w:rsidR="00DE3F7F">
        <w:rPr>
          <w:rFonts w:ascii="Cambria Math" w:eastAsiaTheme="minorEastAsia" w:hAnsi="Cambria Math" w:cs="Cambria Math"/>
          <w:szCs w:val="28"/>
          <w:lang w:val="uk-UA"/>
        </w:rPr>
        <w:t>.</w:t>
      </w:r>
      <w:r w:rsidR="007015C0">
        <w:rPr>
          <w:rFonts w:ascii="Cambria Math" w:eastAsiaTheme="minorEastAsia" w:hAnsi="Cambria Math" w:cs="Cambria Math"/>
          <w:szCs w:val="28"/>
          <w:lang w:val="uk-UA"/>
        </w:rPr>
        <w:t xml:space="preserve"> Отже, </w:t>
      </w:r>
      <w:r w:rsidR="007015C0" w:rsidRPr="007015C0">
        <w:rPr>
          <w:rFonts w:cs="Times New Roman"/>
          <w:i/>
          <w:szCs w:val="28"/>
          <w:lang w:val="en-US"/>
        </w:rPr>
        <w:t>DC</w:t>
      </w:r>
      <w:r w:rsidR="007015C0">
        <w:rPr>
          <w:rFonts w:cs="Times New Roman"/>
          <w:i/>
          <w:szCs w:val="28"/>
          <w:lang w:val="uk-UA"/>
        </w:rPr>
        <w:t xml:space="preserve"> </w:t>
      </w:r>
      <w:r w:rsidR="007015C0" w:rsidRPr="001D3396">
        <w:rPr>
          <w:rFonts w:ascii="Cambria Math" w:hAnsi="Cambria Math" w:cs="Cambria Math"/>
          <w:szCs w:val="28"/>
          <w:lang w:val="uk-UA"/>
        </w:rPr>
        <w:t>∥</w:t>
      </w:r>
      <w:r w:rsidR="007015C0">
        <w:rPr>
          <w:rFonts w:ascii="Cambria Math" w:hAnsi="Cambria Math" w:cs="Cambria Math"/>
          <w:szCs w:val="28"/>
          <w:lang w:val="uk-UA"/>
        </w:rPr>
        <w:t xml:space="preserve"> </w:t>
      </w:r>
      <w:r w:rsidR="007015C0" w:rsidRPr="007015C0">
        <w:rPr>
          <w:rFonts w:ascii="Cambria Math" w:hAnsi="Cambria Math" w:cs="Cambria Math"/>
          <w:i/>
          <w:szCs w:val="28"/>
          <w:lang w:val="en-US"/>
        </w:rPr>
        <w:t>AB</w:t>
      </w:r>
      <w:r w:rsidR="007015C0">
        <w:rPr>
          <w:rFonts w:ascii="Cambria Math" w:hAnsi="Cambria Math" w:cs="Cambria Math"/>
          <w:i/>
          <w:szCs w:val="28"/>
          <w:lang w:val="uk-UA"/>
        </w:rPr>
        <w:t xml:space="preserve"> </w:t>
      </w:r>
      <w:r w:rsidR="007015C0">
        <w:rPr>
          <w:rFonts w:cs="Times New Roman"/>
          <w:szCs w:val="28"/>
          <w:lang w:val="uk-UA"/>
        </w:rPr>
        <w:t xml:space="preserve"> за властивістю паралельності </w:t>
      </w:r>
      <w:proofErr w:type="spellStart"/>
      <w:r w:rsidR="007015C0">
        <w:rPr>
          <w:rFonts w:cs="Times New Roman"/>
          <w:szCs w:val="28"/>
          <w:lang w:val="uk-UA"/>
        </w:rPr>
        <w:t>площин</w:t>
      </w:r>
      <w:proofErr w:type="spellEnd"/>
      <w:r w:rsidR="007015C0">
        <w:rPr>
          <w:rFonts w:cs="Times New Roman"/>
          <w:szCs w:val="28"/>
          <w:lang w:val="uk-UA"/>
        </w:rPr>
        <w:t xml:space="preserve">. Тоді </w:t>
      </w:r>
      <w:r w:rsidR="004030DE" w:rsidRPr="006B686E">
        <w:rPr>
          <w:rFonts w:ascii="Cambria Math" w:eastAsiaTheme="minorEastAsia" w:hAnsi="Cambria Math" w:cs="Cambria Math"/>
          <w:i/>
          <w:szCs w:val="28"/>
          <w:lang w:val="uk-UA"/>
        </w:rPr>
        <w:t>∠</w:t>
      </w:r>
      <w:r w:rsidR="004030DE" w:rsidRPr="00584A57">
        <w:rPr>
          <w:rFonts w:ascii="Cambria Math" w:eastAsiaTheme="minorEastAsia" w:hAnsi="Cambria Math" w:cs="Cambria Math"/>
          <w:i/>
          <w:szCs w:val="28"/>
          <w:lang w:val="uk-UA"/>
        </w:rPr>
        <w:t>(</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4030DE" w:rsidRPr="00584A57">
        <w:rPr>
          <w:rFonts w:eastAsiaTheme="minorEastAsia" w:cs="Times New Roman"/>
          <w:szCs w:val="28"/>
          <w:lang w:val="uk-UA"/>
        </w:rPr>
        <w:t xml:space="preserve">, </w:t>
      </w:r>
      <w:r w:rsidR="004030DE" w:rsidRPr="00217303">
        <w:rPr>
          <w:rFonts w:ascii="Cambria Math" w:eastAsiaTheme="minorEastAsia" w:hAnsi="Cambria Math" w:cs="Cambria Math"/>
          <w:i/>
          <w:szCs w:val="28"/>
          <w:lang w:val="en-US"/>
        </w:rPr>
        <w:t>D</w:t>
      </w:r>
      <w:r w:rsidR="004030DE">
        <w:rPr>
          <w:rFonts w:ascii="Cambria Math" w:eastAsiaTheme="minorEastAsia" w:hAnsi="Cambria Math" w:cs="Cambria Math"/>
          <w:i/>
          <w:szCs w:val="28"/>
          <w:lang w:val="en-US"/>
        </w:rPr>
        <w:t>C</w:t>
      </w:r>
      <w:r w:rsidR="004030DE" w:rsidRPr="00584A57">
        <w:rPr>
          <w:rFonts w:ascii="Cambria Math" w:eastAsiaTheme="minorEastAsia" w:hAnsi="Cambria Math" w:cs="Cambria Math"/>
          <w:i/>
          <w:szCs w:val="28"/>
          <w:lang w:val="uk-UA"/>
        </w:rPr>
        <w:t>)</w:t>
      </w:r>
      <w:r w:rsidR="004030DE">
        <w:rPr>
          <w:rFonts w:ascii="Cambria Math" w:eastAsiaTheme="minorEastAsia" w:hAnsi="Cambria Math" w:cs="Cambria Math"/>
          <w:i/>
          <w:szCs w:val="28"/>
          <w:lang w:val="uk-UA"/>
        </w:rPr>
        <w:t xml:space="preserve"> </w:t>
      </w:r>
      <w:r w:rsidR="00291348">
        <w:rPr>
          <w:rFonts w:ascii="Cambria Math" w:eastAsiaTheme="minorEastAsia" w:hAnsi="Cambria Math" w:cs="Cambria Math"/>
          <w:i/>
          <w:szCs w:val="28"/>
          <w:lang w:val="uk-UA"/>
        </w:rPr>
        <w:t xml:space="preserve">= </w:t>
      </w:r>
      <w:r w:rsidR="00291348" w:rsidRPr="006B686E">
        <w:rPr>
          <w:rFonts w:ascii="Cambria Math" w:eastAsiaTheme="minorEastAsia" w:hAnsi="Cambria Math" w:cs="Cambria Math"/>
          <w:i/>
          <w:szCs w:val="28"/>
          <w:lang w:val="uk-UA"/>
        </w:rPr>
        <w:t>∠</w:t>
      </w:r>
      <w:r w:rsidR="00291348" w:rsidRPr="00584A57">
        <w:rPr>
          <w:rFonts w:ascii="Cambria Math" w:eastAsiaTheme="minorEastAsia" w:hAnsi="Cambria Math" w:cs="Cambria Math"/>
          <w:i/>
          <w:szCs w:val="28"/>
          <w:lang w:val="uk-UA"/>
        </w:rPr>
        <w:t>(</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291348" w:rsidRPr="00584A57">
        <w:rPr>
          <w:rFonts w:eastAsiaTheme="minorEastAsia" w:cs="Times New Roman"/>
          <w:szCs w:val="28"/>
          <w:lang w:val="uk-UA"/>
        </w:rPr>
        <w:t xml:space="preserve">, </w:t>
      </w:r>
      <w:r w:rsidR="00291348">
        <w:rPr>
          <w:rFonts w:ascii="Cambria Math" w:eastAsiaTheme="minorEastAsia" w:hAnsi="Cambria Math" w:cs="Cambria Math"/>
          <w:i/>
          <w:szCs w:val="28"/>
          <w:lang w:val="en-US"/>
        </w:rPr>
        <w:t>AB</w:t>
      </w:r>
      <w:r w:rsidR="00291348" w:rsidRPr="00584A57">
        <w:rPr>
          <w:rFonts w:ascii="Cambria Math" w:eastAsiaTheme="minorEastAsia" w:hAnsi="Cambria Math" w:cs="Cambria Math"/>
          <w:i/>
          <w:szCs w:val="28"/>
          <w:lang w:val="uk-UA"/>
        </w:rPr>
        <w:t>)</w:t>
      </w:r>
      <w:r w:rsidR="009F4D59" w:rsidRPr="009F4D59">
        <w:rPr>
          <w:rFonts w:ascii="Cambria Math" w:eastAsiaTheme="minorEastAsia" w:hAnsi="Cambria Math" w:cs="Cambria Math"/>
          <w:i/>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45</m:t>
            </m:r>
          </m:e>
          <m:sup>
            <m:r>
              <w:rPr>
                <w:rFonts w:ascii="Cambria Math" w:eastAsiaTheme="minorEastAsia" w:hAnsi="Cambria Math" w:cs="Times New Roman"/>
                <w:szCs w:val="28"/>
                <w:lang w:val="uk-UA"/>
              </w:rPr>
              <m:t>0</m:t>
            </m:r>
          </m:sup>
        </m:sSup>
      </m:oMath>
      <w:r w:rsidR="009F4D59">
        <w:rPr>
          <w:rFonts w:ascii="Cambria Math" w:eastAsiaTheme="minorEastAsia" w:hAnsi="Cambria Math" w:cs="Cambria Math"/>
          <w:i/>
          <w:szCs w:val="28"/>
          <w:lang w:val="uk-UA"/>
        </w:rPr>
        <w:t xml:space="preserve">, </w:t>
      </w:r>
      <w:r w:rsidR="009F4D59">
        <w:rPr>
          <w:rFonts w:eastAsiaTheme="minorEastAsia" w:cs="Times New Roman"/>
          <w:szCs w:val="28"/>
          <w:lang w:val="uk-UA"/>
        </w:rPr>
        <w:t xml:space="preserve">оскільки </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9F4D59">
        <w:rPr>
          <w:rFonts w:eastAsiaTheme="minorEastAsia" w:cs="Times New Roman"/>
          <w:szCs w:val="28"/>
          <w:lang w:val="uk-UA"/>
        </w:rPr>
        <w:t xml:space="preserve"> – діагональ квадрата </w:t>
      </w:r>
      <m:oMath>
        <m:sSub>
          <m:sSubPr>
            <m:ctrlPr>
              <w:rPr>
                <w:rFonts w:ascii="Cambria Math" w:hAnsi="Cambria Math" w:cs="Times New Roman"/>
                <w:i/>
                <w:szCs w:val="28"/>
                <w:lang w:val="uk-UA"/>
              </w:rPr>
            </m:ctrlPr>
          </m:sSubPr>
          <m:e>
            <m:r>
              <w:rPr>
                <w:rFonts w:ascii="Cambria Math" w:hAnsi="Cambria Math" w:cs="Times New Roman"/>
                <w:szCs w:val="28"/>
                <w:lang w:val="en-US"/>
              </w:rPr>
              <m:t>A</m:t>
            </m:r>
            <m:sSub>
              <m:sSubPr>
                <m:ctrlPr>
                  <w:rPr>
                    <w:rFonts w:ascii="Cambria Math" w:hAnsi="Cambria Math" w:cs="Times New Roman"/>
                    <w:i/>
                    <w:szCs w:val="28"/>
                    <w:lang w:val="uk-UA"/>
                  </w:rPr>
                </m:ctrlPr>
              </m:sSubPr>
              <m:e>
                <m:r>
                  <w:rPr>
                    <w:rFonts w:ascii="Cambria Math" w:hAnsi="Cambria Math" w:cs="Times New Roman"/>
                    <w:szCs w:val="28"/>
                    <w:lang w:val="en-US"/>
                  </w:rPr>
                  <m:t>A</m:t>
                </m:r>
              </m:e>
              <m:sub>
                <m:r>
                  <w:rPr>
                    <w:rFonts w:ascii="Cambria Math" w:hAnsi="Cambria Math" w:cs="Times New Roman"/>
                    <w:szCs w:val="28"/>
                    <w:lang w:val="uk-UA"/>
                  </w:rPr>
                  <m:t>1</m:t>
                </m:r>
              </m:sub>
            </m:sSub>
            <m:r>
              <w:rPr>
                <w:rFonts w:ascii="Cambria Math" w:hAnsi="Cambria Math" w:cs="Times New Roman"/>
                <w:szCs w:val="28"/>
                <w:lang w:val="en-US"/>
              </w:rPr>
              <m:t>BB</m:t>
            </m:r>
          </m:e>
          <m:sub>
            <m:r>
              <w:rPr>
                <w:rFonts w:ascii="Cambria Math" w:hAnsi="Cambria Math" w:cs="Times New Roman"/>
                <w:szCs w:val="28"/>
                <w:lang w:val="uk-UA"/>
              </w:rPr>
              <m:t>1</m:t>
            </m:r>
          </m:sub>
        </m:sSub>
      </m:oMath>
      <w:r w:rsidR="009F4D59">
        <w:rPr>
          <w:rFonts w:eastAsiaTheme="minorEastAsia" w:cs="Times New Roman"/>
          <w:szCs w:val="28"/>
          <w:lang w:val="uk-UA"/>
        </w:rPr>
        <w:t>.</w:t>
      </w:r>
    </w:p>
    <w:p w:rsidR="00EF3339" w:rsidRDefault="00EF3339" w:rsidP="009F4D59">
      <w:pPr>
        <w:rPr>
          <w:rFonts w:eastAsiaTheme="minorEastAsia" w:cs="Times New Roman"/>
          <w:szCs w:val="28"/>
          <w:lang w:val="uk-UA"/>
        </w:rPr>
      </w:pPr>
      <w:r>
        <w:rPr>
          <w:rFonts w:eastAsiaTheme="minorEastAsia" w:cs="Times New Roman"/>
          <w:szCs w:val="28"/>
          <w:lang w:val="uk-UA"/>
        </w:rPr>
        <w:lastRenderedPageBreak/>
        <w:t>Відповідь: В.</w:t>
      </w:r>
    </w:p>
    <w:p w:rsidR="002F3C90" w:rsidRDefault="002F3C90" w:rsidP="00F14DAB">
      <w:pPr>
        <w:rPr>
          <w:rFonts w:eastAsiaTheme="minorEastAsia" w:cs="Times New Roman"/>
          <w:szCs w:val="28"/>
          <w:lang w:val="uk-UA"/>
        </w:rPr>
      </w:pPr>
      <w:r>
        <w:rPr>
          <w:rFonts w:eastAsiaTheme="minorEastAsia" w:cs="Times New Roman"/>
          <w:szCs w:val="28"/>
          <w:lang w:val="uk-UA"/>
        </w:rPr>
        <w:t>2.</w:t>
      </w:r>
      <w:r w:rsidR="0011066D">
        <w:rPr>
          <w:rFonts w:eastAsiaTheme="minorEastAsia" w:cs="Times New Roman"/>
          <w:szCs w:val="28"/>
          <w:lang w:val="uk-UA"/>
        </w:rPr>
        <w:t xml:space="preserve"> </w:t>
      </w:r>
      <w:r w:rsidR="0025790F">
        <w:rPr>
          <w:rFonts w:eastAsiaTheme="minorEastAsia" w:cs="Times New Roman"/>
          <w:szCs w:val="28"/>
          <w:lang w:val="uk-UA"/>
        </w:rPr>
        <w:t xml:space="preserve">Оскільки </w:t>
      </w:r>
      <m:oMath>
        <m:r>
          <w:rPr>
            <w:rFonts w:ascii="Cambria Math"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oMath>
      <w:r w:rsidR="0025790F" w:rsidRPr="00217303">
        <w:rPr>
          <w:rFonts w:eastAsiaTheme="minorEastAsia" w:cs="Times New Roman"/>
          <w:szCs w:val="28"/>
          <w:lang w:val="uk-UA"/>
        </w:rPr>
        <w:t xml:space="preserve"> та </w:t>
      </w:r>
      <m:oMath>
        <m:sSub>
          <m:sSubPr>
            <m:ctrlPr>
              <w:rPr>
                <w:rFonts w:ascii="Cambria Math" w:hAnsi="Cambria Math" w:cs="Times New Roman"/>
                <w:i/>
                <w:szCs w:val="28"/>
                <w:lang w:val="uk-UA"/>
              </w:rPr>
            </m:ctrlPr>
          </m:sSubPr>
          <m:e>
            <m:r>
              <w:rPr>
                <w:rFonts w:ascii="Cambria Math" w:hAnsi="Cambria Math" w:cs="Times New Roman"/>
                <w:szCs w:val="28"/>
                <w:lang w:val="uk-UA"/>
              </w:rPr>
              <m:t>CC</m:t>
            </m:r>
          </m:e>
          <m:sub>
            <m:r>
              <w:rPr>
                <w:rFonts w:ascii="Cambria Math" w:hAnsi="Cambria Math" w:cs="Times New Roman"/>
                <w:szCs w:val="28"/>
                <w:lang w:val="uk-UA"/>
              </w:rPr>
              <m:t>1</m:t>
            </m:r>
          </m:sub>
        </m:sSub>
      </m:oMath>
      <w:r w:rsidR="0025790F">
        <w:rPr>
          <w:rFonts w:eastAsiaTheme="minorEastAsia" w:cs="Times New Roman"/>
          <w:szCs w:val="28"/>
          <w:lang w:val="uk-UA"/>
        </w:rPr>
        <w:t xml:space="preserve"> грані куба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25790F">
        <w:rPr>
          <w:rFonts w:eastAsiaTheme="minorEastAsia" w:cs="Times New Roman"/>
          <w:szCs w:val="28"/>
          <w:lang w:val="uk-UA"/>
        </w:rPr>
        <w:t xml:space="preserve">, </w:t>
      </w:r>
      <w:r w:rsidR="004030DE">
        <w:rPr>
          <w:rFonts w:eastAsiaTheme="minorEastAsia" w:cs="Times New Roman"/>
          <w:szCs w:val="28"/>
          <w:lang w:val="uk-UA"/>
        </w:rPr>
        <w:t xml:space="preserve">то за означенням </w:t>
      </w:r>
      <m:oMath>
        <m:r>
          <w:rPr>
            <w:rFonts w:ascii="Cambria Math"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oMath>
      <w:r w:rsidR="004030DE" w:rsidRPr="001D3396">
        <w:rPr>
          <w:rFonts w:ascii="Cambria Math" w:hAnsi="Cambria Math" w:cs="Cambria Math"/>
          <w:szCs w:val="28"/>
          <w:lang w:val="uk-UA"/>
        </w:rPr>
        <w:t>∥</w:t>
      </w:r>
      <w:r w:rsidR="004030DE">
        <w:rPr>
          <w:rFonts w:ascii="Cambria Math" w:hAnsi="Cambria Math" w:cs="Cambria Math"/>
          <w:szCs w:val="28"/>
          <w:lang w:val="uk-UA"/>
        </w:rPr>
        <w:t> </w:t>
      </w:r>
      <m:oMath>
        <m:sSub>
          <m:sSubPr>
            <m:ctrlPr>
              <w:rPr>
                <w:rFonts w:ascii="Cambria Math" w:hAnsi="Cambria Math" w:cs="Times New Roman"/>
                <w:i/>
                <w:szCs w:val="28"/>
                <w:lang w:val="uk-UA"/>
              </w:rPr>
            </m:ctrlPr>
          </m:sSubPr>
          <m:e>
            <m:r>
              <w:rPr>
                <w:rFonts w:ascii="Cambria Math" w:hAnsi="Cambria Math" w:cs="Times New Roman"/>
                <w:szCs w:val="28"/>
                <w:lang w:val="uk-UA"/>
              </w:rPr>
              <m:t>CC</m:t>
            </m:r>
          </m:e>
          <m:sub>
            <m:r>
              <w:rPr>
                <w:rFonts w:ascii="Cambria Math" w:hAnsi="Cambria Math" w:cs="Times New Roman"/>
                <w:szCs w:val="28"/>
                <w:lang w:val="uk-UA"/>
              </w:rPr>
              <m:t>1</m:t>
            </m:r>
          </m:sub>
        </m:sSub>
      </m:oMath>
      <w:r w:rsidR="004030DE">
        <w:rPr>
          <w:rFonts w:ascii="Cambria Math" w:eastAsiaTheme="minorEastAsia" w:hAnsi="Cambria Math" w:cs="Cambria Math"/>
          <w:szCs w:val="28"/>
          <w:lang w:val="uk-UA"/>
        </w:rPr>
        <w:t>.</w:t>
      </w:r>
      <w:r w:rsidR="004030DE" w:rsidRPr="004030DE">
        <w:rPr>
          <w:rFonts w:eastAsiaTheme="minorEastAsia" w:cs="Times New Roman"/>
          <w:szCs w:val="28"/>
          <w:lang w:val="uk-UA"/>
        </w:rPr>
        <w:t xml:space="preserve"> Отже</w:t>
      </w:r>
      <w:r w:rsidR="004030DE">
        <w:rPr>
          <w:rFonts w:eastAsiaTheme="minorEastAsia" w:cs="Times New Roman"/>
          <w:szCs w:val="28"/>
          <w:lang w:val="uk-UA"/>
        </w:rPr>
        <w:t xml:space="preserve">, </w:t>
      </w:r>
      <w:r w:rsidR="004030DE" w:rsidRPr="006B686E">
        <w:rPr>
          <w:rFonts w:ascii="Cambria Math" w:eastAsiaTheme="minorEastAsia" w:hAnsi="Cambria Math" w:cs="Cambria Math"/>
          <w:i/>
          <w:szCs w:val="28"/>
          <w:lang w:val="uk-UA"/>
        </w:rPr>
        <w:t>∠</w:t>
      </w:r>
      <w:r w:rsidR="004030DE" w:rsidRPr="00584A57">
        <w:rPr>
          <w:rFonts w:ascii="Cambria Math" w:eastAsiaTheme="minorEastAsia" w:hAnsi="Cambria Math" w:cs="Cambria Math"/>
          <w:i/>
          <w:szCs w:val="28"/>
          <w:lang w:val="uk-UA"/>
        </w:rPr>
        <w:t>(</w:t>
      </w:r>
      <m:oMath>
        <m:r>
          <w:rPr>
            <w:rFonts w:ascii="Cambria Math"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oMath>
      <w:r w:rsidR="004030DE" w:rsidRPr="00584A57">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CC</m:t>
            </m:r>
          </m:e>
          <m:sub>
            <m:r>
              <w:rPr>
                <w:rFonts w:ascii="Cambria Math" w:hAnsi="Cambria Math" w:cs="Times New Roman"/>
                <w:szCs w:val="28"/>
                <w:lang w:val="uk-UA"/>
              </w:rPr>
              <m:t>1</m:t>
            </m:r>
          </m:sub>
        </m:sSub>
      </m:oMath>
      <w:r w:rsidR="004030DE" w:rsidRPr="00584A57">
        <w:rPr>
          <w:rFonts w:ascii="Cambria Math" w:eastAsiaTheme="minorEastAsia" w:hAnsi="Cambria Math" w:cs="Cambria Math"/>
          <w:i/>
          <w:szCs w:val="28"/>
          <w:lang w:val="uk-UA"/>
        </w:rPr>
        <w:t>)</w:t>
      </w:r>
      <w:r w:rsidR="004030DE">
        <w:rPr>
          <w:rFonts w:ascii="Cambria Math" w:eastAsiaTheme="minorEastAsia" w:hAnsi="Cambria Math" w:cs="Cambria Math"/>
          <w:i/>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0</m:t>
            </m:r>
          </m:e>
          <m:sup>
            <m:r>
              <w:rPr>
                <w:rFonts w:ascii="Cambria Math" w:eastAsiaTheme="minorEastAsia" w:hAnsi="Cambria Math" w:cs="Times New Roman"/>
                <w:szCs w:val="28"/>
                <w:lang w:val="uk-UA"/>
              </w:rPr>
              <m:t>0</m:t>
            </m:r>
          </m:sup>
        </m:sSup>
      </m:oMath>
      <w:r w:rsidR="004030DE">
        <w:rPr>
          <w:rFonts w:eastAsiaTheme="minorEastAsia" w:cs="Times New Roman"/>
          <w:szCs w:val="28"/>
          <w:lang w:val="uk-UA"/>
        </w:rPr>
        <w:t>;</w:t>
      </w:r>
    </w:p>
    <w:p w:rsidR="0026527C" w:rsidRDefault="004030DE" w:rsidP="004030DE">
      <w:pPr>
        <w:rPr>
          <w:rFonts w:eastAsiaTheme="minorEastAsia" w:cs="Times New Roman"/>
          <w:szCs w:val="28"/>
          <w:lang w:val="uk-UA"/>
        </w:rPr>
      </w:pPr>
      <w:r>
        <w:rPr>
          <w:rFonts w:eastAsiaTheme="minorEastAsia" w:cs="Times New Roman"/>
          <w:szCs w:val="28"/>
          <w:lang w:val="uk-UA"/>
        </w:rPr>
        <w:t>Відповідь:</w:t>
      </w:r>
      <w:r w:rsidR="00A1488A">
        <w:rPr>
          <w:rFonts w:eastAsiaTheme="minorEastAsia" w:cs="Times New Roman"/>
          <w:szCs w:val="28"/>
          <w:lang w:val="uk-UA"/>
        </w:rPr>
        <w:t xml:space="preserve"> </w:t>
      </w:r>
      <w:r>
        <w:rPr>
          <w:rFonts w:eastAsiaTheme="minorEastAsia" w:cs="Times New Roman"/>
          <w:szCs w:val="28"/>
          <w:lang w:val="uk-UA"/>
        </w:rPr>
        <w:t>Б.</w:t>
      </w:r>
    </w:p>
    <w:p w:rsidR="002F3C90" w:rsidRDefault="002F3C90" w:rsidP="00F14DAB">
      <w:pPr>
        <w:rPr>
          <w:rFonts w:eastAsiaTheme="minorEastAsia" w:cs="Times New Roman"/>
          <w:szCs w:val="28"/>
          <w:lang w:val="uk-UA"/>
        </w:rPr>
      </w:pPr>
      <w:r>
        <w:rPr>
          <w:rFonts w:eastAsiaTheme="minorEastAsia" w:cs="Times New Roman"/>
          <w:szCs w:val="28"/>
          <w:lang w:val="uk-UA"/>
        </w:rPr>
        <w:t>3.</w:t>
      </w:r>
      <w:r w:rsidR="003D2412" w:rsidRPr="003D2412">
        <w:rPr>
          <w:rFonts w:eastAsiaTheme="minorEastAsia" w:cs="Times New Roman"/>
          <w:szCs w:val="28"/>
          <w:lang w:val="uk-UA"/>
        </w:rPr>
        <w:t xml:space="preserve"> </w:t>
      </w:r>
      <w:r w:rsidR="003D2412">
        <w:rPr>
          <w:rFonts w:eastAsiaTheme="minorEastAsia" w:cs="Times New Roman"/>
          <w:szCs w:val="28"/>
          <w:lang w:val="uk-UA"/>
        </w:rPr>
        <w:t xml:space="preserve">Проведемо діагональ </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en-US"/>
              </w:rPr>
              <m:t>D</m:t>
            </m:r>
          </m:e>
          <m:sub>
            <m:r>
              <w:rPr>
                <w:rFonts w:ascii="Cambria Math" w:hAnsi="Cambria Math" w:cs="Times New Roman"/>
                <w:szCs w:val="28"/>
                <w:lang w:val="uk-UA"/>
              </w:rPr>
              <m:t>1</m:t>
            </m:r>
          </m:sub>
        </m:sSub>
      </m:oMath>
      <w:r w:rsidR="003D2412">
        <w:rPr>
          <w:rFonts w:eastAsiaTheme="minorEastAsia" w:cs="Times New Roman"/>
          <w:szCs w:val="28"/>
          <w:lang w:val="uk-UA"/>
        </w:rPr>
        <w:t xml:space="preserve"> у квадраті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3D2412">
        <w:rPr>
          <w:rFonts w:eastAsiaTheme="minorEastAsia" w:cs="Times New Roman"/>
          <w:szCs w:val="28"/>
          <w:lang w:val="uk-UA"/>
        </w:rPr>
        <w:t xml:space="preserve">, тоді утвориться трикутник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3D2412">
        <w:rPr>
          <w:rFonts w:eastAsiaTheme="minorEastAsia" w:cs="Times New Roman"/>
          <w:szCs w:val="28"/>
          <w:lang w:val="uk-UA"/>
        </w:rPr>
        <w:t xml:space="preserve">. Цей трикутник рівносторонній, оскільки його сторони – це діагоналі граней куба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3D2412">
        <w:rPr>
          <w:rFonts w:eastAsiaTheme="minorEastAsia" w:cs="Times New Roman"/>
          <w:szCs w:val="28"/>
          <w:lang w:val="uk-UA"/>
        </w:rPr>
        <w:t xml:space="preserve">: </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3D2412">
        <w:rPr>
          <w:rFonts w:eastAsiaTheme="minorEastAsia" w:cs="Times New Roman"/>
          <w:szCs w:val="28"/>
          <w:lang w:val="uk-UA"/>
        </w:rPr>
        <w:t xml:space="preserve">= </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en-US"/>
              </w:rPr>
              <m:t>D</m:t>
            </m:r>
          </m:e>
          <m:sub>
            <m:r>
              <w:rPr>
                <w:rFonts w:ascii="Cambria Math" w:hAnsi="Cambria Math" w:cs="Times New Roman"/>
                <w:szCs w:val="28"/>
                <w:lang w:val="uk-UA"/>
              </w:rPr>
              <m:t>1</m:t>
            </m:r>
          </m:sub>
        </m:sSub>
      </m:oMath>
      <w:r w:rsidR="003D2412" w:rsidRPr="003D2412">
        <w:rPr>
          <w:rFonts w:eastAsiaTheme="minorEastAsia" w:cs="Times New Roman"/>
          <w:szCs w:val="28"/>
        </w:rPr>
        <w:t xml:space="preserve"> = </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en-US"/>
              </w:rPr>
              <m:t>D</m:t>
            </m:r>
          </m:e>
          <m:sub>
            <m:r>
              <w:rPr>
                <w:rFonts w:ascii="Cambria Math" w:hAnsi="Cambria Math" w:cs="Times New Roman"/>
                <w:szCs w:val="28"/>
                <w:lang w:val="uk-UA"/>
              </w:rPr>
              <m:t>1</m:t>
            </m:r>
          </m:sub>
        </m:sSub>
      </m:oMath>
      <w:r w:rsidR="003D2412">
        <w:rPr>
          <w:rFonts w:eastAsiaTheme="minorEastAsia" w:cs="Times New Roman"/>
          <w:szCs w:val="28"/>
          <w:lang w:val="uk-UA"/>
        </w:rPr>
        <w:t xml:space="preserve">. </w:t>
      </w:r>
      <w:r w:rsidR="003D2412">
        <w:rPr>
          <w:rFonts w:cs="Times New Roman"/>
          <w:szCs w:val="28"/>
          <w:lang w:val="uk-UA"/>
        </w:rPr>
        <w:t xml:space="preserve">Тоді </w:t>
      </w:r>
      <w:r w:rsidR="003D2412" w:rsidRPr="006B686E">
        <w:rPr>
          <w:rFonts w:ascii="Cambria Math" w:eastAsiaTheme="minorEastAsia" w:hAnsi="Cambria Math" w:cs="Cambria Math"/>
          <w:i/>
          <w:szCs w:val="28"/>
          <w:lang w:val="uk-UA"/>
        </w:rPr>
        <w:t>∠</w:t>
      </w:r>
      <w:r w:rsidR="003D2412" w:rsidRPr="00584A57">
        <w:rPr>
          <w:rFonts w:ascii="Cambria Math" w:eastAsiaTheme="minorEastAsia" w:hAnsi="Cambria Math" w:cs="Cambria Math"/>
          <w:i/>
          <w:szCs w:val="28"/>
          <w:lang w:val="uk-UA"/>
        </w:rPr>
        <w:t>(</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3D2412" w:rsidRPr="00584A57">
        <w:rPr>
          <w:rFonts w:eastAsiaTheme="minorEastAsia" w:cs="Times New Roman"/>
          <w:szCs w:val="28"/>
          <w:lang w:val="uk-UA"/>
        </w:rPr>
        <w:t xml:space="preserve">, </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3D2412" w:rsidRPr="00584A57">
        <w:rPr>
          <w:rFonts w:ascii="Cambria Math" w:eastAsiaTheme="minorEastAsia" w:hAnsi="Cambria Math" w:cs="Cambria Math"/>
          <w:i/>
          <w:szCs w:val="28"/>
          <w:lang w:val="uk-UA"/>
        </w:rPr>
        <w:t>)</w:t>
      </w:r>
      <w:r w:rsidR="0017588C" w:rsidRPr="005656FD">
        <w:rPr>
          <w:rFonts w:ascii="Cambria Math" w:eastAsiaTheme="minorEastAsia" w:hAnsi="Cambria Math" w:cs="Cambria Math"/>
          <w:i/>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60</m:t>
            </m:r>
          </m:e>
          <m:sup>
            <m:r>
              <w:rPr>
                <w:rFonts w:ascii="Cambria Math" w:eastAsiaTheme="minorEastAsia" w:hAnsi="Cambria Math" w:cs="Times New Roman"/>
                <w:szCs w:val="28"/>
                <w:lang w:val="uk-UA"/>
              </w:rPr>
              <m:t>0</m:t>
            </m:r>
          </m:sup>
        </m:sSup>
      </m:oMath>
      <w:r w:rsidR="0017588C">
        <w:rPr>
          <w:rFonts w:eastAsiaTheme="minorEastAsia" w:cs="Times New Roman"/>
          <w:szCs w:val="28"/>
          <w:lang w:val="uk-UA"/>
        </w:rPr>
        <w:t>.</w:t>
      </w:r>
    </w:p>
    <w:p w:rsidR="0026527C" w:rsidRDefault="0017588C" w:rsidP="0017588C">
      <w:pPr>
        <w:rPr>
          <w:rFonts w:eastAsiaTheme="minorEastAsia" w:cs="Times New Roman"/>
          <w:szCs w:val="28"/>
          <w:lang w:val="uk-UA"/>
        </w:rPr>
      </w:pPr>
      <w:r>
        <w:rPr>
          <w:rFonts w:eastAsiaTheme="minorEastAsia" w:cs="Times New Roman"/>
          <w:szCs w:val="28"/>
          <w:lang w:val="uk-UA"/>
        </w:rPr>
        <w:t>Відповідь: А.</w:t>
      </w:r>
    </w:p>
    <w:p w:rsidR="008A7413" w:rsidRPr="005656FD" w:rsidRDefault="002F3C90" w:rsidP="00F14DAB">
      <w:pPr>
        <w:rPr>
          <w:rFonts w:eastAsiaTheme="minorEastAsia" w:cs="Times New Roman"/>
          <w:szCs w:val="28"/>
        </w:rPr>
      </w:pPr>
      <w:r>
        <w:rPr>
          <w:rFonts w:eastAsiaTheme="minorEastAsia" w:cs="Times New Roman"/>
          <w:szCs w:val="28"/>
          <w:lang w:val="uk-UA"/>
        </w:rPr>
        <w:t>4.</w:t>
      </w:r>
      <w:r w:rsidR="000F5162">
        <w:rPr>
          <w:rFonts w:eastAsiaTheme="minorEastAsia" w:cs="Times New Roman"/>
          <w:szCs w:val="28"/>
          <w:lang w:val="uk-UA"/>
        </w:rPr>
        <w:t xml:space="preserve"> О</w:t>
      </w:r>
      <w:r w:rsidR="008A7413">
        <w:rPr>
          <w:rFonts w:eastAsiaTheme="minorEastAsia" w:cs="Times New Roman"/>
          <w:szCs w:val="28"/>
          <w:lang w:val="uk-UA"/>
        </w:rPr>
        <w:t xml:space="preserve">скільки </w:t>
      </w:r>
      <m:oMath>
        <m:r>
          <w:rPr>
            <w:rFonts w:ascii="Cambria Math" w:hAnsi="Cambria Math" w:cs="Times New Roman"/>
            <w:szCs w:val="28"/>
            <w:lang w:val="uk-UA"/>
          </w:rPr>
          <m:t>D</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8A7413" w:rsidRPr="00755F9C">
        <w:rPr>
          <w:rFonts w:eastAsiaTheme="minorEastAsia" w:cs="Times New Roman"/>
          <w:szCs w:val="28"/>
          <w:lang w:val="uk-UA"/>
        </w:rPr>
        <w:t>, </w:t>
      </w:r>
      <w:r w:rsidR="008A7413" w:rsidRPr="001501EE">
        <w:rPr>
          <w:rFonts w:ascii="Cambria Math" w:eastAsiaTheme="minorEastAsia" w:hAnsi="Cambria Math" w:cs="Cambria Math"/>
          <w:szCs w:val="28"/>
          <w:lang w:val="en-US"/>
        </w:rPr>
        <w:t>⟂</w:t>
      </w:r>
      <w:r w:rsidR="008A7413" w:rsidRPr="001501EE">
        <w:rPr>
          <w:rFonts w:eastAsiaTheme="minorEastAsia" w:cs="Times New Roman"/>
          <w:szCs w:val="28"/>
          <w:lang w:val="uk-UA"/>
        </w:rPr>
        <w:t>(</w:t>
      </w:r>
      <w:r w:rsidR="008A7413" w:rsidRPr="001501EE">
        <w:rPr>
          <w:rFonts w:eastAsiaTheme="minorEastAsia" w:cs="Times New Roman"/>
          <w:i/>
          <w:szCs w:val="28"/>
          <w:lang w:val="en-US"/>
        </w:rPr>
        <w:t>ABC</w:t>
      </w:r>
      <w:r w:rsidR="008A7413" w:rsidRPr="001501EE">
        <w:rPr>
          <w:rFonts w:eastAsiaTheme="minorEastAsia" w:cs="Times New Roman"/>
          <w:szCs w:val="28"/>
          <w:lang w:val="uk-UA"/>
        </w:rPr>
        <w:t>)</w:t>
      </w:r>
      <w:r w:rsidR="008A7413">
        <w:rPr>
          <w:rFonts w:eastAsiaTheme="minorEastAsia" w:cs="Times New Roman"/>
          <w:szCs w:val="28"/>
          <w:lang w:val="uk-UA"/>
        </w:rPr>
        <w:t xml:space="preserve">, </w:t>
      </w:r>
      <w:r w:rsidR="008A7413">
        <w:rPr>
          <w:rFonts w:cs="Times New Roman"/>
          <w:i/>
          <w:szCs w:val="28"/>
          <w:lang w:val="en-US"/>
        </w:rPr>
        <w:t>AC</w:t>
      </w:r>
      <w:r w:rsidR="008A7413">
        <w:rPr>
          <w:rFonts w:cs="Times New Roman"/>
          <w:i/>
          <w:szCs w:val="28"/>
          <w:lang w:val="aa-ET"/>
        </w:rPr>
        <w:t xml:space="preserve"> </w:t>
      </w:r>
      <w:r w:rsidR="008A7413" w:rsidRPr="00FE5C10">
        <w:rPr>
          <w:rFonts w:ascii="Cambria Math" w:hAnsi="Cambria Math" w:cs="Cambria Math"/>
          <w:szCs w:val="28"/>
          <w:lang w:val="uk-UA"/>
        </w:rPr>
        <w:t>⊂</w:t>
      </w:r>
      <w:r w:rsidR="008A7413">
        <w:rPr>
          <w:rFonts w:ascii="Cambria Math" w:hAnsi="Cambria Math" w:cs="Cambria Math"/>
          <w:szCs w:val="28"/>
          <w:lang w:val="aa-ET"/>
        </w:rPr>
        <w:t xml:space="preserve"> </w:t>
      </w:r>
      <w:r w:rsidR="008A7413" w:rsidRPr="001518A9">
        <w:rPr>
          <w:rFonts w:eastAsiaTheme="minorEastAsia" w:cs="Times New Roman"/>
          <w:i/>
          <w:szCs w:val="28"/>
          <w:lang w:val="uk-UA"/>
        </w:rPr>
        <w:t>(ABC)</w:t>
      </w:r>
      <w:r w:rsidR="008A7413">
        <w:rPr>
          <w:rFonts w:eastAsiaTheme="minorEastAsia" w:cs="Times New Roman"/>
          <w:i/>
          <w:szCs w:val="28"/>
          <w:lang w:val="uk-UA"/>
        </w:rPr>
        <w:t xml:space="preserve">, </w:t>
      </w:r>
      <w:r w:rsidR="008A7413">
        <w:rPr>
          <w:rFonts w:eastAsiaTheme="minorEastAsia" w:cs="Times New Roman"/>
          <w:i/>
          <w:szCs w:val="28"/>
          <w:lang w:val="en-US"/>
        </w:rPr>
        <w:t>AD</w:t>
      </w:r>
      <w:r w:rsidR="008A7413">
        <w:rPr>
          <w:rFonts w:eastAsiaTheme="minorEastAsia" w:cs="Times New Roman"/>
          <w:i/>
          <w:szCs w:val="28"/>
          <w:lang w:val="aa-ET"/>
        </w:rPr>
        <w:t xml:space="preserve"> =</w:t>
      </w:r>
      <w:r w:rsidR="008A7413" w:rsidRPr="00C111D2">
        <w:rPr>
          <w:rFonts w:eastAsiaTheme="minorEastAsia" w:cs="Times New Roman"/>
          <w:i/>
          <w:szCs w:val="28"/>
          <w:lang w:val="uk-UA"/>
        </w:rPr>
        <w:t xml:space="preserve"> </w:t>
      </w:r>
      <m:oMath>
        <m:sSub>
          <m:sSubPr>
            <m:ctrlPr>
              <w:rPr>
                <w:rFonts w:ascii="Cambria Math" w:eastAsiaTheme="minorEastAsia" w:hAnsi="Cambria Math" w:cs="Times New Roman"/>
                <w:i/>
                <w:szCs w:val="28"/>
                <w:lang w:val="aa-ET"/>
              </w:rPr>
            </m:ctrlPr>
          </m:sSubPr>
          <m:e>
            <m:r>
              <w:rPr>
                <w:rFonts w:ascii="Cambria Math" w:eastAsiaTheme="minorEastAsia" w:hAnsi="Cambria Math" w:cs="Times New Roman"/>
                <w:szCs w:val="28"/>
                <w:lang w:val="aa-ET"/>
              </w:rPr>
              <m:t>Пр</m:t>
            </m:r>
          </m:e>
          <m:sub>
            <m:r>
              <w:rPr>
                <w:rFonts w:ascii="Cambria Math" w:eastAsiaTheme="minorEastAsia" w:hAnsi="Cambria Math" w:cs="Times New Roman"/>
                <w:szCs w:val="28"/>
                <w:lang w:val="aa-ET"/>
              </w:rPr>
              <m:t>A</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sub>
        </m:sSub>
        <m:r>
          <w:rPr>
            <w:rFonts w:ascii="Cambria Math" w:eastAsiaTheme="minorEastAsia" w:hAnsi="Cambria Math" w:cs="Times New Roman"/>
            <w:szCs w:val="28"/>
            <w:lang w:val="aa-ET"/>
          </w:rPr>
          <m:t>(ABC)</m:t>
        </m:r>
      </m:oMath>
      <w:r w:rsidR="008A7413">
        <w:rPr>
          <w:rFonts w:eastAsiaTheme="minorEastAsia" w:cs="Times New Roman"/>
          <w:i/>
          <w:szCs w:val="28"/>
          <w:lang w:val="uk-UA"/>
        </w:rPr>
        <w:t xml:space="preserve">, </w:t>
      </w:r>
      <w:r w:rsidR="008A7413">
        <w:rPr>
          <w:rFonts w:eastAsiaTheme="minorEastAsia" w:cs="Times New Roman"/>
          <w:szCs w:val="28"/>
          <w:lang w:val="uk-UA"/>
        </w:rPr>
        <w:t xml:space="preserve">то </w:t>
      </w:r>
      <w:r w:rsidR="008A7413" w:rsidRPr="003E74C4">
        <w:rPr>
          <w:rFonts w:eastAsiaTheme="minorEastAsia" w:cs="Times New Roman"/>
          <w:szCs w:val="28"/>
          <w:lang w:val="uk-UA"/>
        </w:rPr>
        <w:t>за теоремою про три перпендикуляри:</w:t>
      </w:r>
      <m:oMath>
        <m:r>
          <w:rPr>
            <w:rFonts w:ascii="Cambria Math" w:hAnsi="Cambria Math" w:cs="Times New Roman"/>
            <w:szCs w:val="28"/>
            <w:lang w:val="uk-UA"/>
          </w:rPr>
          <m:t xml:space="preserve"> A</m:t>
        </m:r>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8A7413" w:rsidRPr="003E74C4">
        <w:rPr>
          <w:rFonts w:eastAsiaTheme="minorEastAsia" w:cs="Times New Roman"/>
          <w:szCs w:val="28"/>
          <w:lang w:val="uk-UA"/>
        </w:rPr>
        <w:t xml:space="preserve"> </w:t>
      </w:r>
      <w:r w:rsidR="008A7413" w:rsidRPr="003E74C4">
        <w:rPr>
          <w:rFonts w:ascii="Cambria Math" w:eastAsiaTheme="minorEastAsia" w:hAnsi="Cambria Math" w:cs="Cambria Math"/>
          <w:szCs w:val="28"/>
          <w:lang w:val="uk-UA"/>
        </w:rPr>
        <w:t>⟂</w:t>
      </w:r>
      <w:r w:rsidR="008A7413" w:rsidRPr="003E74C4">
        <w:rPr>
          <w:rFonts w:eastAsiaTheme="minorEastAsia" w:cs="Times New Roman"/>
          <w:szCs w:val="28"/>
          <w:lang w:val="uk-UA"/>
        </w:rPr>
        <w:t xml:space="preserve"> </w:t>
      </w:r>
      <w:r w:rsidR="008A7413">
        <w:rPr>
          <w:rFonts w:eastAsiaTheme="minorEastAsia" w:cs="Times New Roman"/>
          <w:i/>
          <w:szCs w:val="28"/>
          <w:lang w:val="en-US"/>
        </w:rPr>
        <w:t>A</w:t>
      </w:r>
      <w:r w:rsidR="008A7413" w:rsidRPr="003E74C4">
        <w:rPr>
          <w:rFonts w:eastAsiaTheme="minorEastAsia" w:cs="Times New Roman"/>
          <w:i/>
          <w:szCs w:val="28"/>
          <w:lang w:val="uk-UA"/>
        </w:rPr>
        <w:t>C</w:t>
      </w:r>
      <w:r w:rsidR="001D6770">
        <w:rPr>
          <w:rFonts w:eastAsiaTheme="minorEastAsia" w:cs="Times New Roman"/>
          <w:i/>
          <w:szCs w:val="28"/>
          <w:lang w:val="uk-UA"/>
        </w:rPr>
        <w:t>.</w:t>
      </w:r>
      <w:r w:rsidR="00515FC4">
        <w:rPr>
          <w:rFonts w:eastAsiaTheme="minorEastAsia" w:cs="Times New Roman"/>
          <w:i/>
          <w:szCs w:val="28"/>
          <w:lang w:val="uk-UA"/>
        </w:rPr>
        <w:t xml:space="preserve"> </w:t>
      </w:r>
      <w:r w:rsidR="00515FC4">
        <w:rPr>
          <w:rFonts w:eastAsiaTheme="minorEastAsia" w:cs="Times New Roman"/>
          <w:szCs w:val="28"/>
          <w:lang w:val="uk-UA"/>
        </w:rPr>
        <w:t xml:space="preserve">Отже, </w:t>
      </w:r>
      <w:r w:rsidR="00515FC4" w:rsidRPr="006B686E">
        <w:rPr>
          <w:rFonts w:ascii="Cambria Math" w:eastAsiaTheme="minorEastAsia" w:hAnsi="Cambria Math" w:cs="Cambria Math"/>
          <w:i/>
          <w:szCs w:val="28"/>
          <w:lang w:val="uk-UA"/>
        </w:rPr>
        <w:t>∠</w:t>
      </w:r>
      <w:r w:rsidR="00515FC4" w:rsidRPr="00584A57">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DA</m:t>
            </m:r>
          </m:e>
          <m:sub>
            <m:r>
              <w:rPr>
                <w:rFonts w:ascii="Cambria Math" w:hAnsi="Cambria Math" w:cs="Times New Roman"/>
                <w:szCs w:val="28"/>
                <w:lang w:val="uk-UA"/>
              </w:rPr>
              <m:t>1</m:t>
            </m:r>
          </m:sub>
        </m:sSub>
      </m:oMath>
      <w:r w:rsidR="00515FC4" w:rsidRPr="00584A57">
        <w:rPr>
          <w:rFonts w:eastAsiaTheme="minorEastAsia" w:cs="Times New Roman"/>
          <w:szCs w:val="28"/>
          <w:lang w:val="uk-UA"/>
        </w:rPr>
        <w:t xml:space="preserve">, </w:t>
      </w:r>
      <m:oMath>
        <m:r>
          <w:rPr>
            <w:rFonts w:ascii="Cambria Math" w:hAnsi="Cambria Math" w:cs="Times New Roman"/>
            <w:szCs w:val="28"/>
            <w:lang w:val="uk-UA"/>
          </w:rPr>
          <m:t>DC</m:t>
        </m:r>
      </m:oMath>
      <w:r w:rsidR="00515FC4" w:rsidRPr="00584A57">
        <w:rPr>
          <w:rFonts w:ascii="Cambria Math" w:eastAsiaTheme="minorEastAsia" w:hAnsi="Cambria Math" w:cs="Cambria Math"/>
          <w:i/>
          <w:szCs w:val="28"/>
          <w:lang w:val="uk-UA"/>
        </w:rPr>
        <w:t>)</w:t>
      </w:r>
      <w:r w:rsidR="001C0B6E">
        <w:rPr>
          <w:rFonts w:ascii="Cambria Math" w:eastAsiaTheme="minorEastAsia" w:hAnsi="Cambria Math" w:cs="Cambria Math"/>
          <w:i/>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1C0B6E">
        <w:rPr>
          <w:rFonts w:ascii="Cambria Math" w:eastAsiaTheme="minorEastAsia" w:hAnsi="Cambria Math" w:cs="Cambria Math"/>
          <w:i/>
          <w:szCs w:val="28"/>
          <w:lang w:val="uk-UA"/>
        </w:rPr>
        <w:t>.</w:t>
      </w:r>
    </w:p>
    <w:p w:rsidR="0026527C" w:rsidRDefault="00755F9C" w:rsidP="00755F9C">
      <w:pPr>
        <w:rPr>
          <w:rFonts w:eastAsiaTheme="minorEastAsia" w:cs="Times New Roman"/>
          <w:szCs w:val="28"/>
          <w:lang w:val="uk-UA"/>
        </w:rPr>
      </w:pPr>
      <w:r>
        <w:rPr>
          <w:rFonts w:eastAsiaTheme="minorEastAsia" w:cs="Times New Roman"/>
          <w:szCs w:val="28"/>
          <w:lang w:val="uk-UA"/>
        </w:rPr>
        <w:t>Відповідь: Г.</w:t>
      </w:r>
    </w:p>
    <w:p w:rsidR="0026527C" w:rsidRDefault="00A1488A" w:rsidP="00DE0CB7">
      <w:pPr>
        <w:ind w:firstLine="0"/>
        <w:rPr>
          <w:rFonts w:eastAsiaTheme="minorEastAsia" w:cs="Times New Roman"/>
          <w:szCs w:val="28"/>
          <w:lang w:val="uk-UA"/>
        </w:rPr>
      </w:pPr>
      <w:r>
        <w:rPr>
          <w:rFonts w:cs="Times New Roman"/>
          <w:szCs w:val="28"/>
          <w:lang w:val="uk-UA"/>
        </w:rPr>
        <w:t>Загальна відповідь матиме вигляд: 1 – В; 2 – Б; 3 – А; 4 – Г.</w:t>
      </w:r>
    </w:p>
    <w:p w:rsidR="002665B8" w:rsidRDefault="002665B8" w:rsidP="002665B8">
      <w:pPr>
        <w:ind w:firstLine="0"/>
        <w:jc w:val="center"/>
        <w:rPr>
          <w:rFonts w:cs="Times New Roman"/>
          <w:b/>
          <w:szCs w:val="28"/>
          <w:lang w:val="uk-UA"/>
        </w:rPr>
      </w:pPr>
      <w:r>
        <w:rPr>
          <w:rFonts w:cs="Times New Roman"/>
          <w:b/>
          <w:szCs w:val="28"/>
          <w:lang w:val="uk-UA"/>
        </w:rPr>
        <w:t>Достатній рівень</w:t>
      </w:r>
    </w:p>
    <w:p w:rsidR="00FC0794" w:rsidRDefault="00FC0794" w:rsidP="00FC0794">
      <w:pPr>
        <w:rPr>
          <w:rFonts w:eastAsiaTheme="minorEastAsia" w:cs="Times New Roman"/>
          <w:szCs w:val="28"/>
          <w:lang w:val="uk-UA"/>
        </w:rPr>
      </w:pPr>
      <w:r>
        <w:rPr>
          <w:rFonts w:eastAsiaTheme="minorEastAsia" w:cs="Times New Roman"/>
          <w:b/>
          <w:szCs w:val="28"/>
          <w:lang w:val="uk-UA"/>
        </w:rPr>
        <w:t>8</w:t>
      </w:r>
      <w:r w:rsidRPr="004B0C2C">
        <w:rPr>
          <w:rFonts w:eastAsiaTheme="minorEastAsia" w:cs="Times New Roman"/>
          <w:b/>
          <w:szCs w:val="28"/>
          <w:lang w:val="uk-UA"/>
        </w:rPr>
        <w:t xml:space="preserve">. </w:t>
      </w:r>
      <w:r w:rsidRPr="00883834">
        <w:rPr>
          <w:rFonts w:eastAsiaTheme="minorEastAsia" w:cs="Times New Roman"/>
          <w:szCs w:val="28"/>
          <w:lang w:val="uk-UA"/>
        </w:rPr>
        <w:t>У трикутнику зі сторонами 11 см, 25 см і 30 см через вершину найбільшого кута проведено перпендикуляр до площини трикутника. З кінця цього перпендикуляра, який знаходиться поза трикутником, опущено інший перпендикуляр завдовжки 11 см на сторону, що лежить навпроти цього кута. Визначте довжину перпендикуляра, проведеного до площини трикутника.</w:t>
      </w:r>
      <w:r w:rsidR="00BB0C83" w:rsidRPr="001D0B95">
        <w:rPr>
          <w:rFonts w:eastAsiaTheme="minorEastAsia" w:cs="Times New Roman"/>
          <w:szCs w:val="28"/>
          <w:lang w:val="uk-UA"/>
        </w:rPr>
        <w:t xml:space="preserve"> </w:t>
      </w:r>
      <w:r w:rsidR="00BB0C83">
        <w:rPr>
          <w:rFonts w:eastAsiaTheme="minorEastAsia" w:cs="Times New Roman"/>
          <w:szCs w:val="28"/>
          <w:lang w:val="en-US"/>
        </w:rPr>
        <w:t> </w:t>
      </w:r>
      <w:r w:rsidR="00BB0C83" w:rsidRPr="001D0B95">
        <w:rPr>
          <w:rFonts w:eastAsiaTheme="minorEastAsia" w:cs="Times New Roman"/>
          <w:szCs w:val="28"/>
          <w:lang w:val="uk-UA"/>
        </w:rPr>
        <w:t>[6</w:t>
      </w:r>
      <w:r w:rsidR="0047132E">
        <w:rPr>
          <w:rFonts w:eastAsiaTheme="minorEastAsia" w:cs="Times New Roman"/>
          <w:szCs w:val="28"/>
          <w:lang w:val="uk-UA"/>
        </w:rPr>
        <w:t>4</w:t>
      </w:r>
      <w:r w:rsidR="00BB0C83" w:rsidRPr="001D0B95">
        <w:rPr>
          <w:rFonts w:eastAsiaTheme="minorEastAsia" w:cs="Times New Roman"/>
          <w:szCs w:val="28"/>
          <w:lang w:val="uk-UA"/>
        </w:rPr>
        <w:t>,</w:t>
      </w:r>
      <w:r w:rsidR="00BB0C83">
        <w:rPr>
          <w:rFonts w:eastAsiaTheme="minorEastAsia" w:cs="Times New Roman"/>
          <w:szCs w:val="28"/>
          <w:lang w:val="uk-UA"/>
        </w:rPr>
        <w:t> </w:t>
      </w:r>
      <w:r w:rsidR="00BB0C83">
        <w:rPr>
          <w:rFonts w:eastAsiaTheme="minorEastAsia" w:cs="Times New Roman"/>
          <w:szCs w:val="28"/>
          <w:lang w:val="en-US"/>
        </w:rPr>
        <w:t>c</w:t>
      </w:r>
      <w:r w:rsidR="00BB0C83" w:rsidRPr="001D0B95">
        <w:rPr>
          <w:rFonts w:eastAsiaTheme="minorEastAsia" w:cs="Times New Roman"/>
          <w:szCs w:val="28"/>
          <w:lang w:val="uk-UA"/>
        </w:rPr>
        <w:t>.162]</w:t>
      </w:r>
    </w:p>
    <w:p w:rsidR="00FC0794" w:rsidRDefault="00FC0794" w:rsidP="00FC0794">
      <w:pPr>
        <w:ind w:left="5103" w:hanging="850"/>
        <w:rPr>
          <w:rFonts w:eastAsiaTheme="minorEastAsia" w:cs="Times New Roman"/>
          <w:b/>
          <w:szCs w:val="28"/>
          <w:lang w:val="uk-UA"/>
        </w:rPr>
      </w:pPr>
      <w:r>
        <w:rPr>
          <w:rFonts w:eastAsiaTheme="minorEastAsia" w:cs="Times New Roman"/>
          <w:noProof/>
          <w:szCs w:val="28"/>
          <w:lang w:val="uk-UA" w:eastAsia="uk-UA"/>
        </w:rPr>
        <w:drawing>
          <wp:anchor distT="0" distB="0" distL="114300" distR="114300" simplePos="0" relativeHeight="251682816" behindDoc="0" locked="0" layoutInCell="1" allowOverlap="1" wp14:anchorId="3D974626" wp14:editId="6F6AFCDD">
            <wp:simplePos x="0" y="0"/>
            <wp:positionH relativeFrom="column">
              <wp:posOffset>-3810</wp:posOffset>
            </wp:positionH>
            <wp:positionV relativeFrom="paragraph">
              <wp:posOffset>4445</wp:posOffset>
            </wp:positionV>
            <wp:extent cx="2562225" cy="2324100"/>
            <wp:effectExtent l="0" t="0" r="9525" b="0"/>
            <wp:wrapSquare wrapText="bothSides"/>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562225" cy="2324100"/>
                    </a:xfrm>
                    <a:prstGeom prst="rect">
                      <a:avLst/>
                    </a:prstGeom>
                    <a:noFill/>
                    <a:ln>
                      <a:noFill/>
                    </a:ln>
                  </pic:spPr>
                </pic:pic>
              </a:graphicData>
            </a:graphic>
          </wp:anchor>
        </w:drawing>
      </w:r>
      <w:r>
        <w:rPr>
          <w:rFonts w:eastAsiaTheme="minorEastAsia" w:cs="Times New Roman"/>
          <w:b/>
          <w:szCs w:val="28"/>
          <w:lang w:val="uk-UA"/>
        </w:rPr>
        <w:t>Дано:</w:t>
      </w:r>
      <w:r w:rsidRPr="00CD3329">
        <w:rPr>
          <w:rFonts w:eastAsiaTheme="minorEastAsia" w:cs="Times New Roman"/>
          <w:b/>
          <w:szCs w:val="28"/>
          <w:lang w:val="uk-UA"/>
        </w:rPr>
        <w:t xml:space="preserve"> </w:t>
      </w:r>
      <w:r w:rsidRPr="00582885">
        <w:rPr>
          <w:rFonts w:eastAsiaTheme="minorEastAsia" w:cs="Times New Roman"/>
          <w:i/>
          <w:szCs w:val="28"/>
          <w:lang w:val="en-US"/>
        </w:rPr>
        <w:t>ΔABC</w:t>
      </w:r>
      <w:r>
        <w:rPr>
          <w:rFonts w:eastAsiaTheme="minorEastAsia" w:cs="Times New Roman"/>
          <w:i/>
          <w:szCs w:val="28"/>
          <w:lang w:val="uk-UA"/>
        </w:rPr>
        <w:t xml:space="preserve">, </w:t>
      </w:r>
      <w:r>
        <w:rPr>
          <w:rFonts w:eastAsiaTheme="minorEastAsia" w:cs="Times New Roman"/>
          <w:szCs w:val="28"/>
          <w:lang w:val="en-US"/>
        </w:rPr>
        <w:t>AC</w:t>
      </w:r>
      <w:r w:rsidRPr="009E1790">
        <w:rPr>
          <w:rFonts w:eastAsiaTheme="minorEastAsia" w:cs="Times New Roman"/>
          <w:szCs w:val="28"/>
          <w:lang w:val="uk-UA"/>
        </w:rPr>
        <w:t xml:space="preserve"> = 11</w:t>
      </w:r>
      <w:r>
        <w:rPr>
          <w:rFonts w:eastAsiaTheme="minorEastAsia" w:cs="Times New Roman"/>
          <w:szCs w:val="28"/>
          <w:lang w:val="uk-UA"/>
        </w:rPr>
        <w:t xml:space="preserve"> см, </w:t>
      </w:r>
      <w:r>
        <w:rPr>
          <w:rFonts w:eastAsiaTheme="minorEastAsia" w:cs="Times New Roman"/>
          <w:szCs w:val="28"/>
          <w:lang w:val="en-US"/>
        </w:rPr>
        <w:t>AB</w:t>
      </w:r>
      <w:r w:rsidRPr="009E1790">
        <w:rPr>
          <w:rFonts w:eastAsiaTheme="minorEastAsia" w:cs="Times New Roman"/>
          <w:szCs w:val="28"/>
          <w:lang w:val="uk-UA"/>
        </w:rPr>
        <w:t xml:space="preserve"> = 25</w:t>
      </w:r>
      <w:r>
        <w:rPr>
          <w:rFonts w:eastAsiaTheme="minorEastAsia" w:cs="Times New Roman"/>
          <w:szCs w:val="28"/>
          <w:lang w:val="uk-UA"/>
        </w:rPr>
        <w:t xml:space="preserve">см, </w:t>
      </w:r>
      <w:r>
        <w:rPr>
          <w:rFonts w:eastAsiaTheme="minorEastAsia" w:cs="Times New Roman"/>
          <w:szCs w:val="28"/>
          <w:lang w:val="en-US"/>
        </w:rPr>
        <w:t>BC</w:t>
      </w:r>
      <w:r>
        <w:rPr>
          <w:rFonts w:eastAsiaTheme="minorEastAsia" w:cs="Times New Roman"/>
          <w:szCs w:val="28"/>
          <w:lang w:val="uk-UA"/>
        </w:rPr>
        <w:t> </w:t>
      </w:r>
      <w:r w:rsidRPr="009E1790">
        <w:rPr>
          <w:rFonts w:eastAsiaTheme="minorEastAsia" w:cs="Times New Roman"/>
          <w:szCs w:val="28"/>
          <w:lang w:val="uk-UA"/>
        </w:rPr>
        <w:t>=</w:t>
      </w:r>
      <w:r>
        <w:rPr>
          <w:rFonts w:eastAsiaTheme="minorEastAsia" w:cs="Times New Roman"/>
          <w:szCs w:val="28"/>
          <w:lang w:val="uk-UA"/>
        </w:rPr>
        <w:t> </w:t>
      </w:r>
      <w:r w:rsidRPr="009E1790">
        <w:rPr>
          <w:rFonts w:eastAsiaTheme="minorEastAsia" w:cs="Times New Roman"/>
          <w:szCs w:val="28"/>
          <w:lang w:val="uk-UA"/>
        </w:rPr>
        <w:t>30</w:t>
      </w:r>
      <w:r>
        <w:rPr>
          <w:rFonts w:eastAsiaTheme="minorEastAsia" w:cs="Times New Roman"/>
          <w:szCs w:val="28"/>
          <w:lang w:val="uk-UA"/>
        </w:rPr>
        <w:t xml:space="preserve"> см, </w:t>
      </w:r>
      <w:r w:rsidRPr="001501EE">
        <w:rPr>
          <w:rFonts w:eastAsiaTheme="minorEastAsia" w:cs="Times New Roman"/>
          <w:i/>
          <w:szCs w:val="28"/>
          <w:lang w:val="en-US"/>
        </w:rPr>
        <w:t>S</w:t>
      </w:r>
      <w:r>
        <w:rPr>
          <w:rFonts w:eastAsiaTheme="minorEastAsia" w:cs="Times New Roman"/>
          <w:i/>
          <w:szCs w:val="28"/>
          <w:lang w:val="en-US"/>
        </w:rPr>
        <w:t>A</w:t>
      </w:r>
      <w:r w:rsidRPr="001501EE">
        <w:rPr>
          <w:rFonts w:ascii="Cambria Math" w:eastAsiaTheme="minorEastAsia" w:hAnsi="Cambria Math" w:cs="Cambria Math"/>
          <w:szCs w:val="28"/>
          <w:lang w:val="en-US"/>
        </w:rPr>
        <w:t>⟂</w:t>
      </w:r>
      <w:r w:rsidRPr="001501EE">
        <w:rPr>
          <w:rFonts w:eastAsiaTheme="minorEastAsia" w:cs="Times New Roman"/>
          <w:szCs w:val="28"/>
          <w:lang w:val="uk-UA"/>
        </w:rPr>
        <w:t>(</w:t>
      </w:r>
      <w:r w:rsidRPr="001501EE">
        <w:rPr>
          <w:rFonts w:eastAsiaTheme="minorEastAsia" w:cs="Times New Roman"/>
          <w:i/>
          <w:szCs w:val="28"/>
          <w:lang w:val="en-US"/>
        </w:rPr>
        <w:t>ABC</w:t>
      </w:r>
      <w:r w:rsidRPr="001501EE">
        <w:rPr>
          <w:rFonts w:eastAsiaTheme="minorEastAsia" w:cs="Times New Roman"/>
          <w:szCs w:val="28"/>
          <w:lang w:val="uk-UA"/>
        </w:rPr>
        <w:t>)</w:t>
      </w:r>
      <w:r>
        <w:rPr>
          <w:rFonts w:eastAsiaTheme="minorEastAsia" w:cs="Times New Roman"/>
          <w:szCs w:val="28"/>
          <w:lang w:val="uk-UA"/>
        </w:rPr>
        <w:t xml:space="preserve">, </w:t>
      </w:r>
      <w:r w:rsidRPr="001501EE">
        <w:rPr>
          <w:rFonts w:eastAsiaTheme="minorEastAsia" w:cs="Times New Roman"/>
          <w:i/>
          <w:szCs w:val="28"/>
          <w:lang w:val="en-US"/>
        </w:rPr>
        <w:t>S</w:t>
      </w:r>
      <w:r>
        <w:rPr>
          <w:rFonts w:eastAsiaTheme="minorEastAsia" w:cs="Times New Roman"/>
          <w:i/>
          <w:szCs w:val="28"/>
          <w:lang w:val="en-US"/>
        </w:rPr>
        <w:t>K</w:t>
      </w:r>
      <w:r w:rsidRPr="001501EE">
        <w:rPr>
          <w:rFonts w:ascii="Cambria Math" w:eastAsiaTheme="minorEastAsia" w:hAnsi="Cambria Math" w:cs="Cambria Math"/>
          <w:szCs w:val="28"/>
          <w:lang w:val="en-US"/>
        </w:rPr>
        <w:t>⟂</w:t>
      </w:r>
      <w:r w:rsidRPr="001501EE">
        <w:rPr>
          <w:rFonts w:eastAsiaTheme="minorEastAsia" w:cs="Times New Roman"/>
          <w:i/>
          <w:szCs w:val="28"/>
          <w:lang w:val="en-US"/>
        </w:rPr>
        <w:t>BC</w:t>
      </w:r>
      <w:r w:rsidRPr="00CD3329">
        <w:rPr>
          <w:rFonts w:eastAsiaTheme="minorEastAsia" w:cs="Times New Roman"/>
          <w:szCs w:val="28"/>
          <w:lang w:val="uk-UA"/>
        </w:rPr>
        <w:t>;</w:t>
      </w:r>
    </w:p>
    <w:p w:rsidR="00FC0794" w:rsidRDefault="00FC0794" w:rsidP="00FC0794">
      <w:pPr>
        <w:ind w:firstLine="0"/>
        <w:rPr>
          <w:rFonts w:eastAsiaTheme="minorEastAsia" w:cs="Times New Roman"/>
          <w:i/>
          <w:szCs w:val="28"/>
          <w:lang w:val="uk-UA"/>
        </w:rPr>
      </w:pPr>
      <w:r>
        <w:rPr>
          <w:rFonts w:eastAsiaTheme="minorEastAsia" w:cs="Times New Roman"/>
          <w:b/>
          <w:szCs w:val="28"/>
          <w:lang w:val="uk-UA"/>
        </w:rPr>
        <w:t>Знайти:  </w:t>
      </w:r>
      <w:r w:rsidRPr="00765874">
        <w:rPr>
          <w:rFonts w:eastAsiaTheme="minorEastAsia" w:cs="Times New Roman"/>
          <w:i/>
          <w:szCs w:val="28"/>
          <w:lang w:val="en-US"/>
        </w:rPr>
        <w:t>SA</w:t>
      </w:r>
      <w:r w:rsidRPr="009E1790">
        <w:rPr>
          <w:rFonts w:eastAsiaTheme="minorEastAsia" w:cs="Times New Roman"/>
          <w:i/>
          <w:szCs w:val="28"/>
          <w:lang w:val="uk-UA"/>
        </w:rPr>
        <w:t xml:space="preserve"> - ?;</w:t>
      </w:r>
    </w:p>
    <w:p w:rsidR="00FC0794" w:rsidRDefault="00FC0794" w:rsidP="00FC0794">
      <w:pPr>
        <w:ind w:firstLine="0"/>
        <w:rPr>
          <w:rFonts w:eastAsiaTheme="minorEastAsia" w:cs="Times New Roman"/>
          <w:b/>
          <w:szCs w:val="28"/>
          <w:lang w:val="uk-UA"/>
        </w:rPr>
      </w:pPr>
    </w:p>
    <w:p w:rsidR="00FC0794" w:rsidRDefault="00FC0794" w:rsidP="00FC0794">
      <w:pPr>
        <w:ind w:firstLine="0"/>
        <w:rPr>
          <w:rFonts w:eastAsiaTheme="minorEastAsia" w:cs="Times New Roman"/>
          <w:b/>
          <w:szCs w:val="28"/>
          <w:lang w:val="uk-UA"/>
        </w:rPr>
      </w:pPr>
    </w:p>
    <w:p w:rsidR="00FC0794" w:rsidRDefault="00FC0794" w:rsidP="00FC0794">
      <w:pPr>
        <w:ind w:firstLine="0"/>
        <w:rPr>
          <w:rFonts w:eastAsiaTheme="minorEastAsia" w:cs="Times New Roman"/>
          <w:b/>
          <w:szCs w:val="28"/>
          <w:lang w:val="uk-UA"/>
        </w:rPr>
      </w:pPr>
    </w:p>
    <w:p w:rsidR="00FC0794" w:rsidRDefault="00FC0794" w:rsidP="00FC0794">
      <w:pPr>
        <w:ind w:firstLine="0"/>
        <w:rPr>
          <w:rFonts w:eastAsiaTheme="minorEastAsia" w:cs="Times New Roman"/>
          <w:b/>
          <w:szCs w:val="28"/>
          <w:lang w:val="uk-UA"/>
        </w:rPr>
      </w:pPr>
    </w:p>
    <w:p w:rsidR="00FC0794" w:rsidRDefault="00FC0794" w:rsidP="00FC0794">
      <w:pPr>
        <w:ind w:firstLine="0"/>
        <w:rPr>
          <w:rFonts w:eastAsiaTheme="minorEastAsia" w:cs="Times New Roman"/>
          <w:b/>
          <w:szCs w:val="28"/>
          <w:lang w:val="uk-UA"/>
        </w:rPr>
      </w:pPr>
    </w:p>
    <w:p w:rsidR="00FC0794" w:rsidRDefault="00FC0794" w:rsidP="005977FC">
      <w:pPr>
        <w:ind w:firstLine="708"/>
        <w:rPr>
          <w:rFonts w:eastAsiaTheme="minorEastAsia" w:cs="Times New Roman"/>
          <w:i/>
          <w:szCs w:val="28"/>
          <w:lang w:val="uk-UA"/>
        </w:rPr>
      </w:pPr>
      <w:r>
        <w:rPr>
          <w:rFonts w:eastAsiaTheme="minorEastAsia" w:cs="Times New Roman"/>
          <w:b/>
          <w:szCs w:val="28"/>
          <w:lang w:val="uk-UA"/>
        </w:rPr>
        <w:t>Розв’язання:</w:t>
      </w:r>
      <w:r w:rsidRPr="00BF7A94">
        <w:rPr>
          <w:rFonts w:eastAsiaTheme="minorEastAsia" w:cs="Times New Roman"/>
          <w:b/>
          <w:szCs w:val="28"/>
          <w:lang w:val="uk-UA"/>
        </w:rPr>
        <w:t xml:space="preserve"> </w:t>
      </w:r>
      <w:r>
        <w:rPr>
          <w:rFonts w:eastAsiaTheme="minorEastAsia" w:cs="Times New Roman"/>
          <w:szCs w:val="28"/>
          <w:lang w:val="uk-UA"/>
        </w:rPr>
        <w:t xml:space="preserve">Нехай </w:t>
      </w:r>
      <w:r w:rsidRPr="00582885">
        <w:rPr>
          <w:rFonts w:eastAsiaTheme="minorEastAsia" w:cs="Times New Roman"/>
          <w:i/>
          <w:szCs w:val="28"/>
          <w:lang w:val="en-US"/>
        </w:rPr>
        <w:t>ΔABC</w:t>
      </w:r>
      <w:r>
        <w:rPr>
          <w:rFonts w:eastAsiaTheme="minorEastAsia" w:cs="Times New Roman"/>
          <w:i/>
          <w:szCs w:val="28"/>
          <w:lang w:val="uk-UA"/>
        </w:rPr>
        <w:t xml:space="preserve"> </w:t>
      </w:r>
      <w:r>
        <w:rPr>
          <w:rFonts w:eastAsiaTheme="minorEastAsia" w:cs="Times New Roman"/>
          <w:szCs w:val="28"/>
          <w:lang w:val="uk-UA"/>
        </w:rPr>
        <w:t xml:space="preserve">– заданий трикутник, </w:t>
      </w:r>
      <w:r w:rsidRPr="001501EE">
        <w:rPr>
          <w:rFonts w:eastAsiaTheme="minorEastAsia" w:cs="Times New Roman"/>
          <w:i/>
          <w:szCs w:val="28"/>
          <w:lang w:val="en-US"/>
        </w:rPr>
        <w:t>S</w:t>
      </w:r>
      <w:r>
        <w:rPr>
          <w:rFonts w:eastAsiaTheme="minorEastAsia" w:cs="Times New Roman"/>
          <w:i/>
          <w:szCs w:val="28"/>
          <w:lang w:val="en-US"/>
        </w:rPr>
        <w:t>A</w:t>
      </w:r>
      <w:r w:rsidRPr="001501EE">
        <w:rPr>
          <w:rFonts w:ascii="Cambria Math" w:eastAsiaTheme="minorEastAsia" w:hAnsi="Cambria Math" w:cs="Cambria Math"/>
          <w:szCs w:val="28"/>
          <w:lang w:val="en-US"/>
        </w:rPr>
        <w:t>⟂</w:t>
      </w:r>
      <w:r w:rsidRPr="001501EE">
        <w:rPr>
          <w:rFonts w:eastAsiaTheme="minorEastAsia" w:cs="Times New Roman"/>
          <w:szCs w:val="28"/>
          <w:lang w:val="uk-UA"/>
        </w:rPr>
        <w:t>(</w:t>
      </w:r>
      <w:r w:rsidRPr="001501EE">
        <w:rPr>
          <w:rFonts w:eastAsiaTheme="minorEastAsia" w:cs="Times New Roman"/>
          <w:i/>
          <w:szCs w:val="28"/>
          <w:lang w:val="en-US"/>
        </w:rPr>
        <w:t>ABC</w:t>
      </w:r>
      <w:r w:rsidRPr="001501EE">
        <w:rPr>
          <w:rFonts w:eastAsiaTheme="minorEastAsia" w:cs="Times New Roman"/>
          <w:szCs w:val="28"/>
          <w:lang w:val="uk-UA"/>
        </w:rPr>
        <w:t>)</w:t>
      </w:r>
      <w:r>
        <w:rPr>
          <w:rFonts w:eastAsiaTheme="minorEastAsia" w:cs="Times New Roman"/>
          <w:szCs w:val="28"/>
          <w:lang w:val="uk-UA"/>
        </w:rPr>
        <w:t xml:space="preserve">, </w:t>
      </w:r>
      <w:r w:rsidRPr="001501EE">
        <w:rPr>
          <w:rFonts w:eastAsiaTheme="minorEastAsia" w:cs="Times New Roman"/>
          <w:i/>
          <w:szCs w:val="28"/>
          <w:lang w:val="en-US"/>
        </w:rPr>
        <w:t>S</w:t>
      </w:r>
      <w:r>
        <w:rPr>
          <w:rFonts w:eastAsiaTheme="minorEastAsia" w:cs="Times New Roman"/>
          <w:i/>
          <w:szCs w:val="28"/>
          <w:lang w:val="en-US"/>
        </w:rPr>
        <w:t>K</w:t>
      </w:r>
      <w:r w:rsidRPr="001501EE">
        <w:rPr>
          <w:rFonts w:ascii="Cambria Math" w:eastAsiaTheme="minorEastAsia" w:hAnsi="Cambria Math" w:cs="Cambria Math"/>
          <w:szCs w:val="28"/>
          <w:lang w:val="en-US"/>
        </w:rPr>
        <w:t>⟂</w:t>
      </w:r>
      <w:r w:rsidRPr="001501EE">
        <w:rPr>
          <w:rFonts w:eastAsiaTheme="minorEastAsia" w:cs="Times New Roman"/>
          <w:i/>
          <w:szCs w:val="28"/>
          <w:lang w:val="en-US"/>
        </w:rPr>
        <w:t>BC</w:t>
      </w:r>
      <w:r>
        <w:rPr>
          <w:rFonts w:eastAsiaTheme="minorEastAsia" w:cs="Times New Roman"/>
          <w:i/>
          <w:szCs w:val="28"/>
          <w:lang w:val="uk-UA"/>
        </w:rPr>
        <w:t>.</w:t>
      </w:r>
      <w:r>
        <w:rPr>
          <w:rFonts w:eastAsiaTheme="minorEastAsia" w:cs="Times New Roman"/>
          <w:szCs w:val="28"/>
          <w:lang w:val="uk-UA"/>
        </w:rPr>
        <w:t xml:space="preserve"> З </w:t>
      </w:r>
      <w:r w:rsidRPr="00582885">
        <w:rPr>
          <w:rFonts w:eastAsiaTheme="minorEastAsia" w:cs="Times New Roman"/>
          <w:i/>
          <w:szCs w:val="28"/>
          <w:lang w:val="en-US"/>
        </w:rPr>
        <w:t>Δ</w:t>
      </w:r>
      <w:r>
        <w:rPr>
          <w:rFonts w:eastAsiaTheme="minorEastAsia" w:cs="Times New Roman"/>
          <w:i/>
          <w:szCs w:val="28"/>
          <w:lang w:val="en-US"/>
        </w:rPr>
        <w:t>SAK</w:t>
      </w:r>
      <w:r w:rsidRPr="003E74C4">
        <w:rPr>
          <w:rFonts w:eastAsiaTheme="minorEastAsia" w:cs="Times New Roman"/>
          <w:i/>
          <w:szCs w:val="28"/>
          <w:lang w:val="uk-UA"/>
        </w:rPr>
        <w:t xml:space="preserve"> </w:t>
      </w:r>
      <w:r w:rsidRPr="00BF7A94">
        <w:rPr>
          <w:rFonts w:eastAsiaTheme="minorEastAsia" w:cs="Times New Roman"/>
          <w:i/>
          <w:szCs w:val="28"/>
          <w:lang w:val="uk-UA"/>
        </w:rPr>
        <w:t>(</w:t>
      </w:r>
      <w:r w:rsidRPr="00BF7A94">
        <w:rPr>
          <w:rFonts w:ascii="Cambria Math" w:eastAsiaTheme="minorEastAsia" w:hAnsi="Cambria Math" w:cs="Cambria Math"/>
          <w:i/>
          <w:szCs w:val="28"/>
          <w:lang w:val="uk-UA"/>
        </w:rPr>
        <w:t>∠</w:t>
      </w:r>
      <w:r w:rsidRPr="00BF7A94">
        <w:rPr>
          <w:rFonts w:eastAsiaTheme="minorEastAsia" w:cs="Times New Roman"/>
          <w:i/>
          <w:szCs w:val="28"/>
          <w:lang w:val="en-US"/>
        </w:rPr>
        <w:t>SAK</w:t>
      </w:r>
      <w:r w:rsidRPr="003E74C4">
        <w:rPr>
          <w:rFonts w:eastAsiaTheme="minorEastAsia" w:cs="Times New Roman"/>
          <w:i/>
          <w:szCs w:val="28"/>
          <w:lang w:val="uk-UA"/>
        </w:rPr>
        <w:t xml:space="preserve"> </w:t>
      </w:r>
      <w:r w:rsidRPr="00BF7A94">
        <w:rPr>
          <w:rFonts w:eastAsiaTheme="minorEastAsia" w:cs="Times New Roman"/>
          <w:i/>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Pr="003E74C4">
        <w:rPr>
          <w:rFonts w:eastAsiaTheme="minorEastAsia" w:cs="Times New Roman"/>
          <w:i/>
          <w:szCs w:val="28"/>
          <w:lang w:val="uk-UA"/>
        </w:rPr>
        <w:t>)</w:t>
      </w:r>
      <w:r>
        <w:rPr>
          <w:rFonts w:eastAsiaTheme="minorEastAsia" w:cs="Times New Roman"/>
          <w:szCs w:val="28"/>
          <w:lang w:val="uk-UA"/>
        </w:rPr>
        <w:t xml:space="preserve">, оскільки </w:t>
      </w:r>
      <w:r w:rsidRPr="001501EE">
        <w:rPr>
          <w:rFonts w:eastAsiaTheme="minorEastAsia" w:cs="Times New Roman"/>
          <w:i/>
          <w:szCs w:val="28"/>
          <w:lang w:val="en-US"/>
        </w:rPr>
        <w:t>S</w:t>
      </w:r>
      <w:r>
        <w:rPr>
          <w:rFonts w:eastAsiaTheme="minorEastAsia" w:cs="Times New Roman"/>
          <w:i/>
          <w:szCs w:val="28"/>
          <w:lang w:val="en-US"/>
        </w:rPr>
        <w:t>A</w:t>
      </w:r>
      <w:r w:rsidRPr="001501EE">
        <w:rPr>
          <w:rFonts w:ascii="Cambria Math" w:eastAsiaTheme="minorEastAsia" w:hAnsi="Cambria Math" w:cs="Cambria Math"/>
          <w:szCs w:val="28"/>
          <w:lang w:val="en-US"/>
        </w:rPr>
        <w:t>⟂</w:t>
      </w:r>
      <w:r w:rsidRPr="001501EE">
        <w:rPr>
          <w:rFonts w:eastAsiaTheme="minorEastAsia" w:cs="Times New Roman"/>
          <w:szCs w:val="28"/>
          <w:lang w:val="uk-UA"/>
        </w:rPr>
        <w:t>(</w:t>
      </w:r>
      <w:r w:rsidRPr="001501EE">
        <w:rPr>
          <w:rFonts w:eastAsiaTheme="minorEastAsia" w:cs="Times New Roman"/>
          <w:i/>
          <w:szCs w:val="28"/>
          <w:lang w:val="en-US"/>
        </w:rPr>
        <w:t>ABC</w:t>
      </w:r>
      <w:r w:rsidRPr="001501EE">
        <w:rPr>
          <w:rFonts w:eastAsiaTheme="minorEastAsia" w:cs="Times New Roman"/>
          <w:szCs w:val="28"/>
          <w:lang w:val="uk-UA"/>
        </w:rPr>
        <w:t>)</w:t>
      </w:r>
      <w:r>
        <w:rPr>
          <w:rFonts w:eastAsiaTheme="minorEastAsia" w:cs="Times New Roman"/>
          <w:szCs w:val="28"/>
          <w:lang w:val="uk-UA"/>
        </w:rPr>
        <w:t xml:space="preserve">, </w:t>
      </w:r>
      <w:r w:rsidRPr="001501EE">
        <w:rPr>
          <w:rFonts w:eastAsiaTheme="minorEastAsia" w:cs="Times New Roman"/>
          <w:i/>
          <w:szCs w:val="28"/>
          <w:lang w:val="en-US"/>
        </w:rPr>
        <w:t>S</w:t>
      </w:r>
      <w:r>
        <w:rPr>
          <w:rFonts w:eastAsiaTheme="minorEastAsia" w:cs="Times New Roman"/>
          <w:i/>
          <w:szCs w:val="28"/>
          <w:lang w:val="en-US"/>
        </w:rPr>
        <w:t>K</w:t>
      </w:r>
      <w:r w:rsidRPr="001501EE">
        <w:rPr>
          <w:rFonts w:ascii="Cambria Math" w:eastAsiaTheme="minorEastAsia" w:hAnsi="Cambria Math" w:cs="Cambria Math"/>
          <w:szCs w:val="28"/>
          <w:lang w:val="en-US"/>
        </w:rPr>
        <w:t>⟂</w:t>
      </w:r>
      <w:r w:rsidRPr="001501EE">
        <w:rPr>
          <w:rFonts w:eastAsiaTheme="minorEastAsia" w:cs="Times New Roman"/>
          <w:i/>
          <w:szCs w:val="28"/>
          <w:lang w:val="en-US"/>
        </w:rPr>
        <w:t>BC</w:t>
      </w:r>
      <w:r>
        <w:rPr>
          <w:rFonts w:eastAsiaTheme="minorEastAsia" w:cs="Times New Roman"/>
          <w:i/>
          <w:szCs w:val="28"/>
          <w:lang w:val="uk-UA"/>
        </w:rPr>
        <w:t xml:space="preserve">, </w:t>
      </w:r>
      <w:r>
        <w:rPr>
          <w:rFonts w:cs="Times New Roman"/>
          <w:i/>
          <w:szCs w:val="28"/>
          <w:lang w:val="en-US"/>
        </w:rPr>
        <w:t>BC</w:t>
      </w:r>
      <w:r>
        <w:rPr>
          <w:rFonts w:cs="Times New Roman"/>
          <w:i/>
          <w:szCs w:val="28"/>
          <w:lang w:val="aa-ET"/>
        </w:rPr>
        <w:t xml:space="preserve"> </w:t>
      </w:r>
      <w:r w:rsidRPr="00FE5C10">
        <w:rPr>
          <w:rFonts w:ascii="Cambria Math" w:hAnsi="Cambria Math" w:cs="Cambria Math"/>
          <w:szCs w:val="28"/>
          <w:lang w:val="uk-UA"/>
        </w:rPr>
        <w:t>⊂</w:t>
      </w:r>
      <w:r>
        <w:rPr>
          <w:rFonts w:ascii="Cambria Math" w:hAnsi="Cambria Math" w:cs="Cambria Math"/>
          <w:szCs w:val="28"/>
          <w:lang w:val="aa-ET"/>
        </w:rPr>
        <w:t xml:space="preserve"> </w:t>
      </w:r>
      <w:r w:rsidRPr="001518A9">
        <w:rPr>
          <w:rFonts w:eastAsiaTheme="minorEastAsia" w:cs="Times New Roman"/>
          <w:i/>
          <w:szCs w:val="28"/>
          <w:lang w:val="uk-UA"/>
        </w:rPr>
        <w:t>(ABC)</w:t>
      </w:r>
      <w:r>
        <w:rPr>
          <w:rFonts w:eastAsiaTheme="minorEastAsia" w:cs="Times New Roman"/>
          <w:i/>
          <w:szCs w:val="28"/>
          <w:lang w:val="uk-UA"/>
        </w:rPr>
        <w:t xml:space="preserve">, </w:t>
      </w:r>
      <w:r>
        <w:rPr>
          <w:rFonts w:eastAsiaTheme="minorEastAsia" w:cs="Times New Roman"/>
          <w:i/>
          <w:szCs w:val="28"/>
          <w:lang w:val="en-US"/>
        </w:rPr>
        <w:t>AK</w:t>
      </w:r>
      <w:r>
        <w:rPr>
          <w:rFonts w:eastAsiaTheme="minorEastAsia" w:cs="Times New Roman"/>
          <w:i/>
          <w:szCs w:val="28"/>
          <w:lang w:val="aa-ET"/>
        </w:rPr>
        <w:t xml:space="preserve"> =</w:t>
      </w:r>
      <w:r w:rsidRPr="00C111D2">
        <w:rPr>
          <w:rFonts w:eastAsiaTheme="minorEastAsia" w:cs="Times New Roman"/>
          <w:i/>
          <w:szCs w:val="28"/>
          <w:lang w:val="uk-UA"/>
        </w:rPr>
        <w:t xml:space="preserve"> </w:t>
      </w:r>
      <m:oMath>
        <m:sSub>
          <m:sSubPr>
            <m:ctrlPr>
              <w:rPr>
                <w:rFonts w:ascii="Cambria Math" w:eastAsiaTheme="minorEastAsia" w:hAnsi="Cambria Math" w:cs="Times New Roman"/>
                <w:i/>
                <w:szCs w:val="28"/>
                <w:lang w:val="aa-ET"/>
              </w:rPr>
            </m:ctrlPr>
          </m:sSubPr>
          <m:e>
            <m:r>
              <w:rPr>
                <w:rFonts w:ascii="Cambria Math" w:eastAsiaTheme="minorEastAsia" w:hAnsi="Cambria Math" w:cs="Times New Roman"/>
                <w:szCs w:val="28"/>
                <w:lang w:val="aa-ET"/>
              </w:rPr>
              <m:t>Пр</m:t>
            </m:r>
          </m:e>
          <m:sub>
            <m:r>
              <w:rPr>
                <w:rFonts w:ascii="Cambria Math" w:eastAsiaTheme="minorEastAsia" w:hAnsi="Cambria Math" w:cs="Times New Roman"/>
                <w:szCs w:val="28"/>
                <w:lang w:val="en-US"/>
              </w:rPr>
              <m:t>SK</m:t>
            </m:r>
          </m:sub>
        </m:sSub>
        <m:r>
          <w:rPr>
            <w:rFonts w:ascii="Cambria Math" w:eastAsiaTheme="minorEastAsia" w:hAnsi="Cambria Math" w:cs="Times New Roman"/>
            <w:szCs w:val="28"/>
            <w:lang w:val="aa-ET"/>
          </w:rPr>
          <m:t>(ABC)</m:t>
        </m:r>
      </m:oMath>
      <w:r>
        <w:rPr>
          <w:rFonts w:eastAsiaTheme="minorEastAsia" w:cs="Times New Roman"/>
          <w:i/>
          <w:szCs w:val="28"/>
          <w:lang w:val="uk-UA"/>
        </w:rPr>
        <w:t xml:space="preserve">, </w:t>
      </w:r>
      <w:r>
        <w:rPr>
          <w:rFonts w:eastAsiaTheme="minorEastAsia" w:cs="Times New Roman"/>
          <w:szCs w:val="28"/>
          <w:lang w:val="uk-UA"/>
        </w:rPr>
        <w:lastRenderedPageBreak/>
        <w:t xml:space="preserve">то </w:t>
      </w:r>
      <w:r w:rsidRPr="003E74C4">
        <w:rPr>
          <w:rFonts w:eastAsiaTheme="minorEastAsia" w:cs="Times New Roman"/>
          <w:szCs w:val="28"/>
          <w:lang w:val="uk-UA"/>
        </w:rPr>
        <w:t xml:space="preserve">за теоремою про три перпендикуляри: </w:t>
      </w:r>
      <w:r w:rsidRPr="003E74C4">
        <w:rPr>
          <w:rFonts w:eastAsiaTheme="minorEastAsia" w:cs="Times New Roman"/>
          <w:i/>
          <w:szCs w:val="28"/>
          <w:lang w:val="en-US"/>
        </w:rPr>
        <w:t>A</w:t>
      </w:r>
      <w:r w:rsidRPr="003E74C4">
        <w:rPr>
          <w:rFonts w:eastAsiaTheme="minorEastAsia" w:cs="Times New Roman"/>
          <w:i/>
          <w:szCs w:val="28"/>
          <w:lang w:val="uk-UA"/>
        </w:rPr>
        <w:t>K</w:t>
      </w:r>
      <w:r w:rsidRPr="003E74C4">
        <w:rPr>
          <w:rFonts w:eastAsiaTheme="minorEastAsia" w:cs="Times New Roman"/>
          <w:szCs w:val="28"/>
          <w:lang w:val="uk-UA"/>
        </w:rPr>
        <w:t xml:space="preserve"> </w:t>
      </w:r>
      <w:r w:rsidRPr="003E74C4">
        <w:rPr>
          <w:rFonts w:ascii="Cambria Math" w:eastAsiaTheme="minorEastAsia" w:hAnsi="Cambria Math" w:cs="Cambria Math"/>
          <w:szCs w:val="28"/>
          <w:lang w:val="uk-UA"/>
        </w:rPr>
        <w:t>⟂</w:t>
      </w:r>
      <w:r w:rsidRPr="003E74C4">
        <w:rPr>
          <w:rFonts w:eastAsiaTheme="minorEastAsia" w:cs="Times New Roman"/>
          <w:szCs w:val="28"/>
          <w:lang w:val="uk-UA"/>
        </w:rPr>
        <w:t xml:space="preserve"> </w:t>
      </w:r>
      <w:r w:rsidRPr="003E74C4">
        <w:rPr>
          <w:rFonts w:eastAsiaTheme="minorEastAsia" w:cs="Times New Roman"/>
          <w:i/>
          <w:szCs w:val="28"/>
          <w:lang w:val="uk-UA"/>
        </w:rPr>
        <w:t>BC</w:t>
      </w:r>
      <w:r w:rsidRPr="003E74C4">
        <w:rPr>
          <w:rFonts w:eastAsiaTheme="minorEastAsia" w:cs="Times New Roman"/>
          <w:szCs w:val="28"/>
          <w:lang w:val="uk-UA"/>
        </w:rPr>
        <w:t>.</w:t>
      </w:r>
      <w:r w:rsidRPr="0089405A">
        <w:rPr>
          <w:rFonts w:eastAsiaTheme="minorEastAsia" w:cs="Times New Roman"/>
          <w:szCs w:val="28"/>
          <w:lang w:val="uk-UA"/>
        </w:rPr>
        <w:t xml:space="preserve"> </w:t>
      </w:r>
      <w:r>
        <w:rPr>
          <w:rFonts w:eastAsiaTheme="minorEastAsia" w:cs="Times New Roman"/>
          <w:szCs w:val="28"/>
          <w:lang w:val="uk-UA"/>
        </w:rPr>
        <w:t xml:space="preserve">Отже, </w:t>
      </w:r>
      <w:r w:rsidRPr="003E74C4">
        <w:rPr>
          <w:rFonts w:eastAsiaTheme="minorEastAsia" w:cs="Times New Roman"/>
          <w:i/>
          <w:szCs w:val="28"/>
          <w:lang w:val="en-US"/>
        </w:rPr>
        <w:t>A</w:t>
      </w:r>
      <w:r w:rsidRPr="003E74C4">
        <w:rPr>
          <w:rFonts w:eastAsiaTheme="minorEastAsia" w:cs="Times New Roman"/>
          <w:i/>
          <w:szCs w:val="28"/>
          <w:lang w:val="uk-UA"/>
        </w:rPr>
        <w:t>K</w:t>
      </w:r>
      <w:r>
        <w:rPr>
          <w:rFonts w:eastAsiaTheme="minorEastAsia" w:cs="Times New Roman"/>
          <w:i/>
          <w:szCs w:val="28"/>
          <w:lang w:val="uk-UA"/>
        </w:rPr>
        <w:t xml:space="preserve"> – </w:t>
      </w:r>
      <w:r>
        <w:rPr>
          <w:rFonts w:eastAsiaTheme="minorEastAsia" w:cs="Times New Roman"/>
          <w:szCs w:val="28"/>
          <w:lang w:val="uk-UA"/>
        </w:rPr>
        <w:t xml:space="preserve">висота </w:t>
      </w:r>
      <w:r w:rsidRPr="00582885">
        <w:rPr>
          <w:rFonts w:eastAsiaTheme="minorEastAsia" w:cs="Times New Roman"/>
          <w:i/>
          <w:szCs w:val="28"/>
          <w:lang w:val="en-US"/>
        </w:rPr>
        <w:t>ΔABC</w:t>
      </w:r>
      <w:r>
        <w:rPr>
          <w:rFonts w:eastAsiaTheme="minorEastAsia" w:cs="Times New Roman"/>
          <w:i/>
          <w:szCs w:val="28"/>
          <w:lang w:val="aa-ET"/>
        </w:rPr>
        <w:t xml:space="preserve">. </w:t>
      </w:r>
      <w:r>
        <w:rPr>
          <w:rFonts w:eastAsiaTheme="minorEastAsia" w:cs="Times New Roman"/>
          <w:szCs w:val="28"/>
          <w:lang w:val="uk-UA"/>
        </w:rPr>
        <w:t xml:space="preserve">Для знаходження висоти </w:t>
      </w:r>
      <w:r w:rsidRPr="003E74C4">
        <w:rPr>
          <w:rFonts w:eastAsiaTheme="minorEastAsia" w:cs="Times New Roman"/>
          <w:i/>
          <w:szCs w:val="28"/>
          <w:lang w:val="en-US"/>
        </w:rPr>
        <w:t>A</w:t>
      </w:r>
      <w:r w:rsidRPr="003E74C4">
        <w:rPr>
          <w:rFonts w:eastAsiaTheme="minorEastAsia" w:cs="Times New Roman"/>
          <w:i/>
          <w:szCs w:val="28"/>
          <w:lang w:val="uk-UA"/>
        </w:rPr>
        <w:t>K</w:t>
      </w:r>
      <w:r>
        <w:rPr>
          <w:rFonts w:eastAsiaTheme="minorEastAsia" w:cs="Times New Roman"/>
          <w:i/>
          <w:szCs w:val="28"/>
          <w:lang w:val="uk-UA"/>
        </w:rPr>
        <w:t xml:space="preserve"> </w:t>
      </w:r>
      <w:r>
        <w:rPr>
          <w:rFonts w:eastAsiaTheme="minorEastAsia" w:cs="Times New Roman"/>
          <w:szCs w:val="28"/>
          <w:lang w:val="uk-UA"/>
        </w:rPr>
        <w:t xml:space="preserve">– використаємо формулу </w:t>
      </w:r>
      <w:proofErr w:type="spellStart"/>
      <w:r>
        <w:rPr>
          <w:rFonts w:eastAsiaTheme="minorEastAsia" w:cs="Times New Roman"/>
          <w:szCs w:val="28"/>
          <w:lang w:val="uk-UA"/>
        </w:rPr>
        <w:t>Герона</w:t>
      </w:r>
      <w:proofErr w:type="spellEnd"/>
      <w:r>
        <w:rPr>
          <w:rFonts w:eastAsiaTheme="minorEastAsia" w:cs="Times New Roman"/>
          <w:szCs w:val="28"/>
          <w:lang w:val="uk-UA"/>
        </w:rPr>
        <w:t xml:space="preserve"> для площі </w:t>
      </w:r>
      <w:r w:rsidRPr="00582885">
        <w:rPr>
          <w:rFonts w:eastAsiaTheme="minorEastAsia" w:cs="Times New Roman"/>
          <w:i/>
          <w:szCs w:val="28"/>
          <w:lang w:val="en-US"/>
        </w:rPr>
        <w:t>ΔABC</w:t>
      </w:r>
      <w:r>
        <w:rPr>
          <w:rFonts w:eastAsiaTheme="minorEastAsia" w:cs="Times New Roman"/>
          <w:i/>
          <w:szCs w:val="28"/>
          <w:lang w:val="uk-UA"/>
        </w:rPr>
        <w:t>:</w:t>
      </w:r>
    </w:p>
    <w:p w:rsidR="00FC0794" w:rsidRDefault="00A25A44" w:rsidP="00FC0794">
      <w:pPr>
        <w:ind w:firstLine="0"/>
        <w:jc w:val="center"/>
        <w:rPr>
          <w:rFonts w:eastAsiaTheme="minorEastAsia" w:cs="Times New Roman"/>
          <w:i/>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m:rPr>
                <m:sty m:val="p"/>
              </m:rPr>
              <w:rPr>
                <w:rFonts w:ascii="Cambria Math" w:eastAsiaTheme="minorEastAsia" w:hAnsi="Cambria Math" w:cs="Cambria Math"/>
                <w:szCs w:val="28"/>
                <w:lang w:val="uk-UA"/>
              </w:rPr>
              <m:t>ΔA</m:t>
            </m:r>
            <m:r>
              <w:rPr>
                <w:rFonts w:ascii="Cambria Math" w:eastAsiaTheme="minorEastAsia" w:hAnsi="Cambria Math" w:cs="Cambria Math"/>
                <w:szCs w:val="28"/>
                <w:lang w:val="uk-UA"/>
              </w:rPr>
              <m:t>BC</m:t>
            </m:r>
          </m:sub>
        </m:sSub>
      </m:oMath>
      <w:r w:rsidR="00FC0794">
        <w:rPr>
          <w:rFonts w:eastAsiaTheme="minorEastAsia" w:cs="Times New Roman"/>
          <w:szCs w:val="28"/>
          <w:lang w:val="uk-UA"/>
        </w:rPr>
        <w:t xml:space="preserve"> = </w:t>
      </w:r>
      <m:oMath>
        <m:rad>
          <m:radPr>
            <m:degHide m:val="1"/>
            <m:ctrlPr>
              <w:rPr>
                <w:rFonts w:ascii="Cambria Math" w:hAnsi="Cambria Math" w:cs="Times New Roman"/>
                <w:i/>
                <w:szCs w:val="28"/>
                <w:lang w:val="uk-UA"/>
              </w:rPr>
            </m:ctrlPr>
          </m:radPr>
          <m:deg/>
          <m:e>
            <m:r>
              <w:rPr>
                <w:rFonts w:ascii="Cambria Math" w:hAnsi="Cambria Math" w:cs="Times New Roman"/>
                <w:szCs w:val="28"/>
                <w:lang w:val="en-US"/>
              </w:rPr>
              <m:t>p</m:t>
            </m:r>
            <m:r>
              <w:rPr>
                <w:rFonts w:ascii="Cambria Math" w:hAnsi="Cambria Math" w:cs="Times New Roman"/>
                <w:szCs w:val="28"/>
                <w:lang w:val="uk-UA"/>
              </w:rPr>
              <m:t>(</m:t>
            </m:r>
            <m:r>
              <w:rPr>
                <w:rFonts w:ascii="Cambria Math" w:hAnsi="Cambria Math" w:cs="Times New Roman"/>
                <w:szCs w:val="28"/>
                <w:lang w:val="en-US"/>
              </w:rPr>
              <m:t>p</m:t>
            </m:r>
            <m:r>
              <w:rPr>
                <w:rFonts w:ascii="Cambria Math" w:hAnsi="Cambria Math" w:cs="Times New Roman"/>
                <w:szCs w:val="28"/>
                <w:lang w:val="uk-UA"/>
              </w:rPr>
              <m:t>-</m:t>
            </m:r>
            <m:r>
              <w:rPr>
                <w:rFonts w:ascii="Cambria Math" w:hAnsi="Cambria Math" w:cs="Times New Roman"/>
                <w:szCs w:val="28"/>
                <w:lang w:val="en-US"/>
              </w:rPr>
              <m:t>a</m:t>
            </m:r>
            <m:r>
              <w:rPr>
                <w:rFonts w:ascii="Cambria Math" w:hAnsi="Cambria Math" w:cs="Times New Roman"/>
                <w:szCs w:val="28"/>
                <w:lang w:val="uk-UA"/>
              </w:rPr>
              <m:t>)(</m:t>
            </m:r>
            <m:r>
              <w:rPr>
                <w:rFonts w:ascii="Cambria Math" w:hAnsi="Cambria Math" w:cs="Times New Roman"/>
                <w:szCs w:val="28"/>
                <w:lang w:val="en-US"/>
              </w:rPr>
              <m:t>p</m:t>
            </m:r>
            <m:r>
              <w:rPr>
                <w:rFonts w:ascii="Cambria Math" w:hAnsi="Cambria Math" w:cs="Times New Roman"/>
                <w:szCs w:val="28"/>
                <w:lang w:val="uk-UA"/>
              </w:rPr>
              <m:t>-</m:t>
            </m:r>
            <m:r>
              <w:rPr>
                <w:rFonts w:ascii="Cambria Math" w:hAnsi="Cambria Math" w:cs="Times New Roman"/>
                <w:szCs w:val="28"/>
                <w:lang w:val="en-US"/>
              </w:rPr>
              <m:t>b</m:t>
            </m:r>
            <m:r>
              <w:rPr>
                <w:rFonts w:ascii="Cambria Math" w:hAnsi="Cambria Math" w:cs="Times New Roman"/>
                <w:szCs w:val="28"/>
                <w:lang w:val="uk-UA"/>
              </w:rPr>
              <m:t>)(</m:t>
            </m:r>
            <m:r>
              <w:rPr>
                <w:rFonts w:ascii="Cambria Math" w:hAnsi="Cambria Math" w:cs="Times New Roman"/>
                <w:szCs w:val="28"/>
                <w:lang w:val="en-US"/>
              </w:rPr>
              <m:t>p</m:t>
            </m:r>
            <m:r>
              <w:rPr>
                <w:rFonts w:ascii="Cambria Math" w:hAnsi="Cambria Math" w:cs="Times New Roman"/>
                <w:szCs w:val="28"/>
                <w:lang w:val="uk-UA"/>
              </w:rPr>
              <m:t>-</m:t>
            </m:r>
            <m:r>
              <w:rPr>
                <w:rFonts w:ascii="Cambria Math" w:hAnsi="Cambria Math" w:cs="Times New Roman"/>
                <w:szCs w:val="28"/>
                <w:lang w:val="en-US"/>
              </w:rPr>
              <m:t>c</m:t>
            </m:r>
            <m:r>
              <w:rPr>
                <w:rFonts w:ascii="Cambria Math" w:hAnsi="Cambria Math" w:cs="Times New Roman"/>
                <w:szCs w:val="28"/>
                <w:lang w:val="uk-UA"/>
              </w:rPr>
              <m:t>)</m:t>
            </m:r>
          </m:e>
        </m:rad>
      </m:oMath>
      <w:r w:rsidR="00FC0794">
        <w:rPr>
          <w:rFonts w:eastAsiaTheme="minorEastAsia" w:cs="Times New Roman"/>
          <w:szCs w:val="28"/>
          <w:lang w:val="uk-UA"/>
        </w:rPr>
        <w:t xml:space="preserve">, </w:t>
      </w:r>
      <w:r w:rsidR="00FC0794" w:rsidRPr="00015260">
        <w:rPr>
          <w:rFonts w:eastAsiaTheme="minorEastAsia" w:cs="Times New Roman"/>
          <w:szCs w:val="28"/>
          <w:lang w:val="uk-UA"/>
        </w:rPr>
        <w:t xml:space="preserve">де </w:t>
      </w:r>
      <m:oMath>
        <m:r>
          <w:rPr>
            <w:rFonts w:ascii="Cambria Math" w:hAnsi="Cambria Math" w:cs="Times New Roman"/>
            <w:szCs w:val="28"/>
            <w:lang w:val="en-US"/>
          </w:rPr>
          <m:t>p</m:t>
        </m:r>
      </m:oMath>
      <w:r w:rsidR="00FC0794" w:rsidRPr="00015260">
        <w:rPr>
          <w:rFonts w:eastAsiaTheme="minorEastAsia" w:cs="Times New Roman"/>
          <w:szCs w:val="28"/>
          <w:lang w:val="uk-UA"/>
        </w:rPr>
        <w:t xml:space="preserve"> =  </w:t>
      </w:r>
      <m:oMath>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2</m:t>
            </m:r>
          </m:den>
        </m:f>
      </m:oMath>
      <w:r w:rsidR="00FC0794" w:rsidRPr="00B603A1">
        <w:rPr>
          <w:rFonts w:eastAsiaTheme="minorEastAsia" w:cs="Times New Roman"/>
          <w:i/>
          <w:szCs w:val="28"/>
          <w:lang w:val="uk-UA"/>
        </w:rPr>
        <w:t>(</w:t>
      </w:r>
      <w:r w:rsidR="00FC0794" w:rsidRPr="00B603A1">
        <w:rPr>
          <w:rFonts w:eastAsiaTheme="minorEastAsia" w:cs="Times New Roman"/>
          <w:i/>
          <w:szCs w:val="28"/>
          <w:lang w:val="en-US"/>
        </w:rPr>
        <w:t>a</w:t>
      </w:r>
      <w:r w:rsidR="00FC0794" w:rsidRPr="004B190A">
        <w:rPr>
          <w:rFonts w:eastAsiaTheme="minorEastAsia" w:cs="Times New Roman"/>
          <w:i/>
          <w:szCs w:val="28"/>
          <w:lang w:val="en-US"/>
        </w:rPr>
        <w:t xml:space="preserve"> + </w:t>
      </w:r>
      <w:r w:rsidR="00FC0794" w:rsidRPr="00B603A1">
        <w:rPr>
          <w:rFonts w:eastAsiaTheme="minorEastAsia" w:cs="Times New Roman"/>
          <w:i/>
          <w:szCs w:val="28"/>
          <w:lang w:val="en-US"/>
        </w:rPr>
        <w:t>b</w:t>
      </w:r>
      <w:r w:rsidR="00FC0794" w:rsidRPr="004B190A">
        <w:rPr>
          <w:rFonts w:eastAsiaTheme="minorEastAsia" w:cs="Times New Roman"/>
          <w:i/>
          <w:szCs w:val="28"/>
          <w:lang w:val="en-US"/>
        </w:rPr>
        <w:t xml:space="preserve"> + </w:t>
      </w:r>
      <w:r w:rsidR="00FC0794" w:rsidRPr="00B603A1">
        <w:rPr>
          <w:rFonts w:eastAsiaTheme="minorEastAsia" w:cs="Times New Roman"/>
          <w:i/>
          <w:szCs w:val="28"/>
          <w:lang w:val="en-US"/>
        </w:rPr>
        <w:t>c</w:t>
      </w:r>
      <w:r w:rsidR="00FC0794" w:rsidRPr="00B603A1">
        <w:rPr>
          <w:rFonts w:eastAsiaTheme="minorEastAsia" w:cs="Times New Roman"/>
          <w:i/>
          <w:szCs w:val="28"/>
          <w:lang w:val="uk-UA"/>
        </w:rPr>
        <w:t>)</w:t>
      </w:r>
    </w:p>
    <w:p w:rsidR="00FC0794" w:rsidRDefault="00FC0794" w:rsidP="00FC0794">
      <w:pPr>
        <w:ind w:firstLine="0"/>
        <w:jc w:val="center"/>
        <w:rPr>
          <w:rFonts w:eastAsiaTheme="minorEastAsia" w:cs="Times New Roman"/>
          <w:szCs w:val="28"/>
          <w:lang w:val="uk-UA"/>
        </w:rPr>
      </w:pPr>
      <m:oMath>
        <m:r>
          <w:rPr>
            <w:rFonts w:ascii="Cambria Math" w:hAnsi="Cambria Math" w:cs="Times New Roman"/>
            <w:szCs w:val="28"/>
            <w:lang w:val="en-US"/>
          </w:rPr>
          <m:t>p</m:t>
        </m:r>
      </m:oMath>
      <w:r w:rsidRPr="00015260">
        <w:rPr>
          <w:rFonts w:eastAsiaTheme="minorEastAsia" w:cs="Times New Roman"/>
          <w:szCs w:val="28"/>
          <w:lang w:val="uk-UA"/>
        </w:rPr>
        <w:t xml:space="preserve"> =  </w:t>
      </w:r>
      <m:oMath>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2</m:t>
            </m:r>
          </m:den>
        </m:f>
      </m:oMath>
      <w:r w:rsidRPr="00503A48">
        <w:rPr>
          <w:rFonts w:eastAsiaTheme="minorEastAsia" w:cs="Times New Roman"/>
          <w:szCs w:val="28"/>
          <w:lang w:val="uk-UA"/>
        </w:rPr>
        <w:t>(</w:t>
      </w:r>
      <w:r w:rsidRPr="00FC0794">
        <w:rPr>
          <w:rFonts w:eastAsiaTheme="minorEastAsia" w:cs="Times New Roman"/>
          <w:szCs w:val="28"/>
        </w:rPr>
        <w:t>11 +25 + 30</w:t>
      </w:r>
      <w:r w:rsidRPr="00503A48">
        <w:rPr>
          <w:rFonts w:eastAsiaTheme="minorEastAsia" w:cs="Times New Roman"/>
          <w:szCs w:val="28"/>
          <w:lang w:val="uk-UA"/>
        </w:rPr>
        <w:t>)</w:t>
      </w:r>
      <w:r w:rsidRPr="00FC0794">
        <w:rPr>
          <w:rFonts w:eastAsiaTheme="minorEastAsia" w:cs="Times New Roman"/>
          <w:szCs w:val="28"/>
        </w:rPr>
        <w:t xml:space="preserve"> = 33 </w:t>
      </w:r>
      <w:r>
        <w:rPr>
          <w:rFonts w:eastAsiaTheme="minorEastAsia" w:cs="Times New Roman"/>
          <w:szCs w:val="28"/>
          <w:lang w:val="uk-UA"/>
        </w:rPr>
        <w:t>см</w:t>
      </w:r>
    </w:p>
    <w:p w:rsidR="00FC0794" w:rsidRDefault="00A25A44" w:rsidP="00FC0794">
      <w:pPr>
        <w:ind w:firstLine="0"/>
        <w:jc w:val="center"/>
        <w:rPr>
          <w:rFonts w:eastAsiaTheme="minorEastAsia" w:cs="Times New Roman"/>
          <w:szCs w:val="28"/>
          <w:lang w:val="uk-UA"/>
        </w:rPr>
      </w:pP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m:rPr>
                <m:sty m:val="p"/>
              </m:rPr>
              <w:rPr>
                <w:rFonts w:ascii="Cambria Math" w:eastAsiaTheme="minorEastAsia" w:hAnsi="Cambria Math" w:cs="Cambria Math"/>
                <w:szCs w:val="28"/>
                <w:lang w:val="uk-UA"/>
              </w:rPr>
              <m:t>Δ</m:t>
            </m:r>
            <m:r>
              <w:rPr>
                <w:rFonts w:ascii="Cambria Math" w:eastAsiaTheme="minorEastAsia" w:hAnsi="Cambria Math" w:cs="Cambria Math"/>
                <w:szCs w:val="28"/>
                <w:lang w:val="en-US"/>
              </w:rPr>
              <m:t>ABC</m:t>
            </m:r>
          </m:sub>
        </m:sSub>
      </m:oMath>
      <w:r w:rsidR="00FC0794" w:rsidRPr="00222D32">
        <w:rPr>
          <w:rFonts w:eastAsiaTheme="minorEastAsia" w:cs="Times New Roman"/>
          <w:szCs w:val="28"/>
          <w:lang w:val="uk-UA"/>
        </w:rPr>
        <w:t xml:space="preserve">= </w:t>
      </w:r>
      <m:oMath>
        <m:rad>
          <m:radPr>
            <m:degHide m:val="1"/>
            <m:ctrlPr>
              <w:rPr>
                <w:rFonts w:ascii="Cambria Math" w:hAnsi="Cambria Math" w:cs="Times New Roman"/>
                <w:szCs w:val="28"/>
                <w:lang w:val="uk-UA"/>
              </w:rPr>
            </m:ctrlPr>
          </m:radPr>
          <m:deg/>
          <m:e>
            <m:r>
              <m:rPr>
                <m:sty m:val="p"/>
              </m:rPr>
              <w:rPr>
                <w:rFonts w:ascii="Cambria Math" w:hAnsi="Cambria Math" w:cs="Times New Roman"/>
                <w:szCs w:val="28"/>
                <w:lang w:val="uk-UA"/>
              </w:rPr>
              <m:t>33∙22∙8∙3</m:t>
            </m:r>
          </m:e>
        </m:rad>
      </m:oMath>
      <w:r w:rsidR="00FC0794">
        <w:rPr>
          <w:rFonts w:eastAsiaTheme="minorEastAsia" w:cs="Times New Roman"/>
          <w:szCs w:val="28"/>
          <w:lang w:val="uk-UA"/>
        </w:rPr>
        <w:t xml:space="preserve"> = 132 </w:t>
      </w:r>
      <m:oMath>
        <m:sSup>
          <m:sSupPr>
            <m:ctrlPr>
              <w:rPr>
                <w:rFonts w:ascii="Cambria Math" w:hAnsi="Cambria Math" w:cs="Times New Roman"/>
                <w:i/>
                <w:szCs w:val="28"/>
                <w:lang w:val="uk-UA"/>
              </w:rPr>
            </m:ctrlPr>
          </m:sSupPr>
          <m:e>
            <m:r>
              <w:rPr>
                <w:rFonts w:ascii="Cambria Math" w:hAnsi="Cambria Math" w:cs="Times New Roman"/>
                <w:szCs w:val="28"/>
              </w:rPr>
              <m:t>см</m:t>
            </m:r>
          </m:e>
          <m:sup>
            <m:r>
              <w:rPr>
                <w:rFonts w:ascii="Cambria Math" w:hAnsi="Cambria Math" w:cs="Times New Roman"/>
                <w:szCs w:val="28"/>
                <w:lang w:val="uk-UA"/>
              </w:rPr>
              <m:t>2</m:t>
            </m:r>
          </m:sup>
        </m:sSup>
      </m:oMath>
    </w:p>
    <w:p w:rsidR="00FC0794" w:rsidRDefault="00FC0794" w:rsidP="00FC0794">
      <w:pPr>
        <w:ind w:firstLine="0"/>
        <w:rPr>
          <w:rFonts w:eastAsiaTheme="minorEastAsia" w:cs="Times New Roman"/>
          <w:szCs w:val="28"/>
          <w:lang w:val="uk-UA"/>
        </w:rPr>
      </w:pPr>
      <w:r w:rsidRPr="00E10E80">
        <w:rPr>
          <w:rFonts w:eastAsiaTheme="minorEastAsia" w:cs="Times New Roman"/>
          <w:szCs w:val="28"/>
          <w:lang w:val="uk-UA"/>
        </w:rPr>
        <w:t xml:space="preserve">Також </w:t>
      </w: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m:rPr>
                <m:sty m:val="p"/>
              </m:rPr>
              <w:rPr>
                <w:rFonts w:ascii="Cambria Math" w:eastAsiaTheme="minorEastAsia" w:hAnsi="Cambria Math" w:cs="Times New Roman"/>
                <w:szCs w:val="28"/>
                <w:lang w:val="uk-UA"/>
              </w:rPr>
              <m:t>Δ</m:t>
            </m:r>
            <m:r>
              <w:rPr>
                <w:rFonts w:ascii="Cambria Math" w:eastAsiaTheme="minorEastAsia" w:hAnsi="Cambria Math" w:cs="Times New Roman"/>
                <w:szCs w:val="28"/>
                <w:lang w:val="en-US"/>
              </w:rPr>
              <m:t>ABC</m:t>
            </m:r>
          </m:sub>
        </m:sSub>
      </m:oMath>
      <w:r w:rsidRPr="00E10E80">
        <w:rPr>
          <w:rFonts w:eastAsiaTheme="minorEastAsia" w:cs="Times New Roman"/>
          <w:szCs w:val="28"/>
          <w:lang w:val="uk-UA"/>
        </w:rPr>
        <w:t xml:space="preserve"> </w:t>
      </w:r>
      <w:r w:rsidRPr="00E10E80">
        <w:rPr>
          <w:rFonts w:eastAsiaTheme="minorEastAsia" w:cs="Times New Roman"/>
          <w:i/>
          <w:szCs w:val="28"/>
          <w:lang w:val="uk-UA"/>
        </w:rPr>
        <w:t xml:space="preserve">=  </w:t>
      </w:r>
      <m:oMath>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2</m:t>
            </m:r>
          </m:den>
        </m:f>
        <m:r>
          <w:rPr>
            <w:rFonts w:ascii="Cambria Math" w:eastAsiaTheme="minorEastAsia" w:hAnsi="Cambria Math" w:cs="Times New Roman"/>
            <w:szCs w:val="28"/>
            <w:lang w:val="en-US"/>
          </w:rPr>
          <m:t>BC</m:t>
        </m:r>
        <m:r>
          <w:rPr>
            <w:rFonts w:ascii="Cambria Math" w:hAnsi="Cambria Math" w:cs="Times New Roman"/>
            <w:szCs w:val="28"/>
            <w:lang w:val="uk-UA"/>
          </w:rPr>
          <m:t>∙AK</m:t>
        </m:r>
      </m:oMath>
      <w:r w:rsidRPr="00E10E80">
        <w:rPr>
          <w:rFonts w:eastAsiaTheme="minorEastAsia" w:cs="Times New Roman"/>
          <w:i/>
          <w:szCs w:val="28"/>
          <w:lang w:val="uk-UA"/>
        </w:rPr>
        <w:t xml:space="preserve"> </w:t>
      </w:r>
      <w:r w:rsidRPr="00E10E80">
        <w:rPr>
          <w:rFonts w:ascii="Cambria Math" w:hAnsi="Cambria Math" w:cs="Cambria Math"/>
          <w:sz w:val="32"/>
          <w:szCs w:val="32"/>
          <w:lang w:val="uk-UA"/>
        </w:rPr>
        <w:t>⇒</w:t>
      </w:r>
      <w:r w:rsidRPr="00E10E80">
        <w:rPr>
          <w:rFonts w:cs="Times New Roman"/>
          <w:sz w:val="32"/>
          <w:szCs w:val="32"/>
          <w:lang w:val="uk-UA"/>
        </w:rPr>
        <w:t xml:space="preserve"> </w:t>
      </w:r>
      <w:r w:rsidRPr="00E10E80">
        <w:rPr>
          <w:rFonts w:eastAsiaTheme="minorEastAsia" w:cs="Times New Roman"/>
          <w:i/>
          <w:szCs w:val="28"/>
          <w:lang w:val="uk-UA"/>
        </w:rPr>
        <w:t xml:space="preserve"> </w:t>
      </w:r>
      <m:oMath>
        <m:f>
          <m:fPr>
            <m:ctrlPr>
              <w:rPr>
                <w:rFonts w:ascii="Cambria Math" w:hAnsi="Cambria Math" w:cs="Times New Roman"/>
                <w:i/>
                <w:szCs w:val="28"/>
                <w:lang w:val="uk-UA"/>
              </w:rPr>
            </m:ctrlPr>
          </m:fPr>
          <m:num>
            <m:r>
              <w:rPr>
                <w:rFonts w:ascii="Cambria Math" w:hAnsi="Cambria Math" w:cs="Times New Roman"/>
                <w:szCs w:val="28"/>
                <w:lang w:val="uk-UA"/>
              </w:rPr>
              <m:t>1</m:t>
            </m:r>
          </m:num>
          <m:den>
            <m:r>
              <w:rPr>
                <w:rFonts w:ascii="Cambria Math" w:hAnsi="Cambria Math" w:cs="Times New Roman"/>
                <w:szCs w:val="28"/>
                <w:lang w:val="uk-UA"/>
              </w:rPr>
              <m:t>2</m:t>
            </m:r>
          </m:den>
        </m:f>
      </m:oMath>
      <w:r w:rsidRPr="00E10E80">
        <w:rPr>
          <w:rFonts w:eastAsiaTheme="minorEastAsia" w:cs="Times New Roman"/>
          <w:szCs w:val="28"/>
          <w:lang w:val="uk-UA"/>
        </w:rPr>
        <w:t xml:space="preserve"> 30</w:t>
      </w:r>
      <w:r w:rsidRPr="00E10E80">
        <w:rPr>
          <w:rFonts w:eastAsiaTheme="minorEastAsia" w:cs="Times New Roman"/>
          <w:szCs w:val="28"/>
        </w:rPr>
        <w:t xml:space="preserve"> </w:t>
      </w:r>
      <m:oMath>
        <m:r>
          <w:rPr>
            <w:rFonts w:ascii="Cambria Math" w:hAnsi="Cambria Math" w:cs="Times New Roman"/>
            <w:szCs w:val="28"/>
            <w:lang w:val="uk-UA"/>
          </w:rPr>
          <m:t>∙AK</m:t>
        </m:r>
      </m:oMath>
      <w:r w:rsidRPr="00E10E80">
        <w:rPr>
          <w:rFonts w:eastAsiaTheme="minorEastAsia" w:cs="Times New Roman"/>
          <w:szCs w:val="28"/>
          <w:lang w:val="uk-UA"/>
        </w:rPr>
        <w:t xml:space="preserve"> </w:t>
      </w:r>
      <w:r w:rsidRPr="00E10E80">
        <w:rPr>
          <w:rFonts w:ascii="Cambria Math" w:hAnsi="Cambria Math" w:cs="Cambria Math"/>
          <w:sz w:val="32"/>
          <w:szCs w:val="32"/>
          <w:lang w:val="uk-UA"/>
        </w:rPr>
        <w:t>⇒</w:t>
      </w:r>
      <w:r w:rsidRPr="00E10E80">
        <w:rPr>
          <w:rFonts w:cs="Times New Roman"/>
          <w:szCs w:val="36"/>
          <w:lang w:val="uk-UA"/>
        </w:rPr>
        <w:t xml:space="preserve"> звідки </w:t>
      </w:r>
      <m:oMath>
        <m:sSub>
          <m:sSubPr>
            <m:ctrlPr>
              <w:rPr>
                <w:rFonts w:ascii="Cambria Math" w:hAnsi="Cambria Math" w:cs="Times New Roman"/>
                <w:i/>
                <w:szCs w:val="28"/>
                <w:lang w:val="uk-UA"/>
              </w:rPr>
            </m:ctrlPr>
          </m:sSubPr>
          <m:e>
            <m:r>
              <w:rPr>
                <w:rFonts w:ascii="Cambria Math" w:hAnsi="Cambria Math" w:cs="Times New Roman"/>
                <w:szCs w:val="28"/>
                <w:lang w:val="uk-UA"/>
              </w:rPr>
              <m:t>S</m:t>
            </m:r>
          </m:e>
          <m:sub>
            <m:r>
              <m:rPr>
                <m:sty m:val="p"/>
              </m:rPr>
              <w:rPr>
                <w:rFonts w:ascii="Cambria Math" w:eastAsiaTheme="minorEastAsia" w:hAnsi="Cambria Math" w:cs="Times New Roman"/>
                <w:szCs w:val="28"/>
                <w:lang w:val="uk-UA"/>
              </w:rPr>
              <m:t>Δ</m:t>
            </m:r>
            <m:r>
              <w:rPr>
                <w:rFonts w:ascii="Cambria Math" w:eastAsiaTheme="minorEastAsia" w:hAnsi="Cambria Math" w:cs="Times New Roman"/>
                <w:szCs w:val="28"/>
                <w:lang w:val="en-US"/>
              </w:rPr>
              <m:t>ABC</m:t>
            </m:r>
          </m:sub>
        </m:sSub>
      </m:oMath>
      <w:r w:rsidRPr="00E10E80">
        <w:rPr>
          <w:rFonts w:eastAsiaTheme="minorEastAsia" w:cs="Times New Roman"/>
          <w:szCs w:val="28"/>
          <w:lang w:val="uk-UA"/>
        </w:rPr>
        <w:t xml:space="preserve"> </w:t>
      </w:r>
      <w:r w:rsidRPr="00E10E80">
        <w:rPr>
          <w:rFonts w:cs="Times New Roman"/>
          <w:szCs w:val="36"/>
          <w:lang w:val="uk-UA"/>
        </w:rPr>
        <w:t>= 15</w:t>
      </w:r>
      <w:r w:rsidRPr="00E10E80">
        <w:rPr>
          <w:rFonts w:cs="Times New Roman"/>
          <w:szCs w:val="36"/>
        </w:rPr>
        <w:t xml:space="preserve"> </w:t>
      </w:r>
      <m:oMath>
        <m:r>
          <w:rPr>
            <w:rFonts w:ascii="Cambria Math" w:hAnsi="Cambria Math" w:cs="Times New Roman"/>
            <w:szCs w:val="28"/>
            <w:lang w:val="uk-UA"/>
          </w:rPr>
          <m:t>∙AK</m:t>
        </m:r>
      </m:oMath>
      <w:r>
        <w:rPr>
          <w:rFonts w:eastAsiaTheme="minorEastAsia" w:cs="Times New Roman"/>
          <w:szCs w:val="28"/>
          <w:lang w:val="uk-UA"/>
        </w:rPr>
        <w:t>, тоді:</w:t>
      </w:r>
    </w:p>
    <w:p w:rsidR="00FC0794" w:rsidRDefault="00FC0794" w:rsidP="00FC0794">
      <w:pPr>
        <w:ind w:firstLine="0"/>
        <w:jc w:val="center"/>
        <w:rPr>
          <w:rFonts w:eastAsiaTheme="minorEastAsia" w:cs="Times New Roman"/>
          <w:szCs w:val="28"/>
          <w:lang w:val="uk-UA"/>
        </w:rPr>
      </w:pPr>
      <w:r w:rsidRPr="00E10E80">
        <w:rPr>
          <w:rFonts w:cs="Times New Roman"/>
          <w:szCs w:val="36"/>
          <w:lang w:val="uk-UA"/>
        </w:rPr>
        <w:t>15</w:t>
      </w:r>
      <w:r w:rsidRPr="00FC0794">
        <w:rPr>
          <w:rFonts w:cs="Times New Roman"/>
          <w:szCs w:val="36"/>
          <w:lang w:val="uk-UA"/>
        </w:rPr>
        <w:t xml:space="preserve"> </w:t>
      </w:r>
      <m:oMath>
        <m:r>
          <w:rPr>
            <w:rFonts w:ascii="Cambria Math" w:hAnsi="Cambria Math" w:cs="Times New Roman"/>
            <w:szCs w:val="28"/>
            <w:lang w:val="uk-UA"/>
          </w:rPr>
          <m:t>∙AK</m:t>
        </m:r>
      </m:oMath>
      <w:r>
        <w:rPr>
          <w:rFonts w:eastAsiaTheme="minorEastAsia" w:cs="Times New Roman"/>
          <w:szCs w:val="28"/>
          <w:lang w:val="uk-UA"/>
        </w:rPr>
        <w:t xml:space="preserve"> = 132 </w:t>
      </w:r>
      <w:r w:rsidRPr="00E10E80">
        <w:rPr>
          <w:rFonts w:ascii="Cambria Math" w:hAnsi="Cambria Math" w:cs="Cambria Math"/>
          <w:sz w:val="32"/>
          <w:szCs w:val="32"/>
          <w:lang w:val="uk-UA"/>
        </w:rPr>
        <w:t>⇒</w:t>
      </w:r>
      <w:r w:rsidRPr="00E10E80">
        <w:rPr>
          <w:rFonts w:cs="Times New Roman"/>
          <w:szCs w:val="36"/>
          <w:lang w:val="uk-UA"/>
        </w:rPr>
        <w:t xml:space="preserve"> звідки</w:t>
      </w:r>
      <w:r>
        <w:rPr>
          <w:rFonts w:cs="Times New Roman"/>
          <w:szCs w:val="36"/>
          <w:lang w:val="uk-UA"/>
        </w:rPr>
        <w:t xml:space="preserve"> </w:t>
      </w:r>
      <m:oMath>
        <m:r>
          <w:rPr>
            <w:rFonts w:ascii="Cambria Math" w:hAnsi="Cambria Math" w:cs="Times New Roman"/>
            <w:szCs w:val="28"/>
            <w:lang w:val="uk-UA"/>
          </w:rPr>
          <m:t>AK</m:t>
        </m:r>
      </m:oMath>
      <w:r>
        <w:rPr>
          <w:rFonts w:eastAsiaTheme="minorEastAsia" w:cs="Times New Roman"/>
          <w:szCs w:val="28"/>
          <w:lang w:val="uk-UA"/>
        </w:rPr>
        <w:t xml:space="preserve"> = 8,8 см;</w:t>
      </w:r>
    </w:p>
    <w:p w:rsidR="00FC0794" w:rsidRPr="009C25CC" w:rsidRDefault="00FC0794" w:rsidP="00FC0794">
      <w:pPr>
        <w:ind w:firstLine="0"/>
        <w:rPr>
          <w:rFonts w:eastAsiaTheme="minorEastAsia" w:cs="Times New Roman"/>
          <w:szCs w:val="28"/>
          <w:lang w:val="uk-UA"/>
        </w:rPr>
      </w:pPr>
      <w:r w:rsidRPr="009C25CC">
        <w:rPr>
          <w:rFonts w:eastAsiaTheme="minorEastAsia" w:cs="Times New Roman"/>
          <w:szCs w:val="28"/>
          <w:lang w:val="uk-UA"/>
        </w:rPr>
        <w:t xml:space="preserve">З </w:t>
      </w:r>
      <w:r w:rsidRPr="009C25CC">
        <w:rPr>
          <w:rFonts w:eastAsiaTheme="minorEastAsia" w:cs="Times New Roman"/>
          <w:i/>
          <w:szCs w:val="28"/>
          <w:lang w:val="en-US"/>
        </w:rPr>
        <w:t>ΔSAK</w:t>
      </w:r>
      <w:r w:rsidRPr="009C25CC">
        <w:rPr>
          <w:rFonts w:eastAsiaTheme="minorEastAsia" w:cs="Times New Roman"/>
          <w:i/>
          <w:szCs w:val="28"/>
          <w:lang w:val="uk-UA"/>
        </w:rPr>
        <w:t xml:space="preserve"> (</w:t>
      </w:r>
      <w:r w:rsidRPr="009C25CC">
        <w:rPr>
          <w:rFonts w:ascii="Cambria Math" w:eastAsiaTheme="minorEastAsia" w:hAnsi="Cambria Math" w:cs="Cambria Math"/>
          <w:i/>
          <w:szCs w:val="28"/>
          <w:lang w:val="uk-UA"/>
        </w:rPr>
        <w:t>∠</w:t>
      </w:r>
      <w:r w:rsidRPr="009C25CC">
        <w:rPr>
          <w:rFonts w:eastAsiaTheme="minorEastAsia" w:cs="Times New Roman"/>
          <w:i/>
          <w:szCs w:val="28"/>
          <w:lang w:val="en-US"/>
        </w:rPr>
        <w:t>SAK</w:t>
      </w:r>
      <w:r w:rsidRPr="009C25CC">
        <w:rPr>
          <w:rFonts w:eastAsiaTheme="minorEastAsia" w:cs="Times New Roman"/>
          <w:i/>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Pr="009C25CC">
        <w:rPr>
          <w:rFonts w:eastAsiaTheme="minorEastAsia" w:cs="Times New Roman"/>
          <w:i/>
          <w:szCs w:val="28"/>
          <w:lang w:val="uk-UA"/>
        </w:rPr>
        <w:t>)</w:t>
      </w:r>
      <w:r w:rsidRPr="009C25CC">
        <w:rPr>
          <w:rFonts w:eastAsiaTheme="minorEastAsia" w:cs="Times New Roman"/>
          <w:szCs w:val="28"/>
          <w:lang w:val="uk-UA"/>
        </w:rPr>
        <w:t xml:space="preserve"> з теореми Піфагора: </w:t>
      </w:r>
      <w:r w:rsidRPr="009C25CC">
        <w:rPr>
          <w:rFonts w:eastAsiaTheme="minorEastAsia" w:cs="Times New Roman"/>
          <w:i/>
          <w:szCs w:val="36"/>
          <w:lang w:val="en-US"/>
        </w:rPr>
        <w:t>SA</w:t>
      </w:r>
      <w:r w:rsidRPr="009C25CC">
        <w:rPr>
          <w:rFonts w:eastAsiaTheme="minorEastAsia" w:cs="Times New Roman"/>
          <w:szCs w:val="36"/>
          <w:lang w:val="uk-UA"/>
        </w:rPr>
        <w:t xml:space="preserve"> = </w:t>
      </w:r>
      <m:oMath>
        <m:rad>
          <m:radPr>
            <m:degHide m:val="1"/>
            <m:ctrlPr>
              <w:rPr>
                <w:rFonts w:ascii="Cambria Math" w:hAnsi="Cambria Math" w:cs="Times New Roman"/>
                <w:szCs w:val="28"/>
                <w:lang w:val="uk-UA"/>
              </w:rPr>
            </m:ctrlPr>
          </m:radPr>
          <m:deg/>
          <m:e>
            <m:sSup>
              <m:sSupPr>
                <m:ctrlPr>
                  <w:rPr>
                    <w:rFonts w:ascii="Cambria Math" w:hAnsi="Cambria Math" w:cs="Times New Roman"/>
                    <w:i/>
                    <w:szCs w:val="28"/>
                    <w:lang w:val="uk-UA"/>
                  </w:rPr>
                </m:ctrlPr>
              </m:sSupPr>
              <m:e>
                <m:r>
                  <w:rPr>
                    <w:rFonts w:ascii="Cambria Math" w:hAnsi="Cambria Math" w:cs="Times New Roman"/>
                    <w:szCs w:val="28"/>
                    <w:lang w:val="uk-UA"/>
                  </w:rPr>
                  <m:t>S</m:t>
                </m:r>
                <m:r>
                  <w:rPr>
                    <w:rFonts w:ascii="Cambria Math" w:hAnsi="Cambria Math" w:cs="Times New Roman"/>
                    <w:szCs w:val="28"/>
                    <w:lang w:val="en-US"/>
                  </w:rPr>
                  <m:t>K</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en-US"/>
                  </w:rPr>
                  <m:t>AK</m:t>
                </m:r>
              </m:e>
              <m:sup>
                <m:r>
                  <w:rPr>
                    <w:rFonts w:ascii="Cambria Math" w:hAnsi="Cambria Math" w:cs="Times New Roman"/>
                    <w:szCs w:val="28"/>
                    <w:lang w:val="uk-UA"/>
                  </w:rPr>
                  <m:t>2</m:t>
                </m:r>
              </m:sup>
            </m:sSup>
          </m:e>
        </m:rad>
      </m:oMath>
      <w:r w:rsidRPr="009C25CC">
        <w:rPr>
          <w:rFonts w:eastAsiaTheme="minorEastAsia" w:cs="Times New Roman"/>
          <w:szCs w:val="28"/>
          <w:lang w:val="uk-UA"/>
        </w:rPr>
        <w:t xml:space="preserve"> = </w:t>
      </w:r>
      <m:oMath>
        <m:rad>
          <m:radPr>
            <m:degHide m:val="1"/>
            <m:ctrlPr>
              <w:rPr>
                <w:rFonts w:ascii="Cambria Math" w:hAnsi="Cambria Math" w:cs="Times New Roman"/>
                <w:szCs w:val="28"/>
                <w:lang w:val="uk-UA"/>
              </w:rPr>
            </m:ctrlPr>
          </m:radPr>
          <m:deg/>
          <m:e>
            <m:sSup>
              <m:sSupPr>
                <m:ctrlPr>
                  <w:rPr>
                    <w:rFonts w:ascii="Cambria Math" w:hAnsi="Cambria Math" w:cs="Times New Roman"/>
                    <w:i/>
                    <w:szCs w:val="28"/>
                    <w:lang w:val="uk-UA"/>
                  </w:rPr>
                </m:ctrlPr>
              </m:sSupPr>
              <m:e>
                <m:r>
                  <w:rPr>
                    <w:rFonts w:ascii="Cambria Math" w:hAnsi="Cambria Math" w:cs="Times New Roman"/>
                    <w:szCs w:val="28"/>
                    <w:lang w:val="uk-UA"/>
                  </w:rPr>
                  <m:t>11</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8,8</m:t>
                </m:r>
              </m:e>
              <m:sup>
                <m:r>
                  <w:rPr>
                    <w:rFonts w:ascii="Cambria Math" w:hAnsi="Cambria Math" w:cs="Times New Roman"/>
                    <w:szCs w:val="28"/>
                    <w:lang w:val="uk-UA"/>
                  </w:rPr>
                  <m:t>2</m:t>
                </m:r>
              </m:sup>
            </m:sSup>
          </m:e>
        </m:rad>
      </m:oMath>
      <w:r w:rsidRPr="009C25CC">
        <w:rPr>
          <w:rFonts w:eastAsiaTheme="minorEastAsia" w:cs="Times New Roman"/>
          <w:szCs w:val="28"/>
          <w:lang w:val="uk-UA"/>
        </w:rPr>
        <w:t xml:space="preserve"> = =</w:t>
      </w:r>
      <w:r w:rsidRPr="009C25CC">
        <w:rPr>
          <w:rFonts w:eastAsiaTheme="minorEastAsia" w:cs="Times New Roman"/>
          <w:szCs w:val="28"/>
          <w:lang w:val="en-US"/>
        </w:rPr>
        <w:t> </w:t>
      </w:r>
      <m:oMath>
        <m:rad>
          <m:radPr>
            <m:degHide m:val="1"/>
            <m:ctrlPr>
              <w:rPr>
                <w:rFonts w:ascii="Cambria Math" w:hAnsi="Cambria Math" w:cs="Times New Roman"/>
                <w:szCs w:val="28"/>
                <w:lang w:val="uk-UA"/>
              </w:rPr>
            </m:ctrlPr>
          </m:radPr>
          <m:deg/>
          <m:e>
            <m:r>
              <w:rPr>
                <w:rFonts w:ascii="Cambria Math" w:hAnsi="Cambria Math" w:cs="Times New Roman"/>
                <w:szCs w:val="28"/>
                <w:lang w:val="uk-UA"/>
              </w:rPr>
              <m:t>43,56</m:t>
            </m:r>
          </m:e>
        </m:rad>
      </m:oMath>
      <w:r w:rsidRPr="009C25CC">
        <w:rPr>
          <w:rFonts w:eastAsiaTheme="minorEastAsia" w:cs="Times New Roman"/>
          <w:szCs w:val="28"/>
          <w:lang w:val="uk-UA"/>
        </w:rPr>
        <w:t xml:space="preserve"> = 6,6 см.</w:t>
      </w:r>
    </w:p>
    <w:p w:rsidR="00FC0794" w:rsidRDefault="00FC0794" w:rsidP="00FC0794">
      <w:pPr>
        <w:ind w:firstLine="0"/>
        <w:rPr>
          <w:rFonts w:eastAsiaTheme="minorEastAsia" w:cs="Times New Roman"/>
          <w:b/>
          <w:szCs w:val="28"/>
          <w:lang w:val="uk-UA"/>
        </w:rPr>
      </w:pPr>
      <w:r>
        <w:rPr>
          <w:rFonts w:eastAsiaTheme="minorEastAsia" w:cs="Times New Roman"/>
          <w:szCs w:val="28"/>
          <w:lang w:val="uk-UA"/>
        </w:rPr>
        <w:t>Відповідь: 6,6 см.</w:t>
      </w:r>
    </w:p>
    <w:p w:rsidR="002665B8" w:rsidRPr="00DD7FA5" w:rsidRDefault="00FC0794" w:rsidP="00BA414A">
      <w:pPr>
        <w:rPr>
          <w:rFonts w:eastAsiaTheme="minorEastAsia" w:cs="Times New Roman"/>
          <w:szCs w:val="28"/>
        </w:rPr>
      </w:pPr>
      <w:r>
        <w:rPr>
          <w:rFonts w:eastAsiaTheme="minorEastAsia" w:cs="Times New Roman"/>
          <w:b/>
          <w:szCs w:val="28"/>
          <w:lang w:val="uk-UA"/>
        </w:rPr>
        <w:t>9</w:t>
      </w:r>
      <w:r w:rsidR="001A11DB" w:rsidRPr="001A11DB">
        <w:rPr>
          <w:rFonts w:eastAsiaTheme="minorEastAsia" w:cs="Times New Roman"/>
          <w:b/>
          <w:szCs w:val="28"/>
          <w:lang w:val="uk-UA"/>
        </w:rPr>
        <w:t>.</w:t>
      </w:r>
      <w:r w:rsidR="002C29AE">
        <w:rPr>
          <w:rFonts w:eastAsiaTheme="minorEastAsia" w:cs="Times New Roman"/>
          <w:b/>
          <w:szCs w:val="28"/>
          <w:lang w:val="uk-UA"/>
        </w:rPr>
        <w:t xml:space="preserve"> </w:t>
      </w:r>
      <w:r w:rsidR="00B36FFB" w:rsidRPr="00B36FFB">
        <w:rPr>
          <w:rFonts w:eastAsiaTheme="minorEastAsia" w:cs="Times New Roman"/>
          <w:szCs w:val="28"/>
          <w:lang w:val="uk-UA"/>
        </w:rPr>
        <w:t xml:space="preserve">У прямокутному трикутнику катети мають довжини </w:t>
      </w:r>
      <w:r w:rsidR="00D4198D">
        <w:rPr>
          <w:rFonts w:eastAsiaTheme="minorEastAsia" w:cs="Times New Roman"/>
          <w:szCs w:val="28"/>
          <w:lang w:val="uk-UA"/>
        </w:rPr>
        <w:t>12</w:t>
      </w:r>
      <w:r w:rsidR="00B36FFB" w:rsidRPr="00B36FFB">
        <w:rPr>
          <w:rFonts w:eastAsiaTheme="minorEastAsia" w:cs="Times New Roman"/>
          <w:szCs w:val="28"/>
          <w:lang w:val="uk-UA"/>
        </w:rPr>
        <w:t xml:space="preserve"> см і </w:t>
      </w:r>
      <w:r w:rsidR="00D4198D">
        <w:rPr>
          <w:rFonts w:eastAsiaTheme="minorEastAsia" w:cs="Times New Roman"/>
          <w:szCs w:val="28"/>
          <w:lang w:val="uk-UA"/>
        </w:rPr>
        <w:t>30</w:t>
      </w:r>
      <w:r w:rsidR="00B36FFB" w:rsidRPr="00B36FFB">
        <w:rPr>
          <w:rFonts w:eastAsiaTheme="minorEastAsia" w:cs="Times New Roman"/>
          <w:szCs w:val="28"/>
          <w:lang w:val="uk-UA"/>
        </w:rPr>
        <w:t xml:space="preserve"> см. </w:t>
      </w:r>
      <w:r w:rsidR="00E331D7">
        <w:rPr>
          <w:rFonts w:eastAsiaTheme="minorEastAsia" w:cs="Times New Roman"/>
          <w:szCs w:val="28"/>
          <w:lang w:val="uk-UA"/>
        </w:rPr>
        <w:t>Через</w:t>
      </w:r>
      <w:r w:rsidR="00B36FFB" w:rsidRPr="00B36FFB">
        <w:rPr>
          <w:rFonts w:eastAsiaTheme="minorEastAsia" w:cs="Times New Roman"/>
          <w:szCs w:val="28"/>
          <w:lang w:val="uk-UA"/>
        </w:rPr>
        <w:t xml:space="preserve"> середин</w:t>
      </w:r>
      <w:r w:rsidR="00E331D7">
        <w:rPr>
          <w:rFonts w:eastAsiaTheme="minorEastAsia" w:cs="Times New Roman"/>
          <w:szCs w:val="28"/>
          <w:lang w:val="uk-UA"/>
        </w:rPr>
        <w:t>у</w:t>
      </w:r>
      <w:r w:rsidR="00B36FFB" w:rsidRPr="00B36FFB">
        <w:rPr>
          <w:rFonts w:eastAsiaTheme="minorEastAsia" w:cs="Times New Roman"/>
          <w:szCs w:val="28"/>
          <w:lang w:val="uk-UA"/>
        </w:rPr>
        <w:t xml:space="preserve"> гіпотенузи проведено перпендикуляр до площини трикутника, довжина якого становить </w:t>
      </w:r>
      <w:r w:rsidR="00D4198D">
        <w:rPr>
          <w:rFonts w:eastAsiaTheme="minorEastAsia" w:cs="Times New Roman"/>
          <w:szCs w:val="28"/>
          <w:lang w:val="uk-UA"/>
        </w:rPr>
        <w:t>8</w:t>
      </w:r>
      <w:r w:rsidR="00B36FFB" w:rsidRPr="00B36FFB">
        <w:rPr>
          <w:rFonts w:eastAsiaTheme="minorEastAsia" w:cs="Times New Roman"/>
          <w:szCs w:val="28"/>
          <w:lang w:val="uk-UA"/>
        </w:rPr>
        <w:t xml:space="preserve"> см. Знай</w:t>
      </w:r>
      <w:r w:rsidR="00FD2C4C">
        <w:rPr>
          <w:rFonts w:eastAsiaTheme="minorEastAsia" w:cs="Times New Roman"/>
          <w:szCs w:val="28"/>
          <w:lang w:val="uk-UA"/>
        </w:rPr>
        <w:t>ти</w:t>
      </w:r>
      <w:r w:rsidR="00B36FFB" w:rsidRPr="00B36FFB">
        <w:rPr>
          <w:rFonts w:eastAsiaTheme="minorEastAsia" w:cs="Times New Roman"/>
          <w:szCs w:val="28"/>
          <w:lang w:val="uk-UA"/>
        </w:rPr>
        <w:t xml:space="preserve"> </w:t>
      </w:r>
      <w:r w:rsidR="00363204">
        <w:rPr>
          <w:rFonts w:eastAsiaTheme="minorEastAsia" w:cs="Times New Roman"/>
          <w:szCs w:val="28"/>
          <w:lang w:val="uk-UA"/>
        </w:rPr>
        <w:t xml:space="preserve">суму </w:t>
      </w:r>
      <w:r w:rsidR="00B36FFB" w:rsidRPr="00B36FFB">
        <w:rPr>
          <w:rFonts w:eastAsiaTheme="minorEastAsia" w:cs="Times New Roman"/>
          <w:szCs w:val="28"/>
          <w:lang w:val="uk-UA"/>
        </w:rPr>
        <w:t>відстан</w:t>
      </w:r>
      <w:r w:rsidR="00363204">
        <w:rPr>
          <w:rFonts w:eastAsiaTheme="minorEastAsia" w:cs="Times New Roman"/>
          <w:szCs w:val="28"/>
          <w:lang w:val="uk-UA"/>
        </w:rPr>
        <w:t>ей</w:t>
      </w:r>
      <w:r w:rsidR="00B36FFB" w:rsidRPr="00B36FFB">
        <w:rPr>
          <w:rFonts w:eastAsiaTheme="minorEastAsia" w:cs="Times New Roman"/>
          <w:szCs w:val="28"/>
          <w:lang w:val="uk-UA"/>
        </w:rPr>
        <w:t xml:space="preserve"> від верхньої точки перпендикуляра, яка не належить площині трикутника, до прямих,</w:t>
      </w:r>
      <w:r w:rsidR="00BA414A">
        <w:rPr>
          <w:rFonts w:eastAsiaTheme="minorEastAsia" w:cs="Times New Roman"/>
          <w:szCs w:val="28"/>
          <w:lang w:val="uk-UA"/>
        </w:rPr>
        <w:t xml:space="preserve"> </w:t>
      </w:r>
      <w:r w:rsidR="00FD2C4C" w:rsidRPr="00FD2C4C">
        <w:rPr>
          <w:rFonts w:eastAsiaTheme="minorEastAsia" w:cs="Times New Roman"/>
          <w:szCs w:val="28"/>
          <w:lang w:val="uk-UA"/>
        </w:rPr>
        <w:t>які проходять уздовж катетів цього трикутника.</w:t>
      </w:r>
      <w:r w:rsidR="003F7B56" w:rsidRPr="003F7B56">
        <w:rPr>
          <w:rFonts w:eastAsiaTheme="minorEastAsia" w:cs="Times New Roman"/>
          <w:szCs w:val="28"/>
        </w:rPr>
        <w:t xml:space="preserve"> </w:t>
      </w:r>
      <w:r w:rsidR="003F7B56" w:rsidRPr="001D0B95">
        <w:rPr>
          <w:rFonts w:eastAsiaTheme="minorEastAsia" w:cs="Times New Roman"/>
          <w:szCs w:val="28"/>
        </w:rPr>
        <w:t>[6</w:t>
      </w:r>
      <w:r w:rsidR="0047132E">
        <w:rPr>
          <w:rFonts w:eastAsiaTheme="minorEastAsia" w:cs="Times New Roman"/>
          <w:szCs w:val="28"/>
          <w:lang w:val="uk-UA"/>
        </w:rPr>
        <w:t>4</w:t>
      </w:r>
      <w:r w:rsidR="003F7B56" w:rsidRPr="001D0B95">
        <w:rPr>
          <w:rFonts w:eastAsiaTheme="minorEastAsia" w:cs="Times New Roman"/>
          <w:szCs w:val="28"/>
        </w:rPr>
        <w:t>,</w:t>
      </w:r>
      <w:r w:rsidR="003F7B56">
        <w:rPr>
          <w:rFonts w:eastAsiaTheme="minorEastAsia" w:cs="Times New Roman"/>
          <w:szCs w:val="28"/>
          <w:lang w:val="uk-UA"/>
        </w:rPr>
        <w:t> </w:t>
      </w:r>
      <w:r w:rsidR="003F7B56">
        <w:rPr>
          <w:rFonts w:eastAsiaTheme="minorEastAsia" w:cs="Times New Roman"/>
          <w:szCs w:val="28"/>
          <w:lang w:val="en-US"/>
        </w:rPr>
        <w:t>c</w:t>
      </w:r>
      <w:r w:rsidR="003F7B56" w:rsidRPr="001D0B95">
        <w:rPr>
          <w:rFonts w:eastAsiaTheme="minorEastAsia" w:cs="Times New Roman"/>
          <w:szCs w:val="28"/>
        </w:rPr>
        <w:t>.</w:t>
      </w:r>
      <w:r w:rsidR="003F7B56">
        <w:rPr>
          <w:rFonts w:eastAsiaTheme="minorEastAsia" w:cs="Times New Roman"/>
          <w:szCs w:val="28"/>
          <w:lang w:val="uk-UA"/>
        </w:rPr>
        <w:t>194</w:t>
      </w:r>
      <w:r w:rsidR="003F7B56" w:rsidRPr="001D0B95">
        <w:rPr>
          <w:rFonts w:eastAsiaTheme="minorEastAsia" w:cs="Times New Roman"/>
          <w:szCs w:val="28"/>
        </w:rPr>
        <w:t>]</w:t>
      </w:r>
    </w:p>
    <w:p w:rsidR="001501EE" w:rsidRDefault="0026527C" w:rsidP="00966ED3">
      <w:pPr>
        <w:ind w:left="5387" w:hanging="1276"/>
        <w:rPr>
          <w:rFonts w:eastAsiaTheme="minorEastAsia" w:cs="Times New Roman"/>
          <w:szCs w:val="28"/>
          <w:lang w:val="uk-UA"/>
        </w:rPr>
      </w:pPr>
      <w:r>
        <w:rPr>
          <w:rFonts w:eastAsiaTheme="minorEastAsia" w:cs="Times New Roman"/>
          <w:noProof/>
          <w:szCs w:val="28"/>
          <w:lang w:val="uk-UA" w:eastAsia="uk-UA"/>
        </w:rPr>
        <w:drawing>
          <wp:anchor distT="0" distB="0" distL="114300" distR="114300" simplePos="0" relativeHeight="251680768" behindDoc="0" locked="0" layoutInCell="1" allowOverlap="1">
            <wp:simplePos x="0" y="0"/>
            <wp:positionH relativeFrom="margin">
              <wp:align>left</wp:align>
            </wp:positionH>
            <wp:positionV relativeFrom="paragraph">
              <wp:posOffset>-3175</wp:posOffset>
            </wp:positionV>
            <wp:extent cx="2753995" cy="2133600"/>
            <wp:effectExtent l="0" t="0" r="8255" b="0"/>
            <wp:wrapSquare wrapText="bothSides"/>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61464" cy="2139073"/>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heme="minorEastAsia" w:cs="Times New Roman"/>
          <w:b/>
          <w:szCs w:val="28"/>
          <w:lang w:val="uk-UA"/>
        </w:rPr>
        <w:t>Дано:</w:t>
      </w:r>
      <w:r w:rsidR="00AC196D">
        <w:rPr>
          <w:rFonts w:eastAsiaTheme="minorEastAsia" w:cs="Times New Roman"/>
          <w:b/>
          <w:szCs w:val="28"/>
          <w:lang w:val="uk-UA"/>
        </w:rPr>
        <w:t xml:space="preserve"> </w:t>
      </w:r>
      <w:r w:rsidR="00AC196D" w:rsidRPr="001501EE">
        <w:rPr>
          <w:rFonts w:eastAsiaTheme="minorEastAsia" w:cs="Times New Roman"/>
          <w:i/>
          <w:szCs w:val="28"/>
          <w:lang w:val="uk-UA"/>
        </w:rPr>
        <w:t>Δ</w:t>
      </w:r>
      <w:r w:rsidR="00AC196D" w:rsidRPr="001501EE">
        <w:rPr>
          <w:rFonts w:eastAsiaTheme="minorEastAsia" w:cs="Times New Roman"/>
          <w:i/>
          <w:szCs w:val="28"/>
          <w:lang w:val="en-US"/>
        </w:rPr>
        <w:t>ABC</w:t>
      </w:r>
      <w:r w:rsidR="00AC196D" w:rsidRPr="001501EE">
        <w:rPr>
          <w:rFonts w:eastAsiaTheme="minorEastAsia" w:cs="Times New Roman"/>
          <w:szCs w:val="28"/>
          <w:lang w:val="uk-UA"/>
        </w:rPr>
        <w:t xml:space="preserve">, </w:t>
      </w:r>
      <w:r w:rsidR="00475D8D" w:rsidRPr="001501EE">
        <w:rPr>
          <w:rFonts w:ascii="Cambria Math" w:eastAsiaTheme="minorEastAsia" w:hAnsi="Cambria Math" w:cs="Cambria Math"/>
          <w:szCs w:val="28"/>
          <w:lang w:val="uk-UA"/>
        </w:rPr>
        <w:t>∠</w:t>
      </w:r>
      <w:r w:rsidR="00475D8D" w:rsidRPr="001501EE">
        <w:rPr>
          <w:rFonts w:eastAsiaTheme="minorEastAsia" w:cs="Times New Roman"/>
          <w:i/>
          <w:szCs w:val="28"/>
          <w:lang w:val="uk-UA"/>
        </w:rPr>
        <w:t>ABС</w:t>
      </w:r>
      <w:r w:rsidR="00475D8D" w:rsidRPr="001501EE">
        <w:rPr>
          <w:rFonts w:eastAsiaTheme="minorEastAsia" w:cs="Times New Roman"/>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31500F" w:rsidRPr="001501EE">
        <w:rPr>
          <w:rFonts w:eastAsiaTheme="minorEastAsia" w:cs="Times New Roman"/>
          <w:szCs w:val="28"/>
          <w:lang w:val="uk-UA"/>
        </w:rPr>
        <w:t xml:space="preserve">, </w:t>
      </w:r>
      <w:r w:rsidR="001501EE" w:rsidRPr="001501EE">
        <w:rPr>
          <w:rFonts w:eastAsiaTheme="minorEastAsia" w:cs="Times New Roman"/>
          <w:i/>
          <w:szCs w:val="28"/>
          <w:lang w:val="en-US"/>
        </w:rPr>
        <w:t>AB</w:t>
      </w:r>
      <w:r w:rsidR="001501EE" w:rsidRPr="001501EE">
        <w:rPr>
          <w:rFonts w:eastAsiaTheme="minorEastAsia" w:cs="Times New Roman"/>
          <w:szCs w:val="28"/>
          <w:lang w:val="uk-UA"/>
        </w:rPr>
        <w:t xml:space="preserve"> = </w:t>
      </w:r>
      <w:r w:rsidR="00D4198D">
        <w:rPr>
          <w:rFonts w:eastAsiaTheme="minorEastAsia" w:cs="Times New Roman"/>
          <w:szCs w:val="28"/>
          <w:lang w:val="uk-UA"/>
        </w:rPr>
        <w:t>30</w:t>
      </w:r>
      <w:r w:rsidR="001501EE" w:rsidRPr="001501EE">
        <w:rPr>
          <w:rFonts w:eastAsiaTheme="minorEastAsia" w:cs="Times New Roman"/>
          <w:szCs w:val="28"/>
          <w:lang w:val="uk-UA"/>
        </w:rPr>
        <w:t xml:space="preserve"> см, </w:t>
      </w:r>
      <w:r w:rsidR="001501EE" w:rsidRPr="001501EE">
        <w:rPr>
          <w:rFonts w:eastAsiaTheme="minorEastAsia" w:cs="Times New Roman"/>
          <w:i/>
          <w:szCs w:val="28"/>
          <w:lang w:val="en-US"/>
        </w:rPr>
        <w:t>BC</w:t>
      </w:r>
      <w:r w:rsidR="001501EE">
        <w:rPr>
          <w:rFonts w:eastAsiaTheme="minorEastAsia" w:cs="Times New Roman"/>
          <w:szCs w:val="28"/>
          <w:lang w:val="uk-UA"/>
        </w:rPr>
        <w:t> </w:t>
      </w:r>
      <w:r w:rsidR="001501EE" w:rsidRPr="001501EE">
        <w:rPr>
          <w:rFonts w:eastAsiaTheme="minorEastAsia" w:cs="Times New Roman"/>
          <w:szCs w:val="28"/>
          <w:lang w:val="uk-UA"/>
        </w:rPr>
        <w:t>=</w:t>
      </w:r>
      <w:r w:rsidR="001501EE">
        <w:rPr>
          <w:rFonts w:eastAsiaTheme="minorEastAsia" w:cs="Times New Roman"/>
          <w:szCs w:val="28"/>
          <w:lang w:val="uk-UA"/>
        </w:rPr>
        <w:t> </w:t>
      </w:r>
      <w:r w:rsidR="00D4198D">
        <w:rPr>
          <w:rFonts w:eastAsiaTheme="minorEastAsia" w:cs="Times New Roman"/>
          <w:szCs w:val="28"/>
          <w:lang w:val="uk-UA"/>
        </w:rPr>
        <w:t>12</w:t>
      </w:r>
      <w:r w:rsidR="001501EE">
        <w:rPr>
          <w:rFonts w:eastAsiaTheme="minorEastAsia" w:cs="Times New Roman"/>
          <w:szCs w:val="28"/>
          <w:lang w:val="uk-UA"/>
        </w:rPr>
        <w:t> </w:t>
      </w:r>
      <w:r w:rsidR="001501EE" w:rsidRPr="001501EE">
        <w:rPr>
          <w:rFonts w:eastAsiaTheme="minorEastAsia" w:cs="Times New Roman"/>
          <w:szCs w:val="28"/>
          <w:lang w:val="uk-UA"/>
        </w:rPr>
        <w:t xml:space="preserve">см, </w:t>
      </w:r>
      <w:r w:rsidR="001501EE" w:rsidRPr="001501EE">
        <w:rPr>
          <w:rFonts w:eastAsiaTheme="minorEastAsia" w:cs="Times New Roman"/>
          <w:i/>
          <w:szCs w:val="28"/>
          <w:lang w:val="en-US"/>
        </w:rPr>
        <w:t>AO</w:t>
      </w:r>
      <w:r w:rsidR="001501EE" w:rsidRPr="001501EE">
        <w:rPr>
          <w:rFonts w:eastAsiaTheme="minorEastAsia" w:cs="Times New Roman"/>
          <w:szCs w:val="28"/>
          <w:lang w:val="uk-UA"/>
        </w:rPr>
        <w:t xml:space="preserve"> = </w:t>
      </w:r>
      <w:r w:rsidR="001501EE" w:rsidRPr="001501EE">
        <w:rPr>
          <w:rFonts w:eastAsiaTheme="minorEastAsia" w:cs="Times New Roman"/>
          <w:i/>
          <w:szCs w:val="28"/>
          <w:lang w:val="en-US"/>
        </w:rPr>
        <w:t>OC</w:t>
      </w:r>
      <w:r w:rsidR="001501EE" w:rsidRPr="001501EE">
        <w:rPr>
          <w:rFonts w:eastAsiaTheme="minorEastAsia" w:cs="Times New Roman"/>
          <w:szCs w:val="28"/>
          <w:lang w:val="uk-UA"/>
        </w:rPr>
        <w:t xml:space="preserve">, </w:t>
      </w:r>
      <w:r w:rsidR="001501EE" w:rsidRPr="001501EE">
        <w:rPr>
          <w:rFonts w:eastAsiaTheme="minorEastAsia" w:cs="Times New Roman"/>
          <w:i/>
          <w:szCs w:val="28"/>
          <w:lang w:val="en-US"/>
        </w:rPr>
        <w:t>SO</w:t>
      </w:r>
      <w:r w:rsidR="001501EE" w:rsidRPr="001501EE">
        <w:rPr>
          <w:rFonts w:ascii="Cambria Math" w:eastAsiaTheme="minorEastAsia" w:hAnsi="Cambria Math" w:cs="Cambria Math"/>
          <w:szCs w:val="28"/>
          <w:lang w:val="en-US"/>
        </w:rPr>
        <w:t>⟂</w:t>
      </w:r>
      <w:r w:rsidR="001501EE" w:rsidRPr="001501EE">
        <w:rPr>
          <w:rFonts w:eastAsiaTheme="minorEastAsia" w:cs="Times New Roman"/>
          <w:szCs w:val="28"/>
          <w:lang w:val="uk-UA"/>
        </w:rPr>
        <w:t>(</w:t>
      </w:r>
      <w:r w:rsidR="001501EE" w:rsidRPr="001501EE">
        <w:rPr>
          <w:rFonts w:eastAsiaTheme="minorEastAsia" w:cs="Times New Roman"/>
          <w:i/>
          <w:szCs w:val="28"/>
          <w:lang w:val="en-US"/>
        </w:rPr>
        <w:t>ABC</w:t>
      </w:r>
      <w:r w:rsidR="001501EE" w:rsidRPr="001501EE">
        <w:rPr>
          <w:rFonts w:eastAsiaTheme="minorEastAsia" w:cs="Times New Roman"/>
          <w:szCs w:val="28"/>
          <w:lang w:val="uk-UA"/>
        </w:rPr>
        <w:t xml:space="preserve">), </w:t>
      </w:r>
      <w:r w:rsidR="001501EE" w:rsidRPr="001501EE">
        <w:rPr>
          <w:rFonts w:eastAsiaTheme="minorEastAsia" w:cs="Times New Roman"/>
          <w:i/>
          <w:szCs w:val="28"/>
          <w:lang w:val="en-US"/>
        </w:rPr>
        <w:t>SO</w:t>
      </w:r>
      <w:r w:rsidR="001501EE">
        <w:rPr>
          <w:rFonts w:eastAsiaTheme="minorEastAsia" w:cs="Times New Roman"/>
          <w:szCs w:val="28"/>
          <w:lang w:val="uk-UA"/>
        </w:rPr>
        <w:t> </w:t>
      </w:r>
      <w:r w:rsidR="001501EE" w:rsidRPr="001501EE">
        <w:rPr>
          <w:rFonts w:eastAsiaTheme="minorEastAsia" w:cs="Times New Roman"/>
          <w:szCs w:val="28"/>
          <w:lang w:val="uk-UA"/>
        </w:rPr>
        <w:t>=</w:t>
      </w:r>
      <w:r w:rsidR="001501EE">
        <w:rPr>
          <w:rFonts w:eastAsiaTheme="minorEastAsia" w:cs="Times New Roman"/>
          <w:szCs w:val="28"/>
          <w:lang w:val="uk-UA"/>
        </w:rPr>
        <w:t> </w:t>
      </w:r>
      <w:r w:rsidR="00D4198D">
        <w:rPr>
          <w:rFonts w:eastAsiaTheme="minorEastAsia" w:cs="Times New Roman"/>
          <w:szCs w:val="28"/>
          <w:lang w:val="uk-UA"/>
        </w:rPr>
        <w:t>8</w:t>
      </w:r>
      <w:r w:rsidR="001501EE">
        <w:rPr>
          <w:rFonts w:eastAsiaTheme="minorEastAsia" w:cs="Times New Roman"/>
          <w:szCs w:val="28"/>
          <w:lang w:val="uk-UA"/>
        </w:rPr>
        <w:t> </w:t>
      </w:r>
      <w:r w:rsidR="001501EE" w:rsidRPr="001501EE">
        <w:rPr>
          <w:rFonts w:eastAsiaTheme="minorEastAsia" w:cs="Times New Roman"/>
          <w:szCs w:val="28"/>
          <w:lang w:val="uk-UA"/>
        </w:rPr>
        <w:t>см;</w:t>
      </w:r>
    </w:p>
    <w:p w:rsidR="0026527C" w:rsidRPr="002F2A90" w:rsidRDefault="0026527C" w:rsidP="00966ED3">
      <w:pPr>
        <w:ind w:hanging="1276"/>
        <w:rPr>
          <w:rFonts w:eastAsiaTheme="minorEastAsia" w:cs="Times New Roman"/>
          <w:szCs w:val="28"/>
          <w:lang w:val="uk-UA"/>
        </w:rPr>
      </w:pPr>
      <w:r w:rsidRPr="0026527C">
        <w:rPr>
          <w:rFonts w:eastAsiaTheme="minorEastAsia" w:cs="Times New Roman"/>
          <w:b/>
          <w:szCs w:val="28"/>
          <w:lang w:val="uk-UA"/>
        </w:rPr>
        <w:t>Знайти:</w:t>
      </w:r>
      <w:r w:rsidR="00B51DCA">
        <w:rPr>
          <w:rFonts w:eastAsiaTheme="minorEastAsia" w:cs="Times New Roman"/>
          <w:b/>
          <w:szCs w:val="28"/>
          <w:lang w:val="uk-UA"/>
        </w:rPr>
        <w:t xml:space="preserve"> </w:t>
      </w:r>
      <w:r w:rsidR="00B51DCA" w:rsidRPr="00B51DCA">
        <w:rPr>
          <w:rFonts w:eastAsiaTheme="minorEastAsia" w:cs="Times New Roman"/>
          <w:i/>
          <w:szCs w:val="28"/>
          <w:lang w:val="en-US"/>
        </w:rPr>
        <w:t>SL</w:t>
      </w:r>
      <w:r w:rsidR="00B51DCA" w:rsidRPr="002F2A90">
        <w:rPr>
          <w:rFonts w:eastAsiaTheme="minorEastAsia" w:cs="Times New Roman"/>
          <w:i/>
          <w:szCs w:val="28"/>
          <w:lang w:val="uk-UA"/>
        </w:rPr>
        <w:t xml:space="preserve"> </w:t>
      </w:r>
      <w:r w:rsidR="00DB3690">
        <w:rPr>
          <w:rFonts w:eastAsiaTheme="minorEastAsia" w:cs="Times New Roman"/>
          <w:szCs w:val="28"/>
          <w:lang w:val="uk-UA"/>
        </w:rPr>
        <w:t xml:space="preserve">+ </w:t>
      </w:r>
      <w:r w:rsidR="00B51DCA" w:rsidRPr="00B51DCA">
        <w:rPr>
          <w:rFonts w:eastAsiaTheme="minorEastAsia" w:cs="Times New Roman"/>
          <w:i/>
          <w:szCs w:val="28"/>
          <w:lang w:val="en-US"/>
        </w:rPr>
        <w:t>SK</w:t>
      </w:r>
      <w:r w:rsidR="00B51DCA" w:rsidRPr="002F2A90">
        <w:rPr>
          <w:rFonts w:eastAsiaTheme="minorEastAsia" w:cs="Times New Roman"/>
          <w:szCs w:val="28"/>
          <w:lang w:val="uk-UA"/>
        </w:rPr>
        <w:t xml:space="preserve"> - ?;</w:t>
      </w:r>
    </w:p>
    <w:p w:rsidR="00B51DCA" w:rsidRPr="002F2A90" w:rsidRDefault="00B51DCA" w:rsidP="00B51DCA">
      <w:pPr>
        <w:ind w:firstLine="0"/>
        <w:rPr>
          <w:rFonts w:eastAsiaTheme="minorEastAsia" w:cs="Times New Roman"/>
          <w:szCs w:val="28"/>
          <w:lang w:val="uk-UA"/>
        </w:rPr>
      </w:pPr>
    </w:p>
    <w:p w:rsidR="00B51DCA" w:rsidRPr="002F2A90" w:rsidRDefault="00B51DCA" w:rsidP="00B51DCA">
      <w:pPr>
        <w:ind w:firstLine="0"/>
        <w:rPr>
          <w:rFonts w:eastAsiaTheme="minorEastAsia" w:cs="Times New Roman"/>
          <w:szCs w:val="28"/>
          <w:lang w:val="uk-UA"/>
        </w:rPr>
      </w:pPr>
    </w:p>
    <w:p w:rsidR="00B51DCA" w:rsidRPr="002F2A90" w:rsidRDefault="00B51DCA" w:rsidP="00B51DCA">
      <w:pPr>
        <w:ind w:firstLine="0"/>
        <w:rPr>
          <w:rFonts w:eastAsiaTheme="minorEastAsia" w:cs="Times New Roman"/>
          <w:szCs w:val="28"/>
          <w:lang w:val="uk-UA"/>
        </w:rPr>
      </w:pPr>
    </w:p>
    <w:p w:rsidR="0026527C" w:rsidRDefault="00B51DCA" w:rsidP="005977FC">
      <w:pPr>
        <w:ind w:firstLine="708"/>
        <w:rPr>
          <w:rFonts w:eastAsiaTheme="minorEastAsia" w:cs="Times New Roman"/>
          <w:szCs w:val="28"/>
          <w:lang w:val="uk-UA"/>
        </w:rPr>
      </w:pPr>
      <w:r w:rsidRPr="00B51DCA">
        <w:rPr>
          <w:rFonts w:eastAsiaTheme="minorEastAsia" w:cs="Times New Roman"/>
          <w:b/>
          <w:szCs w:val="28"/>
          <w:lang w:val="uk-UA"/>
        </w:rPr>
        <w:t>Розв’язання:</w:t>
      </w:r>
      <w:r>
        <w:rPr>
          <w:rFonts w:eastAsiaTheme="minorEastAsia" w:cs="Times New Roman"/>
          <w:szCs w:val="28"/>
          <w:lang w:val="uk-UA"/>
        </w:rPr>
        <w:t xml:space="preserve"> Нехай</w:t>
      </w:r>
      <w:r w:rsidR="004F18A7" w:rsidRPr="004F18A7">
        <w:rPr>
          <w:rFonts w:eastAsiaTheme="minorEastAsia" w:cs="Times New Roman"/>
          <w:i/>
          <w:szCs w:val="28"/>
          <w:lang w:val="uk-UA"/>
        </w:rPr>
        <w:t xml:space="preserve"> </w:t>
      </w:r>
      <w:r w:rsidR="004F18A7" w:rsidRPr="001501EE">
        <w:rPr>
          <w:rFonts w:eastAsiaTheme="minorEastAsia" w:cs="Times New Roman"/>
          <w:i/>
          <w:szCs w:val="28"/>
          <w:lang w:val="uk-UA"/>
        </w:rPr>
        <w:t>Δ</w:t>
      </w:r>
      <w:r w:rsidR="004F18A7" w:rsidRPr="001501EE">
        <w:rPr>
          <w:rFonts w:eastAsiaTheme="minorEastAsia" w:cs="Times New Roman"/>
          <w:i/>
          <w:szCs w:val="28"/>
          <w:lang w:val="en-US"/>
        </w:rPr>
        <w:t>ABC</w:t>
      </w:r>
      <w:r w:rsidR="004F18A7">
        <w:rPr>
          <w:rFonts w:eastAsiaTheme="minorEastAsia" w:cs="Times New Roman"/>
          <w:i/>
          <w:szCs w:val="28"/>
          <w:lang w:val="uk-UA"/>
        </w:rPr>
        <w:t xml:space="preserve"> </w:t>
      </w:r>
      <w:r w:rsidR="004F18A7">
        <w:rPr>
          <w:rFonts w:eastAsiaTheme="minorEastAsia" w:cs="Times New Roman"/>
          <w:szCs w:val="28"/>
          <w:lang w:val="uk-UA"/>
        </w:rPr>
        <w:t xml:space="preserve">– прямокутний, </w:t>
      </w:r>
      <w:r w:rsidR="004F18A7" w:rsidRPr="001501EE">
        <w:rPr>
          <w:rFonts w:ascii="Cambria Math" w:eastAsiaTheme="minorEastAsia" w:hAnsi="Cambria Math" w:cs="Cambria Math"/>
          <w:szCs w:val="28"/>
          <w:lang w:val="uk-UA"/>
        </w:rPr>
        <w:t>∠</w:t>
      </w:r>
      <w:r w:rsidR="004F18A7" w:rsidRPr="001501EE">
        <w:rPr>
          <w:rFonts w:eastAsiaTheme="minorEastAsia" w:cs="Times New Roman"/>
          <w:i/>
          <w:szCs w:val="28"/>
          <w:lang w:val="uk-UA"/>
        </w:rPr>
        <w:t>ABС</w:t>
      </w:r>
      <w:r w:rsidR="004F18A7" w:rsidRPr="001501EE">
        <w:rPr>
          <w:rFonts w:eastAsiaTheme="minorEastAsia" w:cs="Times New Roman"/>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4F18A7">
        <w:rPr>
          <w:rFonts w:eastAsiaTheme="minorEastAsia" w:cs="Times New Roman"/>
          <w:szCs w:val="28"/>
          <w:lang w:val="uk-UA"/>
        </w:rPr>
        <w:t xml:space="preserve">, т. </w:t>
      </w:r>
      <w:r w:rsidR="004F18A7" w:rsidRPr="004F18A7">
        <w:rPr>
          <w:rFonts w:eastAsiaTheme="minorEastAsia" w:cs="Times New Roman"/>
          <w:i/>
          <w:szCs w:val="28"/>
          <w:lang w:val="uk-UA"/>
        </w:rPr>
        <w:t>О</w:t>
      </w:r>
      <w:r w:rsidR="004F18A7">
        <w:rPr>
          <w:rFonts w:eastAsiaTheme="minorEastAsia" w:cs="Times New Roman"/>
          <w:szCs w:val="28"/>
          <w:lang w:val="uk-UA"/>
        </w:rPr>
        <w:t xml:space="preserve"> – середина</w:t>
      </w:r>
      <w:r w:rsidR="004F18A7">
        <w:rPr>
          <w:rFonts w:eastAsiaTheme="minorEastAsia" w:cs="Times New Roman"/>
          <w:szCs w:val="28"/>
          <w:lang w:val="aa-ET"/>
        </w:rPr>
        <w:t xml:space="preserve"> </w:t>
      </w:r>
      <w:r w:rsidR="004F18A7">
        <w:rPr>
          <w:rFonts w:eastAsiaTheme="minorEastAsia" w:cs="Times New Roman"/>
          <w:szCs w:val="28"/>
          <w:lang w:val="uk-UA"/>
        </w:rPr>
        <w:t xml:space="preserve">гіпотенузи </w:t>
      </w:r>
      <w:r w:rsidR="004F18A7" w:rsidRPr="001501EE">
        <w:rPr>
          <w:rFonts w:eastAsiaTheme="minorEastAsia" w:cs="Times New Roman"/>
          <w:i/>
          <w:szCs w:val="28"/>
          <w:lang w:val="en-US"/>
        </w:rPr>
        <w:t>A</w:t>
      </w:r>
      <w:r w:rsidR="004F18A7">
        <w:rPr>
          <w:rFonts w:eastAsiaTheme="minorEastAsia" w:cs="Times New Roman"/>
          <w:i/>
          <w:szCs w:val="28"/>
          <w:lang w:val="uk-UA"/>
        </w:rPr>
        <w:t xml:space="preserve">С. </w:t>
      </w:r>
      <w:r w:rsidR="004F18A7">
        <w:rPr>
          <w:rFonts w:eastAsiaTheme="minorEastAsia" w:cs="Times New Roman"/>
          <w:szCs w:val="28"/>
          <w:lang w:val="uk-UA"/>
        </w:rPr>
        <w:t xml:space="preserve">Проведемо </w:t>
      </w:r>
      <w:r w:rsidR="00FD2C4C">
        <w:rPr>
          <w:rFonts w:eastAsiaTheme="minorEastAsia" w:cs="Times New Roman"/>
          <w:szCs w:val="28"/>
          <w:lang w:val="uk-UA"/>
        </w:rPr>
        <w:t xml:space="preserve">з т. </w:t>
      </w:r>
      <w:r w:rsidR="00FD2C4C" w:rsidRPr="004F18A7">
        <w:rPr>
          <w:rFonts w:eastAsiaTheme="minorEastAsia" w:cs="Times New Roman"/>
          <w:i/>
          <w:szCs w:val="28"/>
          <w:lang w:val="uk-UA"/>
        </w:rPr>
        <w:t>О</w:t>
      </w:r>
      <w:r w:rsidR="00FD2C4C">
        <w:rPr>
          <w:rFonts w:eastAsiaTheme="minorEastAsia" w:cs="Times New Roman"/>
          <w:szCs w:val="28"/>
          <w:lang w:val="uk-UA"/>
        </w:rPr>
        <w:t xml:space="preserve"> </w:t>
      </w:r>
      <w:r w:rsidR="004F18A7">
        <w:rPr>
          <w:rFonts w:eastAsiaTheme="minorEastAsia" w:cs="Times New Roman"/>
          <w:szCs w:val="28"/>
          <w:lang w:val="uk-UA"/>
        </w:rPr>
        <w:t>перпендикуляри</w:t>
      </w:r>
      <w:r w:rsidR="00A86074">
        <w:rPr>
          <w:rFonts w:eastAsiaTheme="minorEastAsia" w:cs="Times New Roman"/>
          <w:szCs w:val="28"/>
          <w:lang w:val="uk-UA"/>
        </w:rPr>
        <w:t xml:space="preserve"> </w:t>
      </w:r>
      <w:r w:rsidR="00F03676" w:rsidRPr="0089452A">
        <w:rPr>
          <w:rFonts w:eastAsiaTheme="minorEastAsia" w:cs="Times New Roman"/>
          <w:i/>
          <w:szCs w:val="28"/>
          <w:lang w:val="en-US"/>
        </w:rPr>
        <w:t>OL</w:t>
      </w:r>
      <w:r w:rsidR="00F03676" w:rsidRPr="0089452A">
        <w:rPr>
          <w:rFonts w:eastAsiaTheme="minorEastAsia" w:cs="Times New Roman"/>
          <w:szCs w:val="28"/>
          <w:lang w:val="uk-UA"/>
        </w:rPr>
        <w:t xml:space="preserve"> </w:t>
      </w:r>
      <w:r w:rsidR="00F03676">
        <w:rPr>
          <w:rFonts w:eastAsiaTheme="minorEastAsia" w:cs="Times New Roman"/>
          <w:szCs w:val="28"/>
          <w:lang w:val="uk-UA"/>
        </w:rPr>
        <w:t xml:space="preserve">та </w:t>
      </w:r>
      <w:r w:rsidR="00F03676" w:rsidRPr="0089452A">
        <w:rPr>
          <w:rFonts w:eastAsiaTheme="minorEastAsia" w:cs="Times New Roman"/>
          <w:i/>
          <w:szCs w:val="28"/>
          <w:lang w:val="en-US"/>
        </w:rPr>
        <w:t>OK</w:t>
      </w:r>
      <w:r w:rsidR="00F03676" w:rsidRPr="0089452A">
        <w:rPr>
          <w:rFonts w:eastAsiaTheme="minorEastAsia" w:cs="Times New Roman"/>
          <w:szCs w:val="28"/>
          <w:lang w:val="uk-UA"/>
        </w:rPr>
        <w:t xml:space="preserve"> </w:t>
      </w:r>
      <w:r w:rsidR="00F03676">
        <w:rPr>
          <w:rFonts w:eastAsiaTheme="minorEastAsia" w:cs="Times New Roman"/>
          <w:szCs w:val="28"/>
          <w:lang w:val="uk-UA"/>
        </w:rPr>
        <w:t xml:space="preserve">на катети </w:t>
      </w:r>
      <w:r w:rsidR="00F03676" w:rsidRPr="0089452A">
        <w:rPr>
          <w:rFonts w:eastAsiaTheme="minorEastAsia" w:cs="Times New Roman"/>
          <w:i/>
          <w:szCs w:val="28"/>
          <w:lang w:val="en-US"/>
        </w:rPr>
        <w:t>AB</w:t>
      </w:r>
      <w:r w:rsidR="00F03676" w:rsidRPr="0089452A">
        <w:rPr>
          <w:rFonts w:eastAsiaTheme="minorEastAsia" w:cs="Times New Roman"/>
          <w:szCs w:val="28"/>
          <w:lang w:val="uk-UA"/>
        </w:rPr>
        <w:t xml:space="preserve"> </w:t>
      </w:r>
      <w:r w:rsidR="00F03676">
        <w:rPr>
          <w:rFonts w:eastAsiaTheme="minorEastAsia" w:cs="Times New Roman"/>
          <w:szCs w:val="28"/>
          <w:lang w:val="uk-UA"/>
        </w:rPr>
        <w:t xml:space="preserve">та </w:t>
      </w:r>
      <w:r w:rsidR="0089452A" w:rsidRPr="0089452A">
        <w:rPr>
          <w:rFonts w:eastAsiaTheme="minorEastAsia" w:cs="Times New Roman"/>
          <w:i/>
          <w:szCs w:val="28"/>
          <w:lang w:val="en-US"/>
        </w:rPr>
        <w:t>BC</w:t>
      </w:r>
      <w:r w:rsidR="0089452A" w:rsidRPr="0089452A">
        <w:rPr>
          <w:rFonts w:eastAsiaTheme="minorEastAsia" w:cs="Times New Roman"/>
          <w:szCs w:val="28"/>
          <w:lang w:val="uk-UA"/>
        </w:rPr>
        <w:t xml:space="preserve"> </w:t>
      </w:r>
      <w:r w:rsidR="00F03676">
        <w:rPr>
          <w:rFonts w:eastAsiaTheme="minorEastAsia" w:cs="Times New Roman"/>
          <w:szCs w:val="28"/>
          <w:lang w:val="uk-UA"/>
        </w:rPr>
        <w:t>відповідно</w:t>
      </w:r>
      <w:r w:rsidR="000E597F">
        <w:rPr>
          <w:rFonts w:eastAsiaTheme="minorEastAsia" w:cs="Times New Roman"/>
          <w:szCs w:val="28"/>
          <w:lang w:val="uk-UA"/>
        </w:rPr>
        <w:t>:</w:t>
      </w:r>
      <w:r w:rsidR="0089452A">
        <w:rPr>
          <w:rFonts w:eastAsiaTheme="minorEastAsia" w:cs="Times New Roman"/>
          <w:szCs w:val="28"/>
          <w:lang w:val="uk-UA"/>
        </w:rPr>
        <w:t xml:space="preserve"> </w:t>
      </w:r>
      <w:r w:rsidR="0089452A" w:rsidRPr="0089452A">
        <w:rPr>
          <w:rFonts w:eastAsiaTheme="minorEastAsia" w:cs="Times New Roman"/>
          <w:i/>
          <w:szCs w:val="28"/>
          <w:lang w:val="en-US"/>
        </w:rPr>
        <w:t>OL</w:t>
      </w:r>
      <w:r w:rsidR="0089452A" w:rsidRPr="0089452A">
        <w:rPr>
          <w:rFonts w:eastAsiaTheme="minorEastAsia" w:cs="Times New Roman"/>
          <w:szCs w:val="28"/>
          <w:lang w:val="uk-UA"/>
        </w:rPr>
        <w:t xml:space="preserve"> </w:t>
      </w:r>
      <w:r w:rsidR="0089452A" w:rsidRPr="0089452A">
        <w:rPr>
          <w:rFonts w:ascii="Cambria Math" w:eastAsiaTheme="minorEastAsia" w:hAnsi="Cambria Math" w:cs="Cambria Math"/>
          <w:szCs w:val="28"/>
          <w:lang w:val="en-US"/>
        </w:rPr>
        <w:t>⟂</w:t>
      </w:r>
      <w:r w:rsidR="0089452A" w:rsidRPr="0089452A">
        <w:rPr>
          <w:rFonts w:eastAsiaTheme="minorEastAsia" w:cs="Times New Roman"/>
          <w:i/>
          <w:szCs w:val="28"/>
          <w:lang w:val="uk-UA"/>
        </w:rPr>
        <w:t xml:space="preserve"> </w:t>
      </w:r>
      <w:r w:rsidR="0089452A" w:rsidRPr="0089452A">
        <w:rPr>
          <w:rFonts w:eastAsiaTheme="minorEastAsia" w:cs="Times New Roman"/>
          <w:i/>
          <w:szCs w:val="28"/>
          <w:lang w:val="en-US"/>
        </w:rPr>
        <w:t>AB</w:t>
      </w:r>
      <w:r w:rsidR="0089452A">
        <w:rPr>
          <w:rFonts w:eastAsiaTheme="minorEastAsia" w:cs="Times New Roman"/>
          <w:i/>
          <w:szCs w:val="28"/>
          <w:lang w:val="uk-UA"/>
        </w:rPr>
        <w:t xml:space="preserve">, </w:t>
      </w:r>
      <w:r w:rsidR="0089452A" w:rsidRPr="0089452A">
        <w:rPr>
          <w:rFonts w:eastAsiaTheme="minorEastAsia" w:cs="Times New Roman"/>
          <w:i/>
          <w:szCs w:val="28"/>
          <w:lang w:val="en-US"/>
        </w:rPr>
        <w:t>OK</w:t>
      </w:r>
      <w:r w:rsidR="0089452A">
        <w:rPr>
          <w:rFonts w:eastAsiaTheme="minorEastAsia" w:cs="Times New Roman"/>
          <w:i/>
          <w:szCs w:val="28"/>
          <w:lang w:val="uk-UA"/>
        </w:rPr>
        <w:t xml:space="preserve"> </w:t>
      </w:r>
      <w:r w:rsidR="0089452A" w:rsidRPr="0089452A">
        <w:rPr>
          <w:rFonts w:ascii="Cambria Math" w:eastAsiaTheme="minorEastAsia" w:hAnsi="Cambria Math" w:cs="Cambria Math"/>
          <w:szCs w:val="28"/>
          <w:lang w:val="en-US"/>
        </w:rPr>
        <w:t>⟂</w:t>
      </w:r>
      <w:r w:rsidR="0089452A" w:rsidRPr="0089452A">
        <w:rPr>
          <w:rFonts w:eastAsiaTheme="minorEastAsia" w:cs="Times New Roman"/>
          <w:i/>
          <w:szCs w:val="28"/>
          <w:lang w:val="uk-UA"/>
        </w:rPr>
        <w:t xml:space="preserve"> </w:t>
      </w:r>
      <w:r w:rsidR="0089452A" w:rsidRPr="0089452A">
        <w:rPr>
          <w:rFonts w:eastAsiaTheme="minorEastAsia" w:cs="Times New Roman"/>
          <w:i/>
          <w:szCs w:val="28"/>
          <w:lang w:val="en-US"/>
        </w:rPr>
        <w:t>BC</w:t>
      </w:r>
      <w:r w:rsidR="0089452A">
        <w:rPr>
          <w:rFonts w:eastAsiaTheme="minorEastAsia" w:cs="Times New Roman"/>
          <w:i/>
          <w:szCs w:val="28"/>
          <w:lang w:val="uk-UA"/>
        </w:rPr>
        <w:t>.</w:t>
      </w:r>
      <w:r w:rsidR="004712DD">
        <w:rPr>
          <w:rFonts w:eastAsiaTheme="minorEastAsia" w:cs="Times New Roman"/>
          <w:i/>
          <w:szCs w:val="28"/>
          <w:lang w:val="uk-UA"/>
        </w:rPr>
        <w:t xml:space="preserve"> </w:t>
      </w:r>
      <w:r w:rsidR="00650DBF">
        <w:rPr>
          <w:rFonts w:eastAsiaTheme="minorEastAsia" w:cs="Times New Roman"/>
          <w:szCs w:val="28"/>
          <w:lang w:val="uk-UA"/>
        </w:rPr>
        <w:t xml:space="preserve">З </w:t>
      </w:r>
      <w:r w:rsidR="00650DBF" w:rsidRPr="001501EE">
        <w:rPr>
          <w:rFonts w:eastAsiaTheme="minorEastAsia" w:cs="Times New Roman"/>
          <w:i/>
          <w:szCs w:val="28"/>
          <w:lang w:val="uk-UA"/>
        </w:rPr>
        <w:t>Δ</w:t>
      </w:r>
      <w:r w:rsidR="00650DBF">
        <w:rPr>
          <w:rFonts w:eastAsiaTheme="minorEastAsia" w:cs="Times New Roman"/>
          <w:i/>
          <w:szCs w:val="28"/>
          <w:lang w:val="en-US"/>
        </w:rPr>
        <w:t>SOL</w:t>
      </w:r>
      <w:r w:rsidR="00650DBF" w:rsidRPr="00C111D2">
        <w:rPr>
          <w:rFonts w:eastAsiaTheme="minorEastAsia" w:cs="Times New Roman"/>
          <w:i/>
          <w:szCs w:val="28"/>
          <w:lang w:val="uk-UA"/>
        </w:rPr>
        <w:t xml:space="preserve"> </w:t>
      </w:r>
      <w:r w:rsidR="00650DBF">
        <w:rPr>
          <w:rFonts w:eastAsiaTheme="minorEastAsia" w:cs="Times New Roman"/>
          <w:i/>
          <w:szCs w:val="28"/>
          <w:lang w:val="uk-UA"/>
        </w:rPr>
        <w:t>(</w:t>
      </w:r>
      <w:r w:rsidR="00650DBF" w:rsidRPr="001501EE">
        <w:rPr>
          <w:rFonts w:ascii="Cambria Math" w:eastAsiaTheme="minorEastAsia" w:hAnsi="Cambria Math" w:cs="Cambria Math"/>
          <w:szCs w:val="28"/>
          <w:lang w:val="uk-UA"/>
        </w:rPr>
        <w:t>∠</w:t>
      </w:r>
      <w:r w:rsidR="00650DBF">
        <w:rPr>
          <w:rFonts w:eastAsiaTheme="minorEastAsia" w:cs="Times New Roman"/>
          <w:i/>
          <w:szCs w:val="28"/>
          <w:lang w:val="en-US"/>
        </w:rPr>
        <w:t>SOL</w:t>
      </w:r>
      <w:r w:rsidR="00650DBF" w:rsidRPr="001501EE">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650DBF">
        <w:rPr>
          <w:rFonts w:eastAsiaTheme="minorEastAsia" w:cs="Times New Roman"/>
          <w:i/>
          <w:szCs w:val="28"/>
          <w:lang w:val="uk-UA"/>
        </w:rPr>
        <w:t>),</w:t>
      </w:r>
      <w:r w:rsidR="00650DBF">
        <w:rPr>
          <w:rFonts w:eastAsiaTheme="minorEastAsia" w:cs="Times New Roman"/>
          <w:szCs w:val="28"/>
          <w:lang w:val="uk-UA"/>
        </w:rPr>
        <w:t xml:space="preserve"> оскільки </w:t>
      </w:r>
      <w:r w:rsidR="00C111D2" w:rsidRPr="001518A9">
        <w:rPr>
          <w:rFonts w:eastAsiaTheme="minorEastAsia" w:cs="Times New Roman"/>
          <w:i/>
          <w:szCs w:val="28"/>
          <w:lang w:val="uk-UA"/>
        </w:rPr>
        <w:t>SO</w:t>
      </w:r>
      <w:r w:rsidR="00C111D2" w:rsidRPr="001518A9">
        <w:rPr>
          <w:rFonts w:ascii="Cambria Math" w:eastAsiaTheme="minorEastAsia" w:hAnsi="Cambria Math" w:cs="Cambria Math"/>
          <w:i/>
          <w:szCs w:val="28"/>
          <w:lang w:val="uk-UA"/>
        </w:rPr>
        <w:t>⟂</w:t>
      </w:r>
      <w:r w:rsidR="00C111D2" w:rsidRPr="001518A9">
        <w:rPr>
          <w:rFonts w:eastAsiaTheme="minorEastAsia" w:cs="Times New Roman"/>
          <w:i/>
          <w:szCs w:val="28"/>
          <w:lang w:val="uk-UA"/>
        </w:rPr>
        <w:t>(ABC),</w:t>
      </w:r>
      <w:r w:rsidR="001518A9" w:rsidRPr="001518A9">
        <w:rPr>
          <w:rFonts w:eastAsiaTheme="minorEastAsia" w:cs="Times New Roman"/>
          <w:i/>
          <w:szCs w:val="28"/>
          <w:lang w:val="uk-UA"/>
        </w:rPr>
        <w:t xml:space="preserve"> </w:t>
      </w:r>
      <w:r w:rsidR="001518A9" w:rsidRPr="006D0395">
        <w:rPr>
          <w:rFonts w:cs="Times New Roman"/>
          <w:i/>
          <w:szCs w:val="28"/>
          <w:lang w:val="en-US"/>
        </w:rPr>
        <w:t>A</w:t>
      </w:r>
      <w:r w:rsidR="001518A9">
        <w:rPr>
          <w:rFonts w:cs="Times New Roman"/>
          <w:i/>
          <w:szCs w:val="28"/>
          <w:lang w:val="en-US"/>
        </w:rPr>
        <w:t>B</w:t>
      </w:r>
      <w:r w:rsidR="001518A9" w:rsidRPr="00FE5C10">
        <w:rPr>
          <w:rFonts w:ascii="Cambria Math" w:hAnsi="Cambria Math" w:cs="Cambria Math"/>
          <w:szCs w:val="28"/>
          <w:lang w:val="uk-UA"/>
        </w:rPr>
        <w:t>⊂</w:t>
      </w:r>
      <w:r w:rsidR="001518A9" w:rsidRPr="001518A9">
        <w:rPr>
          <w:rFonts w:eastAsiaTheme="minorEastAsia" w:cs="Times New Roman"/>
          <w:i/>
          <w:szCs w:val="28"/>
          <w:lang w:val="uk-UA"/>
        </w:rPr>
        <w:t xml:space="preserve">(ABC), </w:t>
      </w:r>
      <w:r w:rsidR="00C111D2" w:rsidRPr="001518A9">
        <w:rPr>
          <w:rFonts w:eastAsiaTheme="minorEastAsia" w:cs="Times New Roman"/>
          <w:i/>
          <w:szCs w:val="28"/>
          <w:lang w:val="uk-UA"/>
        </w:rPr>
        <w:t xml:space="preserve"> </w:t>
      </w:r>
      <w:r w:rsidR="00C111D2" w:rsidRPr="0089452A">
        <w:rPr>
          <w:rFonts w:eastAsiaTheme="minorEastAsia" w:cs="Times New Roman"/>
          <w:i/>
          <w:szCs w:val="28"/>
          <w:lang w:val="en-US"/>
        </w:rPr>
        <w:t>OL</w:t>
      </w:r>
      <w:r w:rsidR="00700A8F" w:rsidRPr="00700A8F">
        <w:rPr>
          <w:rFonts w:eastAsiaTheme="minorEastAsia" w:cs="Times New Roman"/>
          <w:i/>
          <w:szCs w:val="28"/>
          <w:lang w:val="uk-UA"/>
        </w:rPr>
        <w:t xml:space="preserve"> </w:t>
      </w:r>
      <w:r w:rsidR="00C111D2" w:rsidRPr="00C111D2">
        <w:rPr>
          <w:rFonts w:ascii="Cambria Math" w:eastAsiaTheme="minorEastAsia" w:hAnsi="Cambria Math" w:cs="Cambria Math"/>
          <w:szCs w:val="28"/>
          <w:lang w:val="uk-UA"/>
        </w:rPr>
        <w:t>⟂</w:t>
      </w:r>
      <w:r w:rsidR="00700A8F" w:rsidRPr="00700A8F">
        <w:rPr>
          <w:rFonts w:ascii="Cambria Math" w:eastAsiaTheme="minorEastAsia" w:hAnsi="Cambria Math" w:cs="Cambria Math"/>
          <w:szCs w:val="28"/>
          <w:lang w:val="uk-UA"/>
        </w:rPr>
        <w:t xml:space="preserve"> </w:t>
      </w:r>
      <w:r w:rsidR="00C111D2" w:rsidRPr="001518A9">
        <w:rPr>
          <w:rFonts w:ascii="Cambria Math" w:eastAsiaTheme="minorEastAsia" w:hAnsi="Cambria Math" w:cs="Cambria Math"/>
          <w:i/>
          <w:szCs w:val="28"/>
          <w:lang w:val="en-US"/>
        </w:rPr>
        <w:t>AB</w:t>
      </w:r>
      <w:r w:rsidR="00C111D2" w:rsidRPr="00C111D2">
        <w:rPr>
          <w:rFonts w:ascii="Cambria Math" w:eastAsiaTheme="minorEastAsia" w:hAnsi="Cambria Math" w:cs="Cambria Math"/>
          <w:szCs w:val="28"/>
          <w:lang w:val="uk-UA"/>
        </w:rPr>
        <w:t xml:space="preserve">, </w:t>
      </w:r>
      <w:r w:rsidR="00C111D2" w:rsidRPr="0089452A">
        <w:rPr>
          <w:rFonts w:eastAsiaTheme="minorEastAsia" w:cs="Times New Roman"/>
          <w:i/>
          <w:szCs w:val="28"/>
          <w:lang w:val="en-US"/>
        </w:rPr>
        <w:t>OL</w:t>
      </w:r>
      <w:r w:rsidR="00C111D2">
        <w:rPr>
          <w:rFonts w:eastAsiaTheme="minorEastAsia" w:cs="Times New Roman"/>
          <w:i/>
          <w:szCs w:val="28"/>
          <w:lang w:val="aa-ET"/>
        </w:rPr>
        <w:t xml:space="preserve"> =</w:t>
      </w:r>
      <w:r w:rsidR="00C111D2" w:rsidRPr="00C111D2">
        <w:rPr>
          <w:rFonts w:eastAsiaTheme="minorEastAsia" w:cs="Times New Roman"/>
          <w:i/>
          <w:szCs w:val="28"/>
          <w:lang w:val="uk-UA"/>
        </w:rPr>
        <w:t xml:space="preserve"> </w:t>
      </w:r>
      <m:oMath>
        <m:sSub>
          <m:sSubPr>
            <m:ctrlPr>
              <w:rPr>
                <w:rFonts w:ascii="Cambria Math" w:eastAsiaTheme="minorEastAsia" w:hAnsi="Cambria Math" w:cs="Times New Roman"/>
                <w:i/>
                <w:szCs w:val="28"/>
                <w:lang w:val="aa-ET"/>
              </w:rPr>
            </m:ctrlPr>
          </m:sSubPr>
          <m:e>
            <m:r>
              <w:rPr>
                <w:rFonts w:ascii="Cambria Math" w:eastAsiaTheme="minorEastAsia" w:hAnsi="Cambria Math" w:cs="Times New Roman"/>
                <w:szCs w:val="28"/>
                <w:lang w:val="aa-ET"/>
              </w:rPr>
              <m:t>Пр</m:t>
            </m:r>
          </m:e>
          <m:sub>
            <m:r>
              <w:rPr>
                <w:rFonts w:ascii="Cambria Math" w:eastAsiaTheme="minorEastAsia" w:hAnsi="Cambria Math" w:cs="Times New Roman"/>
                <w:szCs w:val="28"/>
                <w:lang w:val="en-US"/>
              </w:rPr>
              <m:t>SL</m:t>
            </m:r>
          </m:sub>
        </m:sSub>
        <m:r>
          <w:rPr>
            <w:rFonts w:ascii="Cambria Math" w:eastAsiaTheme="minorEastAsia" w:hAnsi="Cambria Math" w:cs="Times New Roman"/>
            <w:szCs w:val="28"/>
            <w:lang w:val="aa-ET"/>
          </w:rPr>
          <m:t>(ABC)</m:t>
        </m:r>
      </m:oMath>
      <w:r w:rsidR="00EA5D6B">
        <w:rPr>
          <w:rFonts w:eastAsiaTheme="minorEastAsia" w:cs="Times New Roman"/>
          <w:i/>
          <w:szCs w:val="28"/>
          <w:lang w:val="uk-UA"/>
        </w:rPr>
        <w:t xml:space="preserve">, </w:t>
      </w:r>
      <w:r w:rsidR="00EA5D6B">
        <w:rPr>
          <w:rFonts w:eastAsiaTheme="minorEastAsia" w:cs="Times New Roman"/>
          <w:szCs w:val="28"/>
          <w:lang w:val="uk-UA"/>
        </w:rPr>
        <w:t xml:space="preserve">то за теоремою про три перпендикуляри: </w:t>
      </w:r>
      <w:r w:rsidR="001518A9" w:rsidRPr="00700A8F">
        <w:rPr>
          <w:rFonts w:eastAsiaTheme="minorEastAsia" w:cs="Times New Roman"/>
          <w:i/>
          <w:szCs w:val="28"/>
          <w:lang w:val="en-US"/>
        </w:rPr>
        <w:t>SL</w:t>
      </w:r>
      <w:r w:rsidR="00700A8F" w:rsidRPr="00700A8F">
        <w:rPr>
          <w:rFonts w:eastAsiaTheme="minorEastAsia" w:cs="Times New Roman"/>
          <w:i/>
          <w:szCs w:val="28"/>
          <w:lang w:val="uk-UA"/>
        </w:rPr>
        <w:t xml:space="preserve"> </w:t>
      </w:r>
      <w:r w:rsidR="001518A9" w:rsidRPr="0089452A">
        <w:rPr>
          <w:rFonts w:ascii="Cambria Math" w:eastAsiaTheme="minorEastAsia" w:hAnsi="Cambria Math" w:cs="Cambria Math"/>
          <w:szCs w:val="28"/>
          <w:lang w:val="en-US"/>
        </w:rPr>
        <w:t>⟂</w:t>
      </w:r>
      <w:r w:rsidR="00700A8F" w:rsidRPr="00700A8F">
        <w:rPr>
          <w:rFonts w:ascii="Cambria Math" w:eastAsiaTheme="minorEastAsia" w:hAnsi="Cambria Math" w:cs="Cambria Math"/>
          <w:szCs w:val="28"/>
          <w:lang w:val="uk-UA"/>
        </w:rPr>
        <w:t xml:space="preserve"> </w:t>
      </w:r>
      <w:r w:rsidR="00700A8F" w:rsidRPr="006D0395">
        <w:rPr>
          <w:rFonts w:cs="Times New Roman"/>
          <w:i/>
          <w:szCs w:val="28"/>
          <w:lang w:val="en-US"/>
        </w:rPr>
        <w:t>A</w:t>
      </w:r>
      <w:r w:rsidR="00700A8F">
        <w:rPr>
          <w:rFonts w:cs="Times New Roman"/>
          <w:i/>
          <w:szCs w:val="28"/>
          <w:lang w:val="en-US"/>
        </w:rPr>
        <w:t>B</w:t>
      </w:r>
      <w:r w:rsidR="00700A8F">
        <w:rPr>
          <w:rFonts w:cs="Times New Roman"/>
          <w:szCs w:val="28"/>
          <w:lang w:val="uk-UA"/>
        </w:rPr>
        <w:t>.</w:t>
      </w:r>
      <w:r w:rsidR="00F30F1C">
        <w:rPr>
          <w:rFonts w:cs="Times New Roman"/>
          <w:szCs w:val="28"/>
          <w:lang w:val="uk-UA"/>
        </w:rPr>
        <w:t xml:space="preserve"> Аналогічно з </w:t>
      </w:r>
      <w:r w:rsidR="00F30F1C" w:rsidRPr="001501EE">
        <w:rPr>
          <w:rFonts w:eastAsiaTheme="minorEastAsia" w:cs="Times New Roman"/>
          <w:i/>
          <w:szCs w:val="28"/>
          <w:lang w:val="uk-UA"/>
        </w:rPr>
        <w:t>Δ</w:t>
      </w:r>
      <w:r w:rsidR="00F30F1C">
        <w:rPr>
          <w:rFonts w:eastAsiaTheme="minorEastAsia" w:cs="Times New Roman"/>
          <w:i/>
          <w:szCs w:val="28"/>
          <w:lang w:val="en-US"/>
        </w:rPr>
        <w:t>SOK</w:t>
      </w:r>
      <w:r w:rsidR="00F30F1C" w:rsidRPr="00C111D2">
        <w:rPr>
          <w:rFonts w:eastAsiaTheme="minorEastAsia" w:cs="Times New Roman"/>
          <w:i/>
          <w:szCs w:val="28"/>
          <w:lang w:val="uk-UA"/>
        </w:rPr>
        <w:t xml:space="preserve"> </w:t>
      </w:r>
      <w:r w:rsidR="00F30F1C">
        <w:rPr>
          <w:rFonts w:eastAsiaTheme="minorEastAsia" w:cs="Times New Roman"/>
          <w:i/>
          <w:szCs w:val="28"/>
          <w:lang w:val="uk-UA"/>
        </w:rPr>
        <w:t>(</w:t>
      </w:r>
      <w:r w:rsidR="00F30F1C" w:rsidRPr="001501EE">
        <w:rPr>
          <w:rFonts w:ascii="Cambria Math" w:eastAsiaTheme="minorEastAsia" w:hAnsi="Cambria Math" w:cs="Cambria Math"/>
          <w:szCs w:val="28"/>
          <w:lang w:val="uk-UA"/>
        </w:rPr>
        <w:t>∠</w:t>
      </w:r>
      <w:r w:rsidR="00F30F1C">
        <w:rPr>
          <w:rFonts w:eastAsiaTheme="minorEastAsia" w:cs="Times New Roman"/>
          <w:i/>
          <w:szCs w:val="28"/>
          <w:lang w:val="en-US"/>
        </w:rPr>
        <w:t>SOK</w:t>
      </w:r>
      <w:r w:rsidR="00F30F1C" w:rsidRPr="001501EE">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F30F1C">
        <w:rPr>
          <w:rFonts w:eastAsiaTheme="minorEastAsia" w:cs="Times New Roman"/>
          <w:i/>
          <w:szCs w:val="28"/>
          <w:lang w:val="uk-UA"/>
        </w:rPr>
        <w:t>),</w:t>
      </w:r>
      <w:r w:rsidR="00F30F1C">
        <w:rPr>
          <w:rFonts w:eastAsiaTheme="minorEastAsia" w:cs="Times New Roman"/>
          <w:szCs w:val="28"/>
          <w:lang w:val="uk-UA"/>
        </w:rPr>
        <w:t xml:space="preserve"> оскільки </w:t>
      </w:r>
      <w:r w:rsidR="00F30F1C" w:rsidRPr="001518A9">
        <w:rPr>
          <w:rFonts w:eastAsiaTheme="minorEastAsia" w:cs="Times New Roman"/>
          <w:i/>
          <w:szCs w:val="28"/>
          <w:lang w:val="uk-UA"/>
        </w:rPr>
        <w:t>SO</w:t>
      </w:r>
      <w:r w:rsidR="00F30F1C" w:rsidRPr="001518A9">
        <w:rPr>
          <w:rFonts w:ascii="Cambria Math" w:eastAsiaTheme="minorEastAsia" w:hAnsi="Cambria Math" w:cs="Cambria Math"/>
          <w:i/>
          <w:szCs w:val="28"/>
          <w:lang w:val="uk-UA"/>
        </w:rPr>
        <w:t>⟂</w:t>
      </w:r>
      <w:r w:rsidR="00F30F1C" w:rsidRPr="001518A9">
        <w:rPr>
          <w:rFonts w:eastAsiaTheme="minorEastAsia" w:cs="Times New Roman"/>
          <w:i/>
          <w:szCs w:val="28"/>
          <w:lang w:val="uk-UA"/>
        </w:rPr>
        <w:t xml:space="preserve">(ABC), </w:t>
      </w:r>
      <w:r w:rsidR="00F30F1C">
        <w:rPr>
          <w:rFonts w:cs="Times New Roman"/>
          <w:i/>
          <w:szCs w:val="28"/>
          <w:lang w:val="en-US"/>
        </w:rPr>
        <w:t>BC</w:t>
      </w:r>
      <w:r w:rsidR="00F30F1C" w:rsidRPr="00FE5C10">
        <w:rPr>
          <w:rFonts w:ascii="Cambria Math" w:hAnsi="Cambria Math" w:cs="Cambria Math"/>
          <w:szCs w:val="28"/>
          <w:lang w:val="uk-UA"/>
        </w:rPr>
        <w:t>⊂</w:t>
      </w:r>
      <w:r w:rsidR="00F30F1C" w:rsidRPr="001518A9">
        <w:rPr>
          <w:rFonts w:eastAsiaTheme="minorEastAsia" w:cs="Times New Roman"/>
          <w:i/>
          <w:szCs w:val="28"/>
          <w:lang w:val="uk-UA"/>
        </w:rPr>
        <w:t xml:space="preserve">(ABC),  </w:t>
      </w:r>
      <w:r w:rsidR="00F30F1C" w:rsidRPr="0089452A">
        <w:rPr>
          <w:rFonts w:eastAsiaTheme="minorEastAsia" w:cs="Times New Roman"/>
          <w:i/>
          <w:szCs w:val="28"/>
          <w:lang w:val="en-US"/>
        </w:rPr>
        <w:t>O</w:t>
      </w:r>
      <w:r w:rsidR="00F30F1C">
        <w:rPr>
          <w:rFonts w:eastAsiaTheme="minorEastAsia" w:cs="Times New Roman"/>
          <w:i/>
          <w:szCs w:val="28"/>
          <w:lang w:val="en-US"/>
        </w:rPr>
        <w:t>K </w:t>
      </w:r>
      <w:r w:rsidR="00F30F1C" w:rsidRPr="00C111D2">
        <w:rPr>
          <w:rFonts w:ascii="Cambria Math" w:eastAsiaTheme="minorEastAsia" w:hAnsi="Cambria Math" w:cs="Cambria Math"/>
          <w:szCs w:val="28"/>
          <w:lang w:val="uk-UA"/>
        </w:rPr>
        <w:t>⟂</w:t>
      </w:r>
      <w:r w:rsidR="00F30F1C" w:rsidRPr="00700A8F">
        <w:rPr>
          <w:rFonts w:ascii="Cambria Math" w:eastAsiaTheme="minorEastAsia" w:hAnsi="Cambria Math" w:cs="Cambria Math"/>
          <w:szCs w:val="28"/>
          <w:lang w:val="uk-UA"/>
        </w:rPr>
        <w:t xml:space="preserve"> </w:t>
      </w:r>
      <w:r w:rsidR="00F30F1C" w:rsidRPr="001518A9">
        <w:rPr>
          <w:rFonts w:ascii="Cambria Math" w:eastAsiaTheme="minorEastAsia" w:hAnsi="Cambria Math" w:cs="Cambria Math"/>
          <w:i/>
          <w:szCs w:val="28"/>
          <w:lang w:val="en-US"/>
        </w:rPr>
        <w:t>B</w:t>
      </w:r>
      <w:r w:rsidR="00F30F1C">
        <w:rPr>
          <w:rFonts w:ascii="Cambria Math" w:eastAsiaTheme="minorEastAsia" w:hAnsi="Cambria Math" w:cs="Cambria Math"/>
          <w:i/>
          <w:szCs w:val="28"/>
          <w:lang w:val="en-US"/>
        </w:rPr>
        <w:t>C</w:t>
      </w:r>
      <w:r w:rsidR="00F30F1C" w:rsidRPr="00C111D2">
        <w:rPr>
          <w:rFonts w:ascii="Cambria Math" w:eastAsiaTheme="minorEastAsia" w:hAnsi="Cambria Math" w:cs="Cambria Math"/>
          <w:szCs w:val="28"/>
          <w:lang w:val="uk-UA"/>
        </w:rPr>
        <w:t xml:space="preserve">, </w:t>
      </w:r>
      <w:r w:rsidR="00F30F1C" w:rsidRPr="0089452A">
        <w:rPr>
          <w:rFonts w:eastAsiaTheme="minorEastAsia" w:cs="Times New Roman"/>
          <w:i/>
          <w:szCs w:val="28"/>
          <w:lang w:val="en-US"/>
        </w:rPr>
        <w:t>O</w:t>
      </w:r>
      <w:r w:rsidR="00F30F1C">
        <w:rPr>
          <w:rFonts w:eastAsiaTheme="minorEastAsia" w:cs="Times New Roman"/>
          <w:i/>
          <w:szCs w:val="28"/>
          <w:lang w:val="en-US"/>
        </w:rPr>
        <w:t>K</w:t>
      </w:r>
      <w:r w:rsidR="00F30F1C">
        <w:rPr>
          <w:rFonts w:eastAsiaTheme="minorEastAsia" w:cs="Times New Roman"/>
          <w:i/>
          <w:szCs w:val="28"/>
          <w:lang w:val="aa-ET"/>
        </w:rPr>
        <w:t xml:space="preserve"> =</w:t>
      </w:r>
      <w:r w:rsidR="00F30F1C" w:rsidRPr="00C111D2">
        <w:rPr>
          <w:rFonts w:eastAsiaTheme="minorEastAsia" w:cs="Times New Roman"/>
          <w:i/>
          <w:szCs w:val="28"/>
          <w:lang w:val="uk-UA"/>
        </w:rPr>
        <w:t xml:space="preserve"> </w:t>
      </w:r>
      <m:oMath>
        <m:sSub>
          <m:sSubPr>
            <m:ctrlPr>
              <w:rPr>
                <w:rFonts w:ascii="Cambria Math" w:eastAsiaTheme="minorEastAsia" w:hAnsi="Cambria Math" w:cs="Times New Roman"/>
                <w:i/>
                <w:szCs w:val="28"/>
                <w:lang w:val="aa-ET"/>
              </w:rPr>
            </m:ctrlPr>
          </m:sSubPr>
          <m:e>
            <m:r>
              <w:rPr>
                <w:rFonts w:ascii="Cambria Math" w:eastAsiaTheme="minorEastAsia" w:hAnsi="Cambria Math" w:cs="Times New Roman"/>
                <w:szCs w:val="28"/>
                <w:lang w:val="aa-ET"/>
              </w:rPr>
              <m:t>Пр</m:t>
            </m:r>
          </m:e>
          <m:sub>
            <m:r>
              <w:rPr>
                <w:rFonts w:ascii="Cambria Math" w:eastAsiaTheme="minorEastAsia" w:hAnsi="Cambria Math" w:cs="Times New Roman"/>
                <w:szCs w:val="28"/>
                <w:lang w:val="en-US"/>
              </w:rPr>
              <m:t>SK</m:t>
            </m:r>
          </m:sub>
        </m:sSub>
        <m:r>
          <w:rPr>
            <w:rFonts w:ascii="Cambria Math" w:eastAsiaTheme="minorEastAsia" w:hAnsi="Cambria Math" w:cs="Times New Roman"/>
            <w:szCs w:val="28"/>
            <w:lang w:val="aa-ET"/>
          </w:rPr>
          <m:t>(ABC)</m:t>
        </m:r>
      </m:oMath>
      <w:r w:rsidR="00F30F1C">
        <w:rPr>
          <w:rFonts w:eastAsiaTheme="minorEastAsia" w:cs="Times New Roman"/>
          <w:i/>
          <w:szCs w:val="28"/>
          <w:lang w:val="uk-UA"/>
        </w:rPr>
        <w:t xml:space="preserve">, </w:t>
      </w:r>
      <w:r w:rsidR="00F30F1C">
        <w:rPr>
          <w:rFonts w:eastAsiaTheme="minorEastAsia" w:cs="Times New Roman"/>
          <w:szCs w:val="28"/>
          <w:lang w:val="uk-UA"/>
        </w:rPr>
        <w:t xml:space="preserve">то за теоремою про три перпендикуляри: </w:t>
      </w:r>
      <w:r w:rsidR="00F30F1C" w:rsidRPr="00700A8F">
        <w:rPr>
          <w:rFonts w:eastAsiaTheme="minorEastAsia" w:cs="Times New Roman"/>
          <w:i/>
          <w:szCs w:val="28"/>
          <w:lang w:val="en-US"/>
        </w:rPr>
        <w:t>S</w:t>
      </w:r>
      <w:r w:rsidR="00F30F1C">
        <w:rPr>
          <w:rFonts w:eastAsiaTheme="minorEastAsia" w:cs="Times New Roman"/>
          <w:i/>
          <w:szCs w:val="28"/>
          <w:lang w:val="en-US"/>
        </w:rPr>
        <w:t>K</w:t>
      </w:r>
      <w:r w:rsidR="00F30F1C" w:rsidRPr="00700A8F">
        <w:rPr>
          <w:rFonts w:eastAsiaTheme="minorEastAsia" w:cs="Times New Roman"/>
          <w:i/>
          <w:szCs w:val="28"/>
          <w:lang w:val="uk-UA"/>
        </w:rPr>
        <w:t xml:space="preserve"> </w:t>
      </w:r>
      <w:r w:rsidR="00F30F1C" w:rsidRPr="0089452A">
        <w:rPr>
          <w:rFonts w:ascii="Cambria Math" w:eastAsiaTheme="minorEastAsia" w:hAnsi="Cambria Math" w:cs="Cambria Math"/>
          <w:szCs w:val="28"/>
          <w:lang w:val="en-US"/>
        </w:rPr>
        <w:t>⟂</w:t>
      </w:r>
      <w:r w:rsidR="00F30F1C" w:rsidRPr="00700A8F">
        <w:rPr>
          <w:rFonts w:ascii="Cambria Math" w:eastAsiaTheme="minorEastAsia" w:hAnsi="Cambria Math" w:cs="Cambria Math"/>
          <w:szCs w:val="28"/>
          <w:lang w:val="uk-UA"/>
        </w:rPr>
        <w:t xml:space="preserve"> </w:t>
      </w:r>
      <w:r w:rsidR="00F30F1C">
        <w:rPr>
          <w:rFonts w:cs="Times New Roman"/>
          <w:i/>
          <w:szCs w:val="28"/>
          <w:lang w:val="en-US"/>
        </w:rPr>
        <w:t>BC</w:t>
      </w:r>
      <w:r w:rsidR="00F30F1C">
        <w:rPr>
          <w:rFonts w:cs="Times New Roman"/>
          <w:szCs w:val="28"/>
          <w:lang w:val="uk-UA"/>
        </w:rPr>
        <w:t>.</w:t>
      </w:r>
      <w:r w:rsidR="00EB4FFB">
        <w:rPr>
          <w:rFonts w:eastAsiaTheme="minorEastAsia" w:cs="Times New Roman"/>
          <w:szCs w:val="28"/>
          <w:lang w:val="uk-UA"/>
        </w:rPr>
        <w:t xml:space="preserve"> </w:t>
      </w:r>
      <w:r w:rsidR="00EB4FFB">
        <w:rPr>
          <w:rFonts w:eastAsiaTheme="minorEastAsia" w:cs="Times New Roman"/>
          <w:szCs w:val="28"/>
          <w:lang w:val="uk-UA"/>
        </w:rPr>
        <w:lastRenderedPageBreak/>
        <w:t xml:space="preserve">Отже, </w:t>
      </w:r>
      <w:r w:rsidR="00EB4FFB" w:rsidRPr="00700A8F">
        <w:rPr>
          <w:rFonts w:eastAsiaTheme="minorEastAsia" w:cs="Times New Roman"/>
          <w:i/>
          <w:szCs w:val="28"/>
          <w:lang w:val="en-US"/>
        </w:rPr>
        <w:t>SL</w:t>
      </w:r>
      <w:r w:rsidR="00EB4FFB" w:rsidRPr="006B686E">
        <w:rPr>
          <w:rFonts w:eastAsiaTheme="minorEastAsia" w:cs="Times New Roman"/>
          <w:i/>
          <w:szCs w:val="28"/>
          <w:lang w:val="uk-UA"/>
        </w:rPr>
        <w:t xml:space="preserve"> </w:t>
      </w:r>
      <w:r w:rsidR="00EB4FFB">
        <w:rPr>
          <w:rFonts w:eastAsiaTheme="minorEastAsia" w:cs="Times New Roman"/>
          <w:szCs w:val="28"/>
          <w:lang w:val="uk-UA"/>
        </w:rPr>
        <w:t xml:space="preserve">та </w:t>
      </w:r>
      <w:r w:rsidR="00EB4FFB" w:rsidRPr="00700A8F">
        <w:rPr>
          <w:rFonts w:eastAsiaTheme="minorEastAsia" w:cs="Times New Roman"/>
          <w:i/>
          <w:szCs w:val="28"/>
          <w:lang w:val="en-US"/>
        </w:rPr>
        <w:t>S</w:t>
      </w:r>
      <w:r w:rsidR="00EB4FFB">
        <w:rPr>
          <w:rFonts w:eastAsiaTheme="minorEastAsia" w:cs="Times New Roman"/>
          <w:i/>
          <w:szCs w:val="28"/>
          <w:lang w:val="en-US"/>
        </w:rPr>
        <w:t>K</w:t>
      </w:r>
      <w:r w:rsidR="00EB4FFB" w:rsidRPr="006B686E">
        <w:rPr>
          <w:rFonts w:eastAsiaTheme="minorEastAsia" w:cs="Times New Roman"/>
          <w:i/>
          <w:szCs w:val="28"/>
          <w:lang w:val="uk-UA"/>
        </w:rPr>
        <w:t xml:space="preserve"> </w:t>
      </w:r>
      <w:r w:rsidR="00EB4FFB">
        <w:rPr>
          <w:rFonts w:eastAsiaTheme="minorEastAsia" w:cs="Times New Roman"/>
          <w:szCs w:val="28"/>
          <w:lang w:val="uk-UA"/>
        </w:rPr>
        <w:t>– відстані від т.</w:t>
      </w:r>
      <w:r w:rsidR="00EB4FFB" w:rsidRPr="00EB4FFB">
        <w:rPr>
          <w:rFonts w:eastAsiaTheme="minorEastAsia" w:cs="Times New Roman"/>
          <w:i/>
          <w:szCs w:val="28"/>
          <w:lang w:val="uk-UA"/>
        </w:rPr>
        <w:t xml:space="preserve"> </w:t>
      </w:r>
      <w:r w:rsidR="00EB4FFB" w:rsidRPr="00700A8F">
        <w:rPr>
          <w:rFonts w:eastAsiaTheme="minorEastAsia" w:cs="Times New Roman"/>
          <w:i/>
          <w:szCs w:val="28"/>
          <w:lang w:val="en-US"/>
        </w:rPr>
        <w:t>S</w:t>
      </w:r>
      <w:r w:rsidR="00EB4FFB">
        <w:rPr>
          <w:rFonts w:eastAsiaTheme="minorEastAsia" w:cs="Times New Roman"/>
          <w:i/>
          <w:szCs w:val="28"/>
          <w:lang w:val="uk-UA"/>
        </w:rPr>
        <w:t xml:space="preserve"> </w:t>
      </w:r>
      <w:r w:rsidR="00EB4FFB">
        <w:rPr>
          <w:rFonts w:eastAsiaTheme="minorEastAsia" w:cs="Times New Roman"/>
          <w:szCs w:val="28"/>
          <w:lang w:val="uk-UA"/>
        </w:rPr>
        <w:t xml:space="preserve">до катетів.  </w:t>
      </w:r>
      <w:r w:rsidR="00492707" w:rsidRPr="006B686E">
        <w:rPr>
          <w:rFonts w:eastAsiaTheme="minorEastAsia" w:cs="Times New Roman"/>
          <w:i/>
          <w:szCs w:val="28"/>
          <w:lang w:val="uk-UA"/>
        </w:rPr>
        <w:t>Δ</w:t>
      </w:r>
      <w:r w:rsidR="00492707" w:rsidRPr="006B686E">
        <w:rPr>
          <w:rFonts w:eastAsiaTheme="minorEastAsia" w:cs="Times New Roman"/>
          <w:i/>
          <w:szCs w:val="28"/>
          <w:lang w:val="en-US"/>
        </w:rPr>
        <w:t>ABC</w:t>
      </w:r>
      <w:r w:rsidR="00492707" w:rsidRPr="00492707">
        <w:rPr>
          <w:rFonts w:eastAsiaTheme="minorEastAsia" w:cs="Times New Roman"/>
          <w:szCs w:val="28"/>
          <w:lang w:val="uk-UA"/>
        </w:rPr>
        <w:t xml:space="preserve"> ~ </w:t>
      </w:r>
      <w:r w:rsidR="00492707" w:rsidRPr="006B686E">
        <w:rPr>
          <w:rFonts w:eastAsiaTheme="minorEastAsia" w:cs="Times New Roman"/>
          <w:i/>
          <w:szCs w:val="28"/>
          <w:lang w:val="uk-UA"/>
        </w:rPr>
        <w:t>Δ</w:t>
      </w:r>
      <w:r w:rsidR="00492707" w:rsidRPr="006B686E">
        <w:rPr>
          <w:rFonts w:eastAsiaTheme="minorEastAsia" w:cs="Times New Roman"/>
          <w:i/>
          <w:szCs w:val="28"/>
          <w:lang w:val="en-US"/>
        </w:rPr>
        <w:t>OKC</w:t>
      </w:r>
      <w:r w:rsidR="00492707" w:rsidRPr="006B686E">
        <w:rPr>
          <w:rFonts w:eastAsiaTheme="minorEastAsia" w:cs="Times New Roman"/>
          <w:szCs w:val="28"/>
          <w:lang w:val="uk-UA"/>
        </w:rPr>
        <w:t xml:space="preserve"> </w:t>
      </w:r>
      <w:r w:rsidR="006B686E" w:rsidRPr="006B686E">
        <w:rPr>
          <w:rFonts w:eastAsiaTheme="minorEastAsia" w:cs="Times New Roman"/>
          <w:szCs w:val="28"/>
          <w:lang w:val="uk-UA"/>
        </w:rPr>
        <w:t>(</w:t>
      </w:r>
      <w:r w:rsidR="006B686E" w:rsidRPr="006B686E">
        <w:rPr>
          <w:rFonts w:ascii="Cambria Math" w:eastAsiaTheme="minorEastAsia" w:hAnsi="Cambria Math" w:cs="Cambria Math"/>
          <w:i/>
          <w:szCs w:val="28"/>
          <w:lang w:val="uk-UA"/>
        </w:rPr>
        <w:t>∠</w:t>
      </w:r>
      <w:r w:rsidR="006B686E" w:rsidRPr="006B686E">
        <w:rPr>
          <w:rFonts w:eastAsiaTheme="minorEastAsia" w:cs="Times New Roman"/>
          <w:i/>
          <w:szCs w:val="28"/>
          <w:lang w:val="en-US"/>
        </w:rPr>
        <w:t>C</w:t>
      </w:r>
      <w:r w:rsidR="006B686E" w:rsidRPr="006B686E">
        <w:rPr>
          <w:rFonts w:eastAsiaTheme="minorEastAsia" w:cs="Times New Roman"/>
          <w:i/>
          <w:szCs w:val="28"/>
          <w:lang w:val="uk-UA"/>
        </w:rPr>
        <w:t xml:space="preserve"> </w:t>
      </w:r>
      <w:r w:rsidR="006B686E" w:rsidRPr="006B686E">
        <w:rPr>
          <w:rFonts w:eastAsiaTheme="minorEastAsia" w:cs="Times New Roman"/>
          <w:szCs w:val="28"/>
          <w:lang w:val="uk-UA"/>
        </w:rPr>
        <w:t xml:space="preserve">– спільний, </w:t>
      </w:r>
      <w:r w:rsidR="006B686E" w:rsidRPr="006B686E">
        <w:rPr>
          <w:rFonts w:ascii="Cambria Math" w:eastAsiaTheme="minorEastAsia" w:hAnsi="Cambria Math" w:cs="Cambria Math"/>
          <w:szCs w:val="28"/>
          <w:lang w:val="uk-UA"/>
        </w:rPr>
        <w:t>∠</w:t>
      </w:r>
      <w:r w:rsidR="006B686E" w:rsidRPr="006B686E">
        <w:rPr>
          <w:rFonts w:eastAsiaTheme="minorEastAsia" w:cs="Times New Roman"/>
          <w:i/>
          <w:szCs w:val="28"/>
          <w:lang w:val="en-US"/>
        </w:rPr>
        <w:t>KOC</w:t>
      </w:r>
      <w:r w:rsidR="006B686E" w:rsidRPr="006B686E">
        <w:rPr>
          <w:rFonts w:eastAsiaTheme="minorEastAsia" w:cs="Times New Roman"/>
          <w:szCs w:val="28"/>
          <w:lang w:val="uk-UA"/>
        </w:rPr>
        <w:t xml:space="preserve">  = </w:t>
      </w:r>
      <w:r w:rsidR="006B686E" w:rsidRPr="006B686E">
        <w:rPr>
          <w:rFonts w:ascii="Cambria Math" w:eastAsiaTheme="minorEastAsia" w:hAnsi="Cambria Math" w:cs="Cambria Math"/>
          <w:szCs w:val="28"/>
          <w:lang w:val="uk-UA"/>
        </w:rPr>
        <w:t>∠</w:t>
      </w:r>
      <w:r w:rsidR="006B686E" w:rsidRPr="006B686E">
        <w:rPr>
          <w:rFonts w:eastAsiaTheme="minorEastAsia" w:cs="Times New Roman"/>
          <w:i/>
          <w:szCs w:val="28"/>
          <w:lang w:val="en-US"/>
        </w:rPr>
        <w:t>BAC</w:t>
      </w:r>
      <w:r w:rsidR="006B686E" w:rsidRPr="006B686E">
        <w:rPr>
          <w:rFonts w:eastAsiaTheme="minorEastAsia" w:cs="Times New Roman"/>
          <w:szCs w:val="28"/>
          <w:lang w:val="uk-UA"/>
        </w:rPr>
        <w:t xml:space="preserve"> – відповідні при паралельних прямих і січній)</w:t>
      </w:r>
      <w:r w:rsidR="006B686E">
        <w:rPr>
          <w:rFonts w:eastAsiaTheme="minorEastAsia" w:cs="Times New Roman"/>
          <w:szCs w:val="28"/>
          <w:lang w:val="uk-UA"/>
        </w:rPr>
        <w:t xml:space="preserve">. </w:t>
      </w:r>
      <w:r w:rsidR="007B4591">
        <w:rPr>
          <w:rFonts w:eastAsiaTheme="minorEastAsia" w:cs="Times New Roman"/>
          <w:szCs w:val="28"/>
          <w:lang w:val="uk-UA"/>
        </w:rPr>
        <w:t>Тоді із подібності трикутників:</w:t>
      </w:r>
    </w:p>
    <w:p w:rsidR="007B4591" w:rsidRDefault="00A25A44" w:rsidP="007B4591">
      <w:pPr>
        <w:ind w:firstLine="0"/>
        <w:jc w:val="center"/>
        <w:rPr>
          <w:rFonts w:cs="Times New Roman"/>
          <w:szCs w:val="36"/>
          <w:lang w:val="uk-UA"/>
        </w:rPr>
      </w:pPr>
      <m:oMath>
        <m:f>
          <m:fPr>
            <m:ctrlPr>
              <w:rPr>
                <w:rFonts w:ascii="Cambria Math" w:hAnsi="Cambria Math" w:cs="Times New Roman"/>
                <w:i/>
                <w:sz w:val="36"/>
                <w:szCs w:val="36"/>
                <w:lang w:val="uk-UA"/>
              </w:rPr>
            </m:ctrlPr>
          </m:fPr>
          <m:num>
            <m:r>
              <w:rPr>
                <w:rFonts w:ascii="Cambria Math" w:hAnsi="Cambria Math" w:cs="Times New Roman"/>
                <w:sz w:val="36"/>
                <w:szCs w:val="36"/>
                <w:lang w:val="en-US"/>
              </w:rPr>
              <m:t>OK</m:t>
            </m:r>
          </m:num>
          <m:den>
            <m:r>
              <w:rPr>
                <w:rFonts w:ascii="Cambria Math" w:hAnsi="Cambria Math" w:cs="Times New Roman"/>
                <w:sz w:val="36"/>
                <w:szCs w:val="36"/>
                <w:lang w:val="uk-UA"/>
              </w:rPr>
              <m:t>AB</m:t>
            </m:r>
          </m:den>
        </m:f>
      </m:oMath>
      <w:r w:rsidR="007B4591" w:rsidRPr="004A1AEA">
        <w:rPr>
          <w:rFonts w:eastAsiaTheme="minorEastAsia" w:cs="Times New Roman"/>
          <w:sz w:val="36"/>
          <w:szCs w:val="36"/>
          <w:lang w:val="uk-UA"/>
        </w:rPr>
        <w:t xml:space="preserve">  =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OC</m:t>
            </m:r>
          </m:num>
          <m:den>
            <m:r>
              <w:rPr>
                <w:rFonts w:ascii="Cambria Math" w:hAnsi="Cambria Math" w:cs="Times New Roman"/>
                <w:sz w:val="36"/>
                <w:szCs w:val="36"/>
                <w:lang w:val="uk-UA"/>
              </w:rPr>
              <m:t>AC</m:t>
            </m:r>
          </m:den>
        </m:f>
      </m:oMath>
      <w:r w:rsidR="007B4591" w:rsidRPr="004A1AEA">
        <w:rPr>
          <w:rFonts w:eastAsiaTheme="minorEastAsia" w:cs="Times New Roman"/>
          <w:sz w:val="36"/>
          <w:szCs w:val="36"/>
          <w:lang w:val="uk-UA"/>
        </w:rPr>
        <w:t xml:space="preserve"> =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1</m:t>
            </m:r>
          </m:num>
          <m:den>
            <m:r>
              <w:rPr>
                <w:rFonts w:ascii="Cambria Math" w:hAnsi="Cambria Math" w:cs="Times New Roman"/>
                <w:sz w:val="36"/>
                <w:szCs w:val="36"/>
                <w:lang w:val="uk-UA"/>
              </w:rPr>
              <m:t>2</m:t>
            </m:r>
          </m:den>
        </m:f>
      </m:oMath>
      <w:r w:rsidR="007B4591" w:rsidRPr="004A1AEA">
        <w:rPr>
          <w:rFonts w:eastAsiaTheme="minorEastAsia" w:cs="Times New Roman"/>
          <w:sz w:val="36"/>
          <w:szCs w:val="36"/>
          <w:lang w:val="uk-UA"/>
        </w:rPr>
        <w:t xml:space="preserve"> </w:t>
      </w:r>
      <w:r w:rsidR="004A1AEA" w:rsidRPr="004A1AEA">
        <w:rPr>
          <w:rFonts w:eastAsiaTheme="minorEastAsia" w:cs="Times New Roman"/>
          <w:sz w:val="36"/>
          <w:szCs w:val="36"/>
          <w:lang w:val="uk-UA"/>
        </w:rPr>
        <w:t xml:space="preserve"> </w:t>
      </w:r>
      <w:r w:rsidR="004A1AEA" w:rsidRPr="004A1AEA">
        <w:rPr>
          <w:rFonts w:ascii="Cambria Math" w:hAnsi="Cambria Math" w:cs="Cambria Math"/>
          <w:sz w:val="32"/>
          <w:szCs w:val="32"/>
          <w:lang w:val="uk-UA"/>
        </w:rPr>
        <w:t>⇒</w:t>
      </w:r>
      <w:r w:rsidR="004A1AEA" w:rsidRPr="004A1AEA">
        <w:rPr>
          <w:rFonts w:cs="Times New Roman"/>
          <w:sz w:val="36"/>
          <w:szCs w:val="36"/>
          <w:lang w:val="uk-UA"/>
        </w:rPr>
        <w:t xml:space="preserve"> </w:t>
      </w:r>
      <m:oMath>
        <m:f>
          <m:fPr>
            <m:ctrlPr>
              <w:rPr>
                <w:rFonts w:ascii="Cambria Math" w:hAnsi="Cambria Math" w:cs="Times New Roman"/>
                <w:i/>
                <w:sz w:val="36"/>
                <w:szCs w:val="36"/>
                <w:lang w:val="uk-UA"/>
              </w:rPr>
            </m:ctrlPr>
          </m:fPr>
          <m:num>
            <m:r>
              <w:rPr>
                <w:rFonts w:ascii="Cambria Math" w:hAnsi="Cambria Math" w:cs="Times New Roman"/>
                <w:sz w:val="36"/>
                <w:szCs w:val="36"/>
                <w:lang w:val="en-US"/>
              </w:rPr>
              <m:t>OK</m:t>
            </m:r>
          </m:num>
          <m:den>
            <m:r>
              <w:rPr>
                <w:rFonts w:ascii="Cambria Math" w:hAnsi="Cambria Math" w:cs="Times New Roman"/>
                <w:sz w:val="36"/>
                <w:szCs w:val="36"/>
                <w:lang w:val="uk-UA"/>
              </w:rPr>
              <m:t>12</m:t>
            </m:r>
          </m:den>
        </m:f>
      </m:oMath>
      <w:r w:rsidR="004A1AEA" w:rsidRPr="004A1AEA">
        <w:rPr>
          <w:rFonts w:eastAsiaTheme="minorEastAsia" w:cs="Times New Roman"/>
          <w:sz w:val="36"/>
          <w:szCs w:val="36"/>
          <w:lang w:val="uk-UA"/>
        </w:rPr>
        <w:t xml:space="preserve"> =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1</m:t>
            </m:r>
          </m:num>
          <m:den>
            <m:r>
              <w:rPr>
                <w:rFonts w:ascii="Cambria Math" w:hAnsi="Cambria Math" w:cs="Times New Roman"/>
                <w:sz w:val="36"/>
                <w:szCs w:val="36"/>
                <w:lang w:val="uk-UA"/>
              </w:rPr>
              <m:t>2</m:t>
            </m:r>
          </m:den>
        </m:f>
      </m:oMath>
      <w:r w:rsidR="004A1AEA" w:rsidRPr="004A1AEA">
        <w:rPr>
          <w:rFonts w:eastAsiaTheme="minorEastAsia" w:cs="Times New Roman"/>
          <w:sz w:val="36"/>
          <w:szCs w:val="36"/>
          <w:lang w:val="uk-UA"/>
        </w:rPr>
        <w:t xml:space="preserve"> </w:t>
      </w:r>
      <w:r w:rsidR="004A1AEA" w:rsidRPr="004A1AEA">
        <w:rPr>
          <w:rFonts w:ascii="Cambria Math" w:hAnsi="Cambria Math" w:cs="Cambria Math"/>
          <w:sz w:val="32"/>
          <w:szCs w:val="32"/>
          <w:lang w:val="uk-UA"/>
        </w:rPr>
        <w:t>⇒</w:t>
      </w:r>
      <w:r w:rsidR="004A1AEA" w:rsidRPr="004A1AEA">
        <w:rPr>
          <w:rFonts w:cs="Times New Roman"/>
          <w:sz w:val="36"/>
          <w:szCs w:val="36"/>
          <w:lang w:val="uk-UA"/>
        </w:rPr>
        <w:t xml:space="preserve"> </w:t>
      </w:r>
      <w:r w:rsidR="004A1AEA" w:rsidRPr="004A1AEA">
        <w:rPr>
          <w:rFonts w:cs="Times New Roman"/>
          <w:szCs w:val="36"/>
          <w:lang w:val="uk-UA"/>
        </w:rPr>
        <w:t xml:space="preserve">звідки </w:t>
      </w:r>
      <w:r w:rsidR="004A1AEA" w:rsidRPr="000369C0">
        <w:rPr>
          <w:rFonts w:cs="Times New Roman"/>
          <w:i/>
          <w:szCs w:val="36"/>
          <w:lang w:val="en-US"/>
        </w:rPr>
        <w:t>OK</w:t>
      </w:r>
      <w:r w:rsidR="004A1AEA" w:rsidRPr="004A1AEA">
        <w:rPr>
          <w:rFonts w:cs="Times New Roman"/>
          <w:szCs w:val="36"/>
          <w:lang w:val="uk-UA"/>
        </w:rPr>
        <w:t xml:space="preserve"> = 6 см;</w:t>
      </w:r>
    </w:p>
    <w:p w:rsidR="0076266A" w:rsidRDefault="0076266A" w:rsidP="0076266A">
      <w:pPr>
        <w:ind w:firstLine="0"/>
        <w:rPr>
          <w:rFonts w:eastAsiaTheme="minorEastAsia" w:cs="Times New Roman"/>
          <w:szCs w:val="28"/>
          <w:lang w:val="uk-UA"/>
        </w:rPr>
      </w:pPr>
      <w:r>
        <w:rPr>
          <w:rFonts w:eastAsiaTheme="minorEastAsia" w:cs="Times New Roman"/>
          <w:szCs w:val="36"/>
          <w:lang w:val="uk-UA"/>
        </w:rPr>
        <w:t xml:space="preserve">З </w:t>
      </w:r>
      <w:r w:rsidR="00712698" w:rsidRPr="00712698">
        <w:rPr>
          <w:rFonts w:eastAsiaTheme="minorEastAsia" w:cs="Times New Roman"/>
          <w:i/>
          <w:szCs w:val="36"/>
          <w:lang w:val="uk-UA"/>
        </w:rPr>
        <w:t>ΔSOK</w:t>
      </w:r>
      <w:r w:rsidR="00712698">
        <w:rPr>
          <w:rFonts w:eastAsiaTheme="minorEastAsia" w:cs="Times New Roman"/>
          <w:i/>
          <w:szCs w:val="36"/>
          <w:lang w:val="uk-UA"/>
        </w:rPr>
        <w:t xml:space="preserve"> </w:t>
      </w:r>
      <w:r w:rsidR="00712698">
        <w:rPr>
          <w:rFonts w:eastAsiaTheme="minorEastAsia" w:cs="Times New Roman"/>
          <w:szCs w:val="36"/>
          <w:lang w:val="uk-UA"/>
        </w:rPr>
        <w:t xml:space="preserve"> з теореми Піфагора: </w:t>
      </w:r>
      <w:r w:rsidR="00712698" w:rsidRPr="00712698">
        <w:rPr>
          <w:rFonts w:eastAsiaTheme="minorEastAsia" w:cs="Times New Roman"/>
          <w:i/>
          <w:szCs w:val="36"/>
          <w:lang w:val="en-US"/>
        </w:rPr>
        <w:t>SK</w:t>
      </w:r>
      <w:r w:rsidR="00712698" w:rsidRPr="00712698">
        <w:rPr>
          <w:rFonts w:eastAsiaTheme="minorEastAsia" w:cs="Times New Roman"/>
          <w:szCs w:val="36"/>
        </w:rPr>
        <w:t xml:space="preserve"> = </w:t>
      </w:r>
      <m:oMath>
        <m:rad>
          <m:radPr>
            <m:degHide m:val="1"/>
            <m:ctrlPr>
              <w:rPr>
                <w:rFonts w:ascii="Cambria Math" w:hAnsi="Cambria Math" w:cs="Times New Roman"/>
                <w:szCs w:val="28"/>
                <w:lang w:val="uk-UA"/>
              </w:rPr>
            </m:ctrlPr>
          </m:radPr>
          <m:deg/>
          <m:e>
            <m:sSup>
              <m:sSupPr>
                <m:ctrlPr>
                  <w:rPr>
                    <w:rFonts w:ascii="Cambria Math" w:hAnsi="Cambria Math" w:cs="Times New Roman"/>
                    <w:i/>
                    <w:szCs w:val="28"/>
                    <w:lang w:val="uk-UA"/>
                  </w:rPr>
                </m:ctrlPr>
              </m:sSupPr>
              <m:e>
                <m:r>
                  <w:rPr>
                    <w:rFonts w:ascii="Cambria Math" w:hAnsi="Cambria Math" w:cs="Times New Roman"/>
                    <w:szCs w:val="28"/>
                    <w:lang w:val="en-US"/>
                  </w:rPr>
                  <m:t>OK</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en-US"/>
                  </w:rPr>
                  <m:t>SO</m:t>
                </m:r>
              </m:e>
              <m:sup>
                <m:r>
                  <w:rPr>
                    <w:rFonts w:ascii="Cambria Math" w:hAnsi="Cambria Math" w:cs="Times New Roman"/>
                    <w:szCs w:val="28"/>
                    <w:lang w:val="uk-UA"/>
                  </w:rPr>
                  <m:t>2</m:t>
                </m:r>
              </m:sup>
            </m:sSup>
          </m:e>
        </m:rad>
      </m:oMath>
      <w:r w:rsidR="00712698" w:rsidRPr="00712698">
        <w:rPr>
          <w:rFonts w:eastAsiaTheme="minorEastAsia" w:cs="Times New Roman"/>
          <w:szCs w:val="28"/>
        </w:rPr>
        <w:t xml:space="preserve"> = </w:t>
      </w:r>
      <m:oMath>
        <m:rad>
          <m:radPr>
            <m:degHide m:val="1"/>
            <m:ctrlPr>
              <w:rPr>
                <w:rFonts w:ascii="Cambria Math" w:hAnsi="Cambria Math" w:cs="Times New Roman"/>
                <w:szCs w:val="28"/>
                <w:lang w:val="uk-UA"/>
              </w:rPr>
            </m:ctrlPr>
          </m:radPr>
          <m:deg/>
          <m:e>
            <m:r>
              <w:rPr>
                <w:rFonts w:ascii="Cambria Math" w:hAnsi="Cambria Math" w:cs="Times New Roman"/>
                <w:szCs w:val="28"/>
                <w:lang w:val="uk-UA"/>
              </w:rPr>
              <m:t>36+64</m:t>
            </m:r>
          </m:e>
        </m:rad>
      </m:oMath>
      <w:r w:rsidR="00712698" w:rsidRPr="00712698">
        <w:rPr>
          <w:rFonts w:eastAsiaTheme="minorEastAsia" w:cs="Times New Roman"/>
          <w:szCs w:val="28"/>
        </w:rPr>
        <w:t xml:space="preserve"> = 10 </w:t>
      </w:r>
      <w:r w:rsidR="00712698">
        <w:rPr>
          <w:rFonts w:eastAsiaTheme="minorEastAsia" w:cs="Times New Roman"/>
          <w:szCs w:val="28"/>
          <w:lang w:val="uk-UA"/>
        </w:rPr>
        <w:t>см.</w:t>
      </w:r>
    </w:p>
    <w:p w:rsidR="00EB4FFB" w:rsidRDefault="00EB4FFB" w:rsidP="00EB4FFB">
      <w:pPr>
        <w:ind w:firstLine="0"/>
        <w:rPr>
          <w:rFonts w:eastAsiaTheme="minorEastAsia" w:cs="Times New Roman"/>
          <w:szCs w:val="28"/>
          <w:lang w:val="uk-UA"/>
        </w:rPr>
      </w:pPr>
      <w:r>
        <w:rPr>
          <w:rFonts w:eastAsiaTheme="minorEastAsia" w:cs="Times New Roman"/>
          <w:szCs w:val="36"/>
          <w:lang w:val="uk-UA"/>
        </w:rPr>
        <w:t xml:space="preserve">Аналогічно </w:t>
      </w:r>
      <w:r w:rsidRPr="006B686E">
        <w:rPr>
          <w:rFonts w:eastAsiaTheme="minorEastAsia" w:cs="Times New Roman"/>
          <w:i/>
          <w:szCs w:val="28"/>
          <w:lang w:val="uk-UA"/>
        </w:rPr>
        <w:t>Δ</w:t>
      </w:r>
      <w:r w:rsidRPr="006B686E">
        <w:rPr>
          <w:rFonts w:eastAsiaTheme="minorEastAsia" w:cs="Times New Roman"/>
          <w:i/>
          <w:szCs w:val="28"/>
          <w:lang w:val="en-US"/>
        </w:rPr>
        <w:t>ABC</w:t>
      </w:r>
      <w:r w:rsidRPr="00492707">
        <w:rPr>
          <w:rFonts w:eastAsiaTheme="minorEastAsia" w:cs="Times New Roman"/>
          <w:szCs w:val="28"/>
          <w:lang w:val="uk-UA"/>
        </w:rPr>
        <w:t xml:space="preserve"> ~ </w:t>
      </w:r>
      <w:r w:rsidRPr="006B686E">
        <w:rPr>
          <w:rFonts w:eastAsiaTheme="minorEastAsia" w:cs="Times New Roman"/>
          <w:i/>
          <w:szCs w:val="28"/>
          <w:lang w:val="uk-UA"/>
        </w:rPr>
        <w:t>Δ</w:t>
      </w:r>
      <w:r>
        <w:rPr>
          <w:rFonts w:eastAsiaTheme="minorEastAsia" w:cs="Times New Roman"/>
          <w:i/>
          <w:szCs w:val="28"/>
          <w:lang w:val="en-US"/>
        </w:rPr>
        <w:t>ALO</w:t>
      </w:r>
      <w:r w:rsidRPr="006B686E">
        <w:rPr>
          <w:rFonts w:eastAsiaTheme="minorEastAsia" w:cs="Times New Roman"/>
          <w:szCs w:val="28"/>
          <w:lang w:val="uk-UA"/>
        </w:rPr>
        <w:t xml:space="preserve"> (</w:t>
      </w:r>
      <w:r w:rsidRPr="006B686E">
        <w:rPr>
          <w:rFonts w:ascii="Cambria Math" w:eastAsiaTheme="minorEastAsia" w:hAnsi="Cambria Math" w:cs="Cambria Math"/>
          <w:i/>
          <w:szCs w:val="28"/>
          <w:lang w:val="uk-UA"/>
        </w:rPr>
        <w:t>∠</w:t>
      </w:r>
      <w:r>
        <w:rPr>
          <w:rFonts w:eastAsiaTheme="minorEastAsia" w:cs="Times New Roman"/>
          <w:i/>
          <w:szCs w:val="28"/>
          <w:lang w:val="en-US"/>
        </w:rPr>
        <w:t>A</w:t>
      </w:r>
      <w:r w:rsidRPr="006B686E">
        <w:rPr>
          <w:rFonts w:eastAsiaTheme="minorEastAsia" w:cs="Times New Roman"/>
          <w:i/>
          <w:szCs w:val="28"/>
          <w:lang w:val="uk-UA"/>
        </w:rPr>
        <w:t xml:space="preserve"> </w:t>
      </w:r>
      <w:r w:rsidRPr="006B686E">
        <w:rPr>
          <w:rFonts w:eastAsiaTheme="minorEastAsia" w:cs="Times New Roman"/>
          <w:szCs w:val="28"/>
          <w:lang w:val="uk-UA"/>
        </w:rPr>
        <w:t xml:space="preserve">– спільний, </w:t>
      </w:r>
      <w:r w:rsidRPr="006B686E">
        <w:rPr>
          <w:rFonts w:ascii="Cambria Math" w:eastAsiaTheme="minorEastAsia" w:hAnsi="Cambria Math" w:cs="Cambria Math"/>
          <w:szCs w:val="28"/>
          <w:lang w:val="uk-UA"/>
        </w:rPr>
        <w:t>∠</w:t>
      </w:r>
      <w:r>
        <w:rPr>
          <w:rFonts w:eastAsiaTheme="minorEastAsia" w:cs="Times New Roman"/>
          <w:i/>
          <w:szCs w:val="28"/>
          <w:lang w:val="en-US"/>
        </w:rPr>
        <w:t>L</w:t>
      </w:r>
      <w:r w:rsidRPr="006B686E">
        <w:rPr>
          <w:rFonts w:eastAsiaTheme="minorEastAsia" w:cs="Times New Roman"/>
          <w:i/>
          <w:szCs w:val="28"/>
          <w:lang w:val="en-US"/>
        </w:rPr>
        <w:t>O</w:t>
      </w:r>
      <w:r>
        <w:rPr>
          <w:rFonts w:eastAsiaTheme="minorEastAsia" w:cs="Times New Roman"/>
          <w:i/>
          <w:szCs w:val="28"/>
          <w:lang w:val="en-US"/>
        </w:rPr>
        <w:t>A</w:t>
      </w:r>
      <w:r w:rsidRPr="006B686E">
        <w:rPr>
          <w:rFonts w:eastAsiaTheme="minorEastAsia" w:cs="Times New Roman"/>
          <w:szCs w:val="28"/>
          <w:lang w:val="uk-UA"/>
        </w:rPr>
        <w:t xml:space="preserve">  = </w:t>
      </w:r>
      <w:r w:rsidRPr="006B686E">
        <w:rPr>
          <w:rFonts w:ascii="Cambria Math" w:eastAsiaTheme="minorEastAsia" w:hAnsi="Cambria Math" w:cs="Cambria Math"/>
          <w:szCs w:val="28"/>
          <w:lang w:val="uk-UA"/>
        </w:rPr>
        <w:t>∠</w:t>
      </w:r>
      <w:r w:rsidRPr="006B686E">
        <w:rPr>
          <w:rFonts w:eastAsiaTheme="minorEastAsia" w:cs="Times New Roman"/>
          <w:i/>
          <w:szCs w:val="28"/>
          <w:lang w:val="en-US"/>
        </w:rPr>
        <w:t>B</w:t>
      </w:r>
      <w:r>
        <w:rPr>
          <w:rFonts w:eastAsiaTheme="minorEastAsia" w:cs="Times New Roman"/>
          <w:i/>
          <w:szCs w:val="28"/>
          <w:lang w:val="en-US"/>
        </w:rPr>
        <w:t>CA</w:t>
      </w:r>
      <w:r w:rsidRPr="006B686E">
        <w:rPr>
          <w:rFonts w:eastAsiaTheme="minorEastAsia" w:cs="Times New Roman"/>
          <w:szCs w:val="28"/>
          <w:lang w:val="uk-UA"/>
        </w:rPr>
        <w:t xml:space="preserve"> – відповідні при паралельних прямих і січній)</w:t>
      </w:r>
      <w:r>
        <w:rPr>
          <w:rFonts w:eastAsiaTheme="minorEastAsia" w:cs="Times New Roman"/>
          <w:szCs w:val="28"/>
          <w:lang w:val="uk-UA"/>
        </w:rPr>
        <w:t>. Тоді із подібності трикутників:</w:t>
      </w:r>
    </w:p>
    <w:p w:rsidR="00161C65" w:rsidRDefault="00A25A44" w:rsidP="00161C65">
      <w:pPr>
        <w:ind w:firstLine="0"/>
        <w:jc w:val="center"/>
        <w:rPr>
          <w:rFonts w:cs="Times New Roman"/>
          <w:szCs w:val="36"/>
          <w:lang w:val="uk-UA"/>
        </w:rPr>
      </w:pPr>
      <m:oMath>
        <m:f>
          <m:fPr>
            <m:ctrlPr>
              <w:rPr>
                <w:rFonts w:ascii="Cambria Math" w:hAnsi="Cambria Math" w:cs="Times New Roman"/>
                <w:i/>
                <w:sz w:val="36"/>
                <w:szCs w:val="36"/>
                <w:lang w:val="uk-UA"/>
              </w:rPr>
            </m:ctrlPr>
          </m:fPr>
          <m:num>
            <m:r>
              <w:rPr>
                <w:rFonts w:ascii="Cambria Math" w:hAnsi="Cambria Math" w:cs="Times New Roman"/>
                <w:sz w:val="36"/>
                <w:szCs w:val="36"/>
                <w:lang w:val="en-US"/>
              </w:rPr>
              <m:t>OL</m:t>
            </m:r>
          </m:num>
          <m:den>
            <m:r>
              <w:rPr>
                <w:rFonts w:ascii="Cambria Math" w:hAnsi="Cambria Math" w:cs="Times New Roman"/>
                <w:sz w:val="36"/>
                <w:szCs w:val="36"/>
                <w:lang w:val="uk-UA"/>
              </w:rPr>
              <m:t>BC</m:t>
            </m:r>
          </m:den>
        </m:f>
      </m:oMath>
      <w:r w:rsidR="00161C65" w:rsidRPr="004A1AEA">
        <w:rPr>
          <w:rFonts w:eastAsiaTheme="minorEastAsia" w:cs="Times New Roman"/>
          <w:sz w:val="36"/>
          <w:szCs w:val="36"/>
          <w:lang w:val="uk-UA"/>
        </w:rPr>
        <w:t xml:space="preserve">  =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AO</m:t>
            </m:r>
          </m:num>
          <m:den>
            <m:r>
              <w:rPr>
                <w:rFonts w:ascii="Cambria Math" w:hAnsi="Cambria Math" w:cs="Times New Roman"/>
                <w:sz w:val="36"/>
                <w:szCs w:val="36"/>
                <w:lang w:val="uk-UA"/>
              </w:rPr>
              <m:t>AC</m:t>
            </m:r>
          </m:den>
        </m:f>
      </m:oMath>
      <w:r w:rsidR="00161C65" w:rsidRPr="004A1AEA">
        <w:rPr>
          <w:rFonts w:eastAsiaTheme="minorEastAsia" w:cs="Times New Roman"/>
          <w:sz w:val="36"/>
          <w:szCs w:val="36"/>
          <w:lang w:val="uk-UA"/>
        </w:rPr>
        <w:t xml:space="preserve"> =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1</m:t>
            </m:r>
          </m:num>
          <m:den>
            <m:r>
              <w:rPr>
                <w:rFonts w:ascii="Cambria Math" w:hAnsi="Cambria Math" w:cs="Times New Roman"/>
                <w:sz w:val="36"/>
                <w:szCs w:val="36"/>
                <w:lang w:val="uk-UA"/>
              </w:rPr>
              <m:t>2</m:t>
            </m:r>
          </m:den>
        </m:f>
      </m:oMath>
      <w:r w:rsidR="00161C65" w:rsidRPr="004A1AEA">
        <w:rPr>
          <w:rFonts w:eastAsiaTheme="minorEastAsia" w:cs="Times New Roman"/>
          <w:sz w:val="36"/>
          <w:szCs w:val="36"/>
          <w:lang w:val="uk-UA"/>
        </w:rPr>
        <w:t xml:space="preserve">  </w:t>
      </w:r>
      <w:r w:rsidR="00161C65" w:rsidRPr="004A1AEA">
        <w:rPr>
          <w:rFonts w:ascii="Cambria Math" w:hAnsi="Cambria Math" w:cs="Cambria Math"/>
          <w:sz w:val="32"/>
          <w:szCs w:val="32"/>
          <w:lang w:val="uk-UA"/>
        </w:rPr>
        <w:t>⇒</w:t>
      </w:r>
      <w:r w:rsidR="00161C65" w:rsidRPr="004A1AEA">
        <w:rPr>
          <w:rFonts w:cs="Times New Roman"/>
          <w:sz w:val="36"/>
          <w:szCs w:val="36"/>
          <w:lang w:val="uk-UA"/>
        </w:rPr>
        <w:t xml:space="preserve"> </w:t>
      </w:r>
      <m:oMath>
        <m:f>
          <m:fPr>
            <m:ctrlPr>
              <w:rPr>
                <w:rFonts w:ascii="Cambria Math" w:hAnsi="Cambria Math" w:cs="Times New Roman"/>
                <w:i/>
                <w:sz w:val="36"/>
                <w:szCs w:val="36"/>
                <w:lang w:val="uk-UA"/>
              </w:rPr>
            </m:ctrlPr>
          </m:fPr>
          <m:num>
            <m:r>
              <w:rPr>
                <w:rFonts w:ascii="Cambria Math" w:hAnsi="Cambria Math" w:cs="Times New Roman"/>
                <w:sz w:val="36"/>
                <w:szCs w:val="36"/>
                <w:lang w:val="en-US"/>
              </w:rPr>
              <m:t>OL</m:t>
            </m:r>
          </m:num>
          <m:den>
            <m:r>
              <w:rPr>
                <w:rFonts w:ascii="Cambria Math" w:hAnsi="Cambria Math" w:cs="Times New Roman"/>
                <w:sz w:val="36"/>
                <w:szCs w:val="36"/>
                <w:lang w:val="uk-UA"/>
              </w:rPr>
              <m:t>30</m:t>
            </m:r>
          </m:den>
        </m:f>
      </m:oMath>
      <w:r w:rsidR="00161C65" w:rsidRPr="004A1AEA">
        <w:rPr>
          <w:rFonts w:eastAsiaTheme="minorEastAsia" w:cs="Times New Roman"/>
          <w:sz w:val="36"/>
          <w:szCs w:val="36"/>
          <w:lang w:val="uk-UA"/>
        </w:rPr>
        <w:t xml:space="preserve"> =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1</m:t>
            </m:r>
          </m:num>
          <m:den>
            <m:r>
              <w:rPr>
                <w:rFonts w:ascii="Cambria Math" w:hAnsi="Cambria Math" w:cs="Times New Roman"/>
                <w:sz w:val="36"/>
                <w:szCs w:val="36"/>
                <w:lang w:val="uk-UA"/>
              </w:rPr>
              <m:t>2</m:t>
            </m:r>
          </m:den>
        </m:f>
      </m:oMath>
      <w:r w:rsidR="00161C65" w:rsidRPr="004A1AEA">
        <w:rPr>
          <w:rFonts w:eastAsiaTheme="minorEastAsia" w:cs="Times New Roman"/>
          <w:sz w:val="36"/>
          <w:szCs w:val="36"/>
          <w:lang w:val="uk-UA"/>
        </w:rPr>
        <w:t xml:space="preserve"> </w:t>
      </w:r>
      <w:r w:rsidR="00161C65" w:rsidRPr="004A1AEA">
        <w:rPr>
          <w:rFonts w:ascii="Cambria Math" w:hAnsi="Cambria Math" w:cs="Cambria Math"/>
          <w:sz w:val="32"/>
          <w:szCs w:val="32"/>
          <w:lang w:val="uk-UA"/>
        </w:rPr>
        <w:t>⇒</w:t>
      </w:r>
      <w:r w:rsidR="00161C65" w:rsidRPr="004A1AEA">
        <w:rPr>
          <w:rFonts w:cs="Times New Roman"/>
          <w:sz w:val="36"/>
          <w:szCs w:val="36"/>
          <w:lang w:val="uk-UA"/>
        </w:rPr>
        <w:t xml:space="preserve"> </w:t>
      </w:r>
      <w:r w:rsidR="00161C65" w:rsidRPr="004A1AEA">
        <w:rPr>
          <w:rFonts w:cs="Times New Roman"/>
          <w:szCs w:val="36"/>
          <w:lang w:val="uk-UA"/>
        </w:rPr>
        <w:t xml:space="preserve">звідки </w:t>
      </w:r>
      <w:r w:rsidR="00161C65" w:rsidRPr="000369C0">
        <w:rPr>
          <w:rFonts w:cs="Times New Roman"/>
          <w:i/>
          <w:szCs w:val="36"/>
          <w:lang w:val="en-US"/>
        </w:rPr>
        <w:t>OK</w:t>
      </w:r>
      <w:r w:rsidR="00161C65" w:rsidRPr="004A1AEA">
        <w:rPr>
          <w:rFonts w:cs="Times New Roman"/>
          <w:szCs w:val="36"/>
          <w:lang w:val="uk-UA"/>
        </w:rPr>
        <w:t xml:space="preserve"> = </w:t>
      </w:r>
      <w:r w:rsidR="006B14BA" w:rsidRPr="00AE2685">
        <w:rPr>
          <w:rFonts w:cs="Times New Roman"/>
          <w:szCs w:val="36"/>
          <w:lang w:val="uk-UA"/>
        </w:rPr>
        <w:t>15</w:t>
      </w:r>
      <w:r w:rsidR="00161C65" w:rsidRPr="004A1AEA">
        <w:rPr>
          <w:rFonts w:cs="Times New Roman"/>
          <w:szCs w:val="36"/>
          <w:lang w:val="uk-UA"/>
        </w:rPr>
        <w:t xml:space="preserve"> см;</w:t>
      </w:r>
    </w:p>
    <w:p w:rsidR="00AE2685" w:rsidRDefault="00AE2685" w:rsidP="00AE2685">
      <w:pPr>
        <w:ind w:firstLine="0"/>
        <w:rPr>
          <w:rFonts w:eastAsiaTheme="minorEastAsia" w:cs="Times New Roman"/>
          <w:szCs w:val="28"/>
          <w:lang w:val="uk-UA"/>
        </w:rPr>
      </w:pPr>
      <w:r>
        <w:rPr>
          <w:rFonts w:eastAsiaTheme="minorEastAsia" w:cs="Times New Roman"/>
          <w:szCs w:val="36"/>
          <w:lang w:val="uk-UA"/>
        </w:rPr>
        <w:t xml:space="preserve">З </w:t>
      </w:r>
      <w:r w:rsidRPr="00712698">
        <w:rPr>
          <w:rFonts w:eastAsiaTheme="minorEastAsia" w:cs="Times New Roman"/>
          <w:i/>
          <w:szCs w:val="36"/>
          <w:lang w:val="uk-UA"/>
        </w:rPr>
        <w:t>ΔSO</w:t>
      </w:r>
      <w:r>
        <w:rPr>
          <w:rFonts w:eastAsiaTheme="minorEastAsia" w:cs="Times New Roman"/>
          <w:i/>
          <w:szCs w:val="36"/>
          <w:lang w:val="en-US"/>
        </w:rPr>
        <w:t>L</w:t>
      </w:r>
      <w:r>
        <w:rPr>
          <w:rFonts w:eastAsiaTheme="minorEastAsia" w:cs="Times New Roman"/>
          <w:i/>
          <w:szCs w:val="36"/>
          <w:lang w:val="uk-UA"/>
        </w:rPr>
        <w:t xml:space="preserve"> </w:t>
      </w:r>
      <w:r>
        <w:rPr>
          <w:rFonts w:eastAsiaTheme="minorEastAsia" w:cs="Times New Roman"/>
          <w:szCs w:val="36"/>
          <w:lang w:val="uk-UA"/>
        </w:rPr>
        <w:t xml:space="preserve"> з теореми Піфагора: </w:t>
      </w:r>
      <w:r w:rsidRPr="00712698">
        <w:rPr>
          <w:rFonts w:eastAsiaTheme="minorEastAsia" w:cs="Times New Roman"/>
          <w:i/>
          <w:szCs w:val="36"/>
          <w:lang w:val="en-US"/>
        </w:rPr>
        <w:t>S</w:t>
      </w:r>
      <w:r>
        <w:rPr>
          <w:rFonts w:eastAsiaTheme="minorEastAsia" w:cs="Times New Roman"/>
          <w:szCs w:val="36"/>
          <w:lang w:val="en-US"/>
        </w:rPr>
        <w:t>L</w:t>
      </w:r>
      <w:r w:rsidRPr="00AE2685">
        <w:rPr>
          <w:rFonts w:eastAsiaTheme="minorEastAsia" w:cs="Times New Roman"/>
          <w:szCs w:val="36"/>
          <w:lang w:val="uk-UA"/>
        </w:rPr>
        <w:t xml:space="preserve">= </w:t>
      </w:r>
      <m:oMath>
        <m:rad>
          <m:radPr>
            <m:degHide m:val="1"/>
            <m:ctrlPr>
              <w:rPr>
                <w:rFonts w:ascii="Cambria Math" w:hAnsi="Cambria Math" w:cs="Times New Roman"/>
                <w:szCs w:val="28"/>
                <w:lang w:val="uk-UA"/>
              </w:rPr>
            </m:ctrlPr>
          </m:radPr>
          <m:deg/>
          <m:e>
            <m:sSup>
              <m:sSupPr>
                <m:ctrlPr>
                  <w:rPr>
                    <w:rFonts w:ascii="Cambria Math" w:hAnsi="Cambria Math" w:cs="Times New Roman"/>
                    <w:i/>
                    <w:szCs w:val="28"/>
                    <w:lang w:val="uk-UA"/>
                  </w:rPr>
                </m:ctrlPr>
              </m:sSupPr>
              <m:e>
                <m:r>
                  <w:rPr>
                    <w:rFonts w:ascii="Cambria Math" w:hAnsi="Cambria Math" w:cs="Times New Roman"/>
                    <w:szCs w:val="28"/>
                    <w:lang w:val="en-US"/>
                  </w:rPr>
                  <m:t>OL</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en-US"/>
                  </w:rPr>
                  <m:t>SO</m:t>
                </m:r>
              </m:e>
              <m:sup>
                <m:r>
                  <w:rPr>
                    <w:rFonts w:ascii="Cambria Math" w:hAnsi="Cambria Math" w:cs="Times New Roman"/>
                    <w:szCs w:val="28"/>
                    <w:lang w:val="uk-UA"/>
                  </w:rPr>
                  <m:t>2</m:t>
                </m:r>
              </m:sup>
            </m:sSup>
          </m:e>
        </m:rad>
      </m:oMath>
      <w:r w:rsidRPr="00AE2685">
        <w:rPr>
          <w:rFonts w:eastAsiaTheme="minorEastAsia" w:cs="Times New Roman"/>
          <w:szCs w:val="28"/>
          <w:lang w:val="uk-UA"/>
        </w:rPr>
        <w:t xml:space="preserve"> = </w:t>
      </w:r>
      <m:oMath>
        <m:rad>
          <m:radPr>
            <m:degHide m:val="1"/>
            <m:ctrlPr>
              <w:rPr>
                <w:rFonts w:ascii="Cambria Math" w:hAnsi="Cambria Math" w:cs="Times New Roman"/>
                <w:szCs w:val="28"/>
                <w:lang w:val="uk-UA"/>
              </w:rPr>
            </m:ctrlPr>
          </m:radPr>
          <m:deg/>
          <m:e>
            <m:r>
              <w:rPr>
                <w:rFonts w:ascii="Cambria Math" w:hAnsi="Cambria Math" w:cs="Times New Roman"/>
                <w:szCs w:val="28"/>
                <w:lang w:val="uk-UA"/>
              </w:rPr>
              <m:t>225+64</m:t>
            </m:r>
          </m:e>
        </m:rad>
      </m:oMath>
      <w:r w:rsidRPr="00AE2685">
        <w:rPr>
          <w:rFonts w:eastAsiaTheme="minorEastAsia" w:cs="Times New Roman"/>
          <w:szCs w:val="28"/>
          <w:lang w:val="uk-UA"/>
        </w:rPr>
        <w:t xml:space="preserve"> = 1</w:t>
      </w:r>
      <w:r w:rsidR="0093299B" w:rsidRPr="0093299B">
        <w:rPr>
          <w:rFonts w:eastAsiaTheme="minorEastAsia" w:cs="Times New Roman"/>
          <w:szCs w:val="28"/>
          <w:lang w:val="uk-UA"/>
        </w:rPr>
        <w:t>7</w:t>
      </w:r>
      <w:r w:rsidRPr="00AE2685">
        <w:rPr>
          <w:rFonts w:eastAsiaTheme="minorEastAsia" w:cs="Times New Roman"/>
          <w:szCs w:val="28"/>
          <w:lang w:val="uk-UA"/>
        </w:rPr>
        <w:t xml:space="preserve"> </w:t>
      </w:r>
      <w:r>
        <w:rPr>
          <w:rFonts w:eastAsiaTheme="minorEastAsia" w:cs="Times New Roman"/>
          <w:szCs w:val="28"/>
          <w:lang w:val="uk-UA"/>
        </w:rPr>
        <w:t>см.</w:t>
      </w:r>
    </w:p>
    <w:p w:rsidR="0093299B" w:rsidRDefault="00966ED3" w:rsidP="00AE2685">
      <w:pPr>
        <w:ind w:firstLine="0"/>
        <w:rPr>
          <w:rFonts w:eastAsiaTheme="minorEastAsia" w:cs="Times New Roman"/>
          <w:szCs w:val="28"/>
          <w:lang w:val="uk-UA"/>
        </w:rPr>
      </w:pPr>
      <w:r>
        <w:rPr>
          <w:rFonts w:eastAsiaTheme="minorEastAsia" w:cs="Times New Roman"/>
          <w:szCs w:val="28"/>
          <w:lang w:val="uk-UA"/>
        </w:rPr>
        <w:t>Отже сума відстаней від</w:t>
      </w:r>
      <w:r w:rsidR="00EB199F">
        <w:rPr>
          <w:rFonts w:eastAsiaTheme="minorEastAsia" w:cs="Times New Roman"/>
          <w:szCs w:val="28"/>
          <w:lang w:val="uk-UA"/>
        </w:rPr>
        <w:t xml:space="preserve"> т.</w:t>
      </w:r>
      <w:r w:rsidR="00EB199F" w:rsidRPr="00EB4FFB">
        <w:rPr>
          <w:rFonts w:eastAsiaTheme="minorEastAsia" w:cs="Times New Roman"/>
          <w:i/>
          <w:szCs w:val="28"/>
          <w:lang w:val="uk-UA"/>
        </w:rPr>
        <w:t xml:space="preserve"> </w:t>
      </w:r>
      <w:r w:rsidR="00EB199F" w:rsidRPr="00700A8F">
        <w:rPr>
          <w:rFonts w:eastAsiaTheme="minorEastAsia" w:cs="Times New Roman"/>
          <w:i/>
          <w:szCs w:val="28"/>
          <w:lang w:val="en-US"/>
        </w:rPr>
        <w:t>S</w:t>
      </w:r>
      <w:r w:rsidR="00EB199F">
        <w:rPr>
          <w:rFonts w:eastAsiaTheme="minorEastAsia" w:cs="Times New Roman"/>
          <w:i/>
          <w:szCs w:val="28"/>
          <w:lang w:val="uk-UA"/>
        </w:rPr>
        <w:t xml:space="preserve"> </w:t>
      </w:r>
      <w:r w:rsidR="00EB199F">
        <w:rPr>
          <w:rFonts w:eastAsiaTheme="minorEastAsia" w:cs="Times New Roman"/>
          <w:szCs w:val="28"/>
          <w:lang w:val="uk-UA"/>
        </w:rPr>
        <w:t>до катетів</w:t>
      </w:r>
      <w:r w:rsidR="00244F89">
        <w:rPr>
          <w:rFonts w:eastAsiaTheme="minorEastAsia" w:cs="Times New Roman"/>
          <w:szCs w:val="28"/>
          <w:lang w:val="uk-UA"/>
        </w:rPr>
        <w:t xml:space="preserve"> дорівнює: </w:t>
      </w:r>
      <w:r w:rsidR="00741872" w:rsidRPr="00741872">
        <w:rPr>
          <w:rFonts w:eastAsiaTheme="minorEastAsia" w:cs="Times New Roman"/>
          <w:i/>
          <w:szCs w:val="28"/>
          <w:lang w:val="en-US"/>
        </w:rPr>
        <w:t>SL</w:t>
      </w:r>
      <w:r w:rsidR="00741872" w:rsidRPr="00741872">
        <w:rPr>
          <w:rFonts w:eastAsiaTheme="minorEastAsia" w:cs="Times New Roman"/>
          <w:szCs w:val="28"/>
        </w:rPr>
        <w:t xml:space="preserve"> + </w:t>
      </w:r>
      <w:r w:rsidR="00741872" w:rsidRPr="00741872">
        <w:rPr>
          <w:rFonts w:eastAsiaTheme="minorEastAsia" w:cs="Times New Roman"/>
          <w:i/>
          <w:szCs w:val="28"/>
          <w:lang w:val="en-US"/>
        </w:rPr>
        <w:t>SK</w:t>
      </w:r>
      <w:r w:rsidR="00741872" w:rsidRPr="00741872">
        <w:rPr>
          <w:rFonts w:eastAsiaTheme="minorEastAsia" w:cs="Times New Roman"/>
          <w:szCs w:val="28"/>
        </w:rPr>
        <w:t xml:space="preserve"> = </w:t>
      </w:r>
      <w:r w:rsidR="00244F89">
        <w:rPr>
          <w:rFonts w:eastAsiaTheme="minorEastAsia" w:cs="Times New Roman"/>
          <w:szCs w:val="28"/>
          <w:lang w:val="uk-UA"/>
        </w:rPr>
        <w:t>10 + 17 = 27см.</w:t>
      </w:r>
    </w:p>
    <w:p w:rsidR="0026527C" w:rsidRDefault="00244F89" w:rsidP="00411A44">
      <w:pPr>
        <w:ind w:firstLine="0"/>
        <w:rPr>
          <w:rFonts w:eastAsiaTheme="minorEastAsia" w:cs="Times New Roman"/>
          <w:b/>
          <w:szCs w:val="28"/>
          <w:lang w:val="uk-UA"/>
        </w:rPr>
      </w:pPr>
      <w:r>
        <w:rPr>
          <w:rFonts w:eastAsiaTheme="minorEastAsia" w:cs="Times New Roman"/>
          <w:szCs w:val="28"/>
          <w:lang w:val="uk-UA"/>
        </w:rPr>
        <w:t>Відповідь: 27 см.</w:t>
      </w:r>
    </w:p>
    <w:p w:rsidR="002665B8" w:rsidRDefault="002665B8" w:rsidP="002665B8">
      <w:pPr>
        <w:ind w:firstLine="0"/>
        <w:jc w:val="center"/>
        <w:rPr>
          <w:rFonts w:eastAsiaTheme="minorEastAsia" w:cs="Times New Roman"/>
          <w:b/>
          <w:szCs w:val="28"/>
          <w:lang w:val="uk-UA"/>
        </w:rPr>
      </w:pPr>
      <w:r>
        <w:rPr>
          <w:rFonts w:eastAsiaTheme="minorEastAsia" w:cs="Times New Roman"/>
          <w:b/>
          <w:szCs w:val="28"/>
          <w:lang w:val="uk-UA"/>
        </w:rPr>
        <w:t>Високий рівень</w:t>
      </w:r>
    </w:p>
    <w:p w:rsidR="002665B8" w:rsidRPr="001D0B95" w:rsidRDefault="00041BFD" w:rsidP="00041BFD">
      <w:pPr>
        <w:rPr>
          <w:rFonts w:eastAsiaTheme="minorEastAsia" w:cs="Times New Roman"/>
          <w:szCs w:val="28"/>
        </w:rPr>
      </w:pPr>
      <w:r w:rsidRPr="00041BFD">
        <w:rPr>
          <w:rFonts w:eastAsiaTheme="minorEastAsia" w:cs="Times New Roman"/>
          <w:b/>
          <w:szCs w:val="28"/>
          <w:lang w:val="uk-UA"/>
        </w:rPr>
        <w:t>10.</w:t>
      </w:r>
      <w:r>
        <w:rPr>
          <w:rFonts w:eastAsiaTheme="minorEastAsia" w:cs="Times New Roman"/>
          <w:szCs w:val="28"/>
          <w:lang w:val="uk-UA"/>
        </w:rPr>
        <w:t xml:space="preserve"> </w:t>
      </w:r>
      <w:r w:rsidRPr="00041BFD">
        <w:rPr>
          <w:rFonts w:eastAsiaTheme="minorEastAsia" w:cs="Times New Roman"/>
          <w:szCs w:val="28"/>
          <w:lang w:val="uk-UA"/>
        </w:rPr>
        <w:t xml:space="preserve">У кубі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Pr="00041BFD">
        <w:rPr>
          <w:rFonts w:eastAsiaTheme="minorEastAsia" w:cs="Times New Roman"/>
          <w:szCs w:val="28"/>
          <w:lang w:val="uk-UA"/>
        </w:rPr>
        <w:t xml:space="preserve"> точка </w:t>
      </w:r>
      <w:r w:rsidR="00FC0DD8">
        <w:rPr>
          <w:rFonts w:eastAsiaTheme="minorEastAsia" w:cs="Times New Roman"/>
          <w:i/>
          <w:szCs w:val="28"/>
          <w:lang w:val="en-US"/>
        </w:rPr>
        <w:t>N</w:t>
      </w:r>
      <w:r w:rsidRPr="00041BFD">
        <w:rPr>
          <w:rFonts w:eastAsiaTheme="minorEastAsia" w:cs="Times New Roman"/>
          <w:szCs w:val="28"/>
          <w:lang w:val="uk-UA"/>
        </w:rPr>
        <w:t xml:space="preserve"> є серединою ребра </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Pr="00041BFD">
        <w:rPr>
          <w:rFonts w:eastAsiaTheme="minorEastAsia" w:cs="Times New Roman"/>
          <w:szCs w:val="28"/>
          <w:lang w:val="uk-UA"/>
        </w:rPr>
        <w:t xml:space="preserve">, точка </w:t>
      </w:r>
      <w:r w:rsidR="00FC0DD8">
        <w:rPr>
          <w:rFonts w:eastAsiaTheme="minorEastAsia" w:cs="Times New Roman"/>
          <w:szCs w:val="28"/>
          <w:lang w:val="en-US"/>
        </w:rPr>
        <w:t>L</w:t>
      </w:r>
      <w:r w:rsidRPr="00041BFD">
        <w:rPr>
          <w:rFonts w:eastAsiaTheme="minorEastAsia" w:cs="Times New Roman"/>
          <w:szCs w:val="28"/>
          <w:lang w:val="uk-UA"/>
        </w:rPr>
        <w:t xml:space="preserve"> </w:t>
      </w:r>
      <w:r w:rsidR="00B21FDA">
        <w:rPr>
          <w:rFonts w:eastAsiaTheme="minorEastAsia" w:cs="Times New Roman"/>
          <w:szCs w:val="28"/>
          <w:lang w:val="uk-UA"/>
        </w:rPr>
        <w:t>–</w:t>
      </w:r>
      <w:r w:rsidRPr="00041BFD">
        <w:rPr>
          <w:rFonts w:eastAsiaTheme="minorEastAsia" w:cs="Times New Roman"/>
          <w:szCs w:val="28"/>
          <w:lang w:val="uk-UA"/>
        </w:rPr>
        <w:t xml:space="preserve"> серединою ребра </w:t>
      </w:r>
      <w:r w:rsidRPr="00A25539">
        <w:rPr>
          <w:rFonts w:eastAsiaTheme="minorEastAsia" w:cs="Times New Roman"/>
          <w:i/>
          <w:szCs w:val="28"/>
          <w:lang w:val="uk-UA"/>
        </w:rPr>
        <w:t>CD</w:t>
      </w:r>
      <w:r w:rsidRPr="00041BFD">
        <w:rPr>
          <w:rFonts w:eastAsiaTheme="minorEastAsia" w:cs="Times New Roman"/>
          <w:szCs w:val="28"/>
          <w:lang w:val="uk-UA"/>
        </w:rPr>
        <w:t xml:space="preserve">, а точка </w:t>
      </w:r>
      <w:r w:rsidRPr="00A25539">
        <w:rPr>
          <w:rFonts w:eastAsiaTheme="minorEastAsia" w:cs="Times New Roman"/>
          <w:i/>
          <w:szCs w:val="28"/>
          <w:lang w:val="uk-UA"/>
        </w:rPr>
        <w:t>O</w:t>
      </w:r>
      <w:r w:rsidRPr="00041BFD">
        <w:rPr>
          <w:rFonts w:eastAsiaTheme="minorEastAsia" w:cs="Times New Roman"/>
          <w:szCs w:val="28"/>
          <w:lang w:val="uk-UA"/>
        </w:rPr>
        <w:t xml:space="preserve"> </w:t>
      </w:r>
      <w:r w:rsidR="00B21FDA">
        <w:rPr>
          <w:rFonts w:eastAsiaTheme="minorEastAsia" w:cs="Times New Roman"/>
          <w:szCs w:val="28"/>
          <w:lang w:val="uk-UA"/>
        </w:rPr>
        <w:t>–</w:t>
      </w:r>
      <w:r w:rsidRPr="00041BFD">
        <w:rPr>
          <w:rFonts w:eastAsiaTheme="minorEastAsia" w:cs="Times New Roman"/>
          <w:szCs w:val="28"/>
          <w:lang w:val="uk-UA"/>
        </w:rPr>
        <w:t xml:space="preserve"> точкою, де перетинаються діагоналі квадрата </w:t>
      </w:r>
      <m:oMath>
        <m:r>
          <w:rPr>
            <w:rFonts w:ascii="Cambria Math" w:hAnsi="Cambria Math" w:cs="Times New Roman"/>
            <w:szCs w:val="28"/>
            <w:lang w:val="uk-UA"/>
          </w:rPr>
          <m:t>ABCD</m:t>
        </m:r>
      </m:oMath>
      <w:r w:rsidRPr="00041BFD">
        <w:rPr>
          <w:rFonts w:eastAsiaTheme="minorEastAsia" w:cs="Times New Roman"/>
          <w:szCs w:val="28"/>
          <w:lang w:val="uk-UA"/>
        </w:rPr>
        <w:t>. Потрібно визначити кут між наступними прямими:</w:t>
      </w:r>
      <w:r w:rsidR="00810947">
        <w:rPr>
          <w:rFonts w:eastAsiaTheme="minorEastAsia" w:cs="Times New Roman"/>
          <w:szCs w:val="28"/>
          <w:lang w:val="uk-UA"/>
        </w:rPr>
        <w:t xml:space="preserve"> </w:t>
      </w:r>
      <w:r w:rsidRPr="00041BFD">
        <w:rPr>
          <w:rFonts w:eastAsiaTheme="minorEastAsia" w:cs="Times New Roman"/>
          <w:szCs w:val="28"/>
          <w:lang w:val="uk-UA"/>
        </w:rPr>
        <w:t xml:space="preserve">1)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en-US"/>
          </w:rPr>
          <m:t>N</m:t>
        </m:r>
      </m:oMath>
      <w:r w:rsidRPr="00041BFD">
        <w:rPr>
          <w:rFonts w:eastAsiaTheme="minorEastAsia" w:cs="Times New Roman"/>
          <w:szCs w:val="28"/>
          <w:lang w:val="uk-UA"/>
        </w:rPr>
        <w:t xml:space="preserve"> і </w:t>
      </w:r>
      <w:r w:rsidR="00FC0DD8">
        <w:rPr>
          <w:rFonts w:eastAsiaTheme="minorEastAsia" w:cs="Times New Roman"/>
          <w:i/>
          <w:szCs w:val="28"/>
          <w:lang w:val="en-US"/>
        </w:rPr>
        <w:t>BL</w:t>
      </w:r>
      <w:r w:rsidRPr="00041BFD">
        <w:rPr>
          <w:rFonts w:eastAsiaTheme="minorEastAsia" w:cs="Times New Roman"/>
          <w:szCs w:val="28"/>
          <w:lang w:val="uk-UA"/>
        </w:rPr>
        <w:t>;</w:t>
      </w:r>
      <w:r w:rsidR="00810947">
        <w:rPr>
          <w:rFonts w:eastAsiaTheme="minorEastAsia" w:cs="Times New Roman"/>
          <w:szCs w:val="28"/>
          <w:lang w:val="uk-UA"/>
        </w:rPr>
        <w:t xml:space="preserve"> </w:t>
      </w:r>
      <w:r w:rsidRPr="00041BFD">
        <w:rPr>
          <w:rFonts w:eastAsiaTheme="minorEastAsia" w:cs="Times New Roman"/>
          <w:szCs w:val="28"/>
          <w:lang w:val="uk-UA"/>
        </w:rPr>
        <w:t>2)</w:t>
      </w:r>
      <w:r w:rsidR="00A25539">
        <w:rPr>
          <w:rFonts w:eastAsiaTheme="minorEastAsia" w:cs="Times New Roman"/>
          <w:szCs w:val="28"/>
          <w:lang w:val="en-US"/>
        </w:rPr>
        <w:t> </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A25539">
        <w:rPr>
          <w:rFonts w:eastAsiaTheme="minorEastAsia" w:cs="Times New Roman"/>
          <w:szCs w:val="28"/>
          <w:lang w:val="en-US"/>
        </w:rPr>
        <w:t> </w:t>
      </w:r>
      <w:r w:rsidRPr="00041BFD">
        <w:rPr>
          <w:rFonts w:eastAsiaTheme="minorEastAsia" w:cs="Times New Roman"/>
          <w:szCs w:val="28"/>
          <w:lang w:val="uk-UA"/>
        </w:rPr>
        <w:t>і</w:t>
      </w:r>
      <w:r w:rsidR="00A25539">
        <w:rPr>
          <w:rFonts w:eastAsiaTheme="minorEastAsia" w:cs="Times New Roman"/>
          <w:szCs w:val="28"/>
          <w:lang w:val="en-US"/>
        </w:rPr>
        <w:t> </w:t>
      </w:r>
      <m:oMath>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O</m:t>
        </m:r>
      </m:oMath>
      <w:r w:rsidRPr="00041BFD">
        <w:rPr>
          <w:rFonts w:eastAsiaTheme="minorEastAsia" w:cs="Times New Roman"/>
          <w:szCs w:val="28"/>
          <w:lang w:val="uk-UA"/>
        </w:rPr>
        <w:t>.</w:t>
      </w:r>
      <w:r w:rsidR="004B6980">
        <w:rPr>
          <w:rFonts w:eastAsiaTheme="minorEastAsia" w:cs="Times New Roman"/>
          <w:szCs w:val="28"/>
          <w:lang w:val="uk-UA"/>
        </w:rPr>
        <w:t> </w:t>
      </w:r>
      <w:r w:rsidR="004B6980" w:rsidRPr="001D0B95">
        <w:rPr>
          <w:rFonts w:eastAsiaTheme="minorEastAsia" w:cs="Times New Roman"/>
          <w:szCs w:val="28"/>
        </w:rPr>
        <w:t>[6</w:t>
      </w:r>
      <w:r w:rsidR="0047132E">
        <w:rPr>
          <w:rFonts w:eastAsiaTheme="minorEastAsia" w:cs="Times New Roman"/>
          <w:szCs w:val="28"/>
          <w:lang w:val="uk-UA"/>
        </w:rPr>
        <w:t>4</w:t>
      </w:r>
      <w:r w:rsidR="004B6980" w:rsidRPr="001D0B95">
        <w:rPr>
          <w:rFonts w:eastAsiaTheme="minorEastAsia" w:cs="Times New Roman"/>
          <w:szCs w:val="28"/>
        </w:rPr>
        <w:t xml:space="preserve">, </w:t>
      </w:r>
      <w:r w:rsidR="004B6980">
        <w:rPr>
          <w:rFonts w:eastAsiaTheme="minorEastAsia" w:cs="Times New Roman"/>
          <w:szCs w:val="28"/>
          <w:lang w:val="en-US"/>
        </w:rPr>
        <w:t>c</w:t>
      </w:r>
      <w:r w:rsidR="004B6980" w:rsidRPr="001D0B95">
        <w:rPr>
          <w:rFonts w:eastAsiaTheme="minorEastAsia" w:cs="Times New Roman"/>
          <w:szCs w:val="28"/>
        </w:rPr>
        <w:t>.</w:t>
      </w:r>
      <w:r w:rsidR="006E0FC6" w:rsidRPr="001D0B95">
        <w:rPr>
          <w:rFonts w:eastAsiaTheme="minorEastAsia" w:cs="Times New Roman"/>
          <w:szCs w:val="28"/>
        </w:rPr>
        <w:t>218</w:t>
      </w:r>
      <w:r w:rsidR="004B6980" w:rsidRPr="001D0B95">
        <w:rPr>
          <w:rFonts w:eastAsiaTheme="minorEastAsia" w:cs="Times New Roman"/>
          <w:szCs w:val="28"/>
        </w:rPr>
        <w:t>]</w:t>
      </w:r>
    </w:p>
    <w:p w:rsidR="003B725C" w:rsidRDefault="003B725C" w:rsidP="003B725C">
      <w:pPr>
        <w:ind w:firstLine="0"/>
        <w:rPr>
          <w:rFonts w:eastAsiaTheme="minorEastAsia" w:cs="Times New Roman"/>
          <w:szCs w:val="28"/>
          <w:lang w:val="uk-UA"/>
        </w:rPr>
      </w:pPr>
      <w:r>
        <w:rPr>
          <w:rFonts w:eastAsiaTheme="minorEastAsia" w:cs="Times New Roman"/>
          <w:noProof/>
          <w:szCs w:val="28"/>
          <w:lang w:val="uk-UA" w:eastAsia="uk-UA"/>
        </w:rPr>
        <w:drawing>
          <wp:anchor distT="0" distB="0" distL="114300" distR="114300" simplePos="0" relativeHeight="251683840" behindDoc="0" locked="0" layoutInCell="1" allowOverlap="1">
            <wp:simplePos x="0" y="0"/>
            <wp:positionH relativeFrom="column">
              <wp:posOffset>-3810</wp:posOffset>
            </wp:positionH>
            <wp:positionV relativeFrom="paragraph">
              <wp:posOffset>0</wp:posOffset>
            </wp:positionV>
            <wp:extent cx="2516323" cy="2609850"/>
            <wp:effectExtent l="0" t="0" r="0" b="0"/>
            <wp:wrapSquare wrapText="bothSides"/>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16323" cy="2609850"/>
                    </a:xfrm>
                    <a:prstGeom prst="rect">
                      <a:avLst/>
                    </a:prstGeom>
                    <a:noFill/>
                    <a:ln>
                      <a:noFill/>
                    </a:ln>
                  </pic:spPr>
                </pic:pic>
              </a:graphicData>
            </a:graphic>
          </wp:anchor>
        </w:drawing>
      </w:r>
    </w:p>
    <w:p w:rsidR="003B5F9F" w:rsidRDefault="003B5F9F" w:rsidP="00584A57">
      <w:pPr>
        <w:ind w:left="4962" w:hanging="851"/>
        <w:rPr>
          <w:rFonts w:eastAsiaTheme="minorEastAsia" w:cs="Times New Roman"/>
          <w:b/>
          <w:szCs w:val="28"/>
          <w:lang w:val="uk-UA"/>
        </w:rPr>
      </w:pPr>
      <w:r w:rsidRPr="003B5F9F">
        <w:rPr>
          <w:rFonts w:eastAsiaTheme="minorEastAsia" w:cs="Times New Roman"/>
          <w:b/>
          <w:szCs w:val="28"/>
          <w:lang w:val="uk-UA"/>
        </w:rPr>
        <w:t>Дано:</w:t>
      </w:r>
      <w:r w:rsidR="00032C72">
        <w:rPr>
          <w:rFonts w:eastAsiaTheme="minorEastAsia" w:cs="Times New Roman"/>
          <w:b/>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032C72">
        <w:rPr>
          <w:rFonts w:eastAsiaTheme="minorEastAsia" w:cs="Times New Roman"/>
          <w:szCs w:val="28"/>
          <w:lang w:val="uk-UA"/>
        </w:rPr>
        <w:t xml:space="preserve"> – куб, </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en-US"/>
          </w:rPr>
          <m:t>N</m:t>
        </m:r>
      </m:oMath>
      <w:r w:rsidR="00032C72" w:rsidRPr="00032C72">
        <w:rPr>
          <w:rFonts w:eastAsiaTheme="minorEastAsia" w:cs="Times New Roman"/>
          <w:szCs w:val="28"/>
        </w:rPr>
        <w:t xml:space="preserve"> = </w:t>
      </w:r>
      <m:oMath>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N</m:t>
        </m:r>
      </m:oMath>
      <w:r w:rsidR="00584A57" w:rsidRPr="00584A57">
        <w:rPr>
          <w:rFonts w:eastAsiaTheme="minorEastAsia" w:cs="Times New Roman"/>
          <w:szCs w:val="28"/>
        </w:rPr>
        <w:t xml:space="preserve">, </w:t>
      </w:r>
      <w:r w:rsidR="00584A57" w:rsidRPr="00584A57">
        <w:rPr>
          <w:rFonts w:eastAsiaTheme="minorEastAsia" w:cs="Times New Roman"/>
          <w:i/>
          <w:szCs w:val="28"/>
          <w:lang w:val="en-US"/>
        </w:rPr>
        <w:t>DL </w:t>
      </w:r>
      <w:r w:rsidR="00584A57" w:rsidRPr="00584A57">
        <w:rPr>
          <w:rFonts w:eastAsiaTheme="minorEastAsia" w:cs="Times New Roman"/>
          <w:i/>
          <w:szCs w:val="28"/>
        </w:rPr>
        <w:t>=</w:t>
      </w:r>
      <w:r w:rsidR="00584A57" w:rsidRPr="00584A57">
        <w:rPr>
          <w:rFonts w:eastAsiaTheme="minorEastAsia" w:cs="Times New Roman"/>
          <w:i/>
          <w:szCs w:val="28"/>
          <w:lang w:val="en-US"/>
        </w:rPr>
        <w:t> CL</w:t>
      </w:r>
      <w:r w:rsidR="00584A57" w:rsidRPr="00584A57">
        <w:rPr>
          <w:rFonts w:eastAsiaTheme="minorEastAsia" w:cs="Times New Roman"/>
          <w:szCs w:val="28"/>
        </w:rPr>
        <w:t xml:space="preserve">; </w:t>
      </w:r>
    </w:p>
    <w:p w:rsidR="003B5F9F" w:rsidRDefault="003B5F9F" w:rsidP="003B725C">
      <w:pPr>
        <w:ind w:firstLine="0"/>
        <w:rPr>
          <w:rFonts w:ascii="Cambria Math" w:eastAsiaTheme="minorEastAsia" w:hAnsi="Cambria Math" w:cs="Cambria Math"/>
          <w:i/>
          <w:szCs w:val="28"/>
          <w:lang w:val="uk-UA"/>
        </w:rPr>
      </w:pPr>
      <w:r>
        <w:rPr>
          <w:rFonts w:eastAsiaTheme="minorEastAsia" w:cs="Times New Roman"/>
          <w:b/>
          <w:szCs w:val="28"/>
          <w:lang w:val="uk-UA"/>
        </w:rPr>
        <w:t>Знайти:</w:t>
      </w:r>
      <w:r w:rsidR="00584A57" w:rsidRPr="00584A57">
        <w:rPr>
          <w:rFonts w:eastAsiaTheme="minorEastAsia" w:cs="Times New Roman"/>
          <w:b/>
          <w:szCs w:val="28"/>
          <w:lang w:val="uk-UA"/>
        </w:rPr>
        <w:t xml:space="preserve"> </w:t>
      </w:r>
      <w:r w:rsidR="00584A57" w:rsidRPr="006B686E">
        <w:rPr>
          <w:rFonts w:ascii="Cambria Math" w:eastAsiaTheme="minorEastAsia" w:hAnsi="Cambria Math" w:cs="Cambria Math"/>
          <w:i/>
          <w:szCs w:val="28"/>
          <w:lang w:val="uk-UA"/>
        </w:rPr>
        <w:t>∠</w:t>
      </w:r>
      <w:r w:rsidR="00584A57" w:rsidRPr="00584A57">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en-US"/>
          </w:rPr>
          <m:t>N</m:t>
        </m:r>
      </m:oMath>
      <w:r w:rsidR="00584A57" w:rsidRPr="00584A57">
        <w:rPr>
          <w:rFonts w:eastAsiaTheme="minorEastAsia" w:cs="Times New Roman"/>
          <w:szCs w:val="28"/>
          <w:lang w:val="uk-UA"/>
        </w:rPr>
        <w:t xml:space="preserve">, </w:t>
      </w:r>
      <w:r w:rsidR="00584A57">
        <w:rPr>
          <w:rFonts w:eastAsiaTheme="minorEastAsia" w:cs="Times New Roman"/>
          <w:i/>
          <w:szCs w:val="28"/>
          <w:lang w:val="en-US"/>
        </w:rPr>
        <w:t>BL</w:t>
      </w:r>
      <w:r w:rsidR="00584A57" w:rsidRPr="00584A57">
        <w:rPr>
          <w:rFonts w:ascii="Cambria Math" w:eastAsiaTheme="minorEastAsia" w:hAnsi="Cambria Math" w:cs="Cambria Math"/>
          <w:i/>
          <w:szCs w:val="28"/>
          <w:lang w:val="uk-UA"/>
        </w:rPr>
        <w:t xml:space="preserve">) - ?, </w:t>
      </w:r>
      <w:r w:rsidR="00584A57" w:rsidRPr="006B686E">
        <w:rPr>
          <w:rFonts w:ascii="Cambria Math" w:eastAsiaTheme="minorEastAsia" w:hAnsi="Cambria Math" w:cs="Cambria Math"/>
          <w:i/>
          <w:szCs w:val="28"/>
          <w:lang w:val="uk-UA"/>
        </w:rPr>
        <w:t>∠</w:t>
      </w:r>
      <w:r w:rsidR="00584A57" w:rsidRPr="00584A57">
        <w:rPr>
          <w:rFonts w:ascii="Cambria Math" w:eastAsiaTheme="minorEastAsia" w:hAnsi="Cambria Math" w:cs="Cambria Math"/>
          <w:i/>
          <w:szCs w:val="28"/>
          <w:lang w:val="uk-UA"/>
        </w:rPr>
        <w:t>(</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584A57" w:rsidRPr="00584A57">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O</m:t>
        </m:r>
      </m:oMath>
      <w:r w:rsidR="00584A57" w:rsidRPr="00584A57">
        <w:rPr>
          <w:rFonts w:ascii="Cambria Math" w:eastAsiaTheme="minorEastAsia" w:hAnsi="Cambria Math" w:cs="Cambria Math"/>
          <w:i/>
          <w:szCs w:val="28"/>
          <w:lang w:val="uk-UA"/>
        </w:rPr>
        <w:t>) - ?;</w:t>
      </w:r>
    </w:p>
    <w:p w:rsidR="00584A57" w:rsidRDefault="00584A57" w:rsidP="003B725C">
      <w:pPr>
        <w:ind w:firstLine="0"/>
        <w:rPr>
          <w:rFonts w:eastAsiaTheme="minorEastAsia" w:cs="Times New Roman"/>
          <w:szCs w:val="28"/>
          <w:lang w:val="uk-UA"/>
        </w:rPr>
      </w:pPr>
    </w:p>
    <w:p w:rsidR="00584A57" w:rsidRDefault="00584A57" w:rsidP="003B725C">
      <w:pPr>
        <w:ind w:firstLine="0"/>
        <w:rPr>
          <w:rFonts w:eastAsiaTheme="minorEastAsia" w:cs="Times New Roman"/>
          <w:szCs w:val="28"/>
          <w:lang w:val="uk-UA"/>
        </w:rPr>
      </w:pPr>
    </w:p>
    <w:p w:rsidR="00584A57" w:rsidRDefault="00584A57" w:rsidP="003B725C">
      <w:pPr>
        <w:ind w:firstLine="0"/>
        <w:rPr>
          <w:rFonts w:eastAsiaTheme="minorEastAsia" w:cs="Times New Roman"/>
          <w:szCs w:val="28"/>
          <w:lang w:val="uk-UA"/>
        </w:rPr>
      </w:pPr>
    </w:p>
    <w:p w:rsidR="00584A57" w:rsidRDefault="00584A57" w:rsidP="003B725C">
      <w:pPr>
        <w:ind w:firstLine="0"/>
        <w:rPr>
          <w:rFonts w:eastAsiaTheme="minorEastAsia" w:cs="Times New Roman"/>
          <w:szCs w:val="28"/>
          <w:lang w:val="uk-UA"/>
        </w:rPr>
      </w:pPr>
    </w:p>
    <w:p w:rsidR="00584A57" w:rsidRDefault="00584A57" w:rsidP="003B725C">
      <w:pPr>
        <w:ind w:firstLine="0"/>
        <w:rPr>
          <w:rFonts w:eastAsiaTheme="minorEastAsia" w:cs="Times New Roman"/>
          <w:szCs w:val="28"/>
          <w:lang w:val="uk-UA"/>
        </w:rPr>
      </w:pPr>
    </w:p>
    <w:p w:rsidR="00584A57" w:rsidRDefault="00584A57" w:rsidP="00AB4E74">
      <w:pPr>
        <w:ind w:firstLine="708"/>
        <w:rPr>
          <w:rFonts w:eastAsiaTheme="minorEastAsia" w:cs="Times New Roman"/>
          <w:szCs w:val="28"/>
          <w:lang w:val="aa-ET"/>
        </w:rPr>
      </w:pPr>
      <w:r w:rsidRPr="00E648C6">
        <w:rPr>
          <w:rFonts w:eastAsiaTheme="minorEastAsia" w:cs="Times New Roman"/>
          <w:b/>
          <w:szCs w:val="28"/>
          <w:lang w:val="uk-UA"/>
        </w:rPr>
        <w:t>Розв’язання:</w:t>
      </w:r>
      <w:r w:rsidR="002F2A90" w:rsidRPr="00E648C6">
        <w:rPr>
          <w:rFonts w:eastAsiaTheme="minorEastAsia" w:cs="Times New Roman"/>
          <w:b/>
          <w:szCs w:val="28"/>
          <w:lang w:val="uk-UA"/>
        </w:rPr>
        <w:t xml:space="preserve"> </w:t>
      </w:r>
      <w:r w:rsidR="00F813C6" w:rsidRPr="00F813C6">
        <w:rPr>
          <w:rFonts w:eastAsiaTheme="minorEastAsia" w:cs="Times New Roman"/>
          <w:szCs w:val="28"/>
          <w:lang w:val="aa-ET"/>
        </w:rPr>
        <w:t>1)</w:t>
      </w:r>
      <w:r w:rsidR="00F813C6">
        <w:rPr>
          <w:rFonts w:eastAsiaTheme="minorEastAsia" w:cs="Times New Roman"/>
          <w:b/>
          <w:szCs w:val="28"/>
          <w:lang w:val="aa-ET"/>
        </w:rPr>
        <w:t xml:space="preserve"> </w:t>
      </w:r>
      <w:r w:rsidR="002F2A90" w:rsidRPr="00E648C6">
        <w:rPr>
          <w:rFonts w:cs="Times New Roman"/>
          <w:szCs w:val="28"/>
          <w:lang w:val="uk-UA"/>
        </w:rPr>
        <w:t xml:space="preserve">Оскільки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2F2A90" w:rsidRPr="00E648C6">
        <w:rPr>
          <w:rFonts w:eastAsiaTheme="minorEastAsia" w:cs="Times New Roman"/>
          <w:szCs w:val="28"/>
          <w:lang w:val="uk-UA"/>
        </w:rPr>
        <w:t xml:space="preserve"> - куб, то протилежні площини в ньому паралельні одна одній, тобто площина </w:t>
      </w:r>
      <m:oMath>
        <m:r>
          <w:rPr>
            <w:rFonts w:ascii="Cambria Math" w:eastAsiaTheme="minorEastAsia" w:hAnsi="Cambria Math" w:cs="Times New Roman"/>
            <w:szCs w:val="28"/>
            <w:lang w:val="uk-UA"/>
          </w:rPr>
          <m:t>(</m:t>
        </m:r>
        <m:r>
          <w:rPr>
            <w:rFonts w:ascii="Cambria Math" w:hAnsi="Cambria Math" w:cs="Times New Roman"/>
            <w:szCs w:val="28"/>
            <w:lang w:val="uk-UA"/>
          </w:rPr>
          <m:t>ABC)</m:t>
        </m:r>
      </m:oMath>
      <w:r w:rsidR="002F2A90" w:rsidRPr="00E648C6">
        <w:rPr>
          <w:rFonts w:ascii="Cambria Math" w:hAnsi="Cambria Math" w:cs="Cambria Math"/>
          <w:szCs w:val="28"/>
          <w:lang w:val="uk-UA"/>
        </w:rPr>
        <w:t>∥</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m:t>
        </m:r>
      </m:oMath>
      <w:r w:rsidR="002F2A90" w:rsidRPr="00E648C6">
        <w:rPr>
          <w:rFonts w:ascii="Cambria Math" w:eastAsiaTheme="minorEastAsia" w:hAnsi="Cambria Math" w:cs="Cambria Math"/>
          <w:szCs w:val="28"/>
          <w:lang w:val="uk-UA"/>
        </w:rPr>
        <w:t xml:space="preserve"> </w:t>
      </w:r>
      <w:r w:rsidR="002F2A90" w:rsidRPr="00E648C6">
        <w:rPr>
          <w:rFonts w:eastAsiaTheme="minorEastAsia" w:cs="Times New Roman"/>
          <w:szCs w:val="28"/>
          <w:lang w:val="uk-UA"/>
        </w:rPr>
        <w:t>за означенням</w:t>
      </w:r>
      <w:r w:rsidR="0085732C" w:rsidRPr="00E648C6">
        <w:rPr>
          <w:rFonts w:eastAsiaTheme="minorEastAsia" w:cs="Times New Roman"/>
          <w:szCs w:val="28"/>
          <w:lang w:val="uk-UA"/>
        </w:rPr>
        <w:t xml:space="preserve">. За властивістю паралельних </w:t>
      </w:r>
      <w:proofErr w:type="spellStart"/>
      <w:r w:rsidR="0085732C" w:rsidRPr="00E648C6">
        <w:rPr>
          <w:rFonts w:eastAsiaTheme="minorEastAsia" w:cs="Times New Roman"/>
          <w:szCs w:val="28"/>
          <w:lang w:val="uk-UA"/>
        </w:rPr>
        <w:t>площин</w:t>
      </w:r>
      <w:proofErr w:type="spellEnd"/>
      <w:r w:rsidR="0085732C" w:rsidRPr="00E648C6">
        <w:rPr>
          <w:rFonts w:eastAsiaTheme="minorEastAsia" w:cs="Times New Roman"/>
          <w:szCs w:val="28"/>
          <w:lang w:val="uk-UA"/>
        </w:rPr>
        <w:t xml:space="preserve">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L</m:t>
            </m:r>
          </m:e>
          <m:sub>
            <m:r>
              <w:rPr>
                <w:rFonts w:ascii="Cambria Math" w:hAnsi="Cambria Math" w:cs="Times New Roman"/>
                <w:szCs w:val="28"/>
                <w:lang w:val="uk-UA"/>
              </w:rPr>
              <m:t>1</m:t>
            </m:r>
          </m:sub>
        </m:sSub>
      </m:oMath>
      <w:r w:rsidR="0085732C" w:rsidRPr="00E648C6">
        <w:rPr>
          <w:rFonts w:ascii="Cambria Math" w:hAnsi="Cambria Math" w:cs="Cambria Math"/>
          <w:szCs w:val="28"/>
          <w:lang w:val="uk-UA"/>
        </w:rPr>
        <w:t>∥</w:t>
      </w:r>
      <w:r w:rsidR="0085732C" w:rsidRPr="00E648C6">
        <w:rPr>
          <w:rFonts w:eastAsiaTheme="minorEastAsia" w:cs="Times New Roman"/>
          <w:i/>
          <w:szCs w:val="28"/>
          <w:lang w:val="uk-UA"/>
        </w:rPr>
        <w:t>B</w:t>
      </w:r>
      <w:r w:rsidR="00115ED3" w:rsidRPr="00E648C6">
        <w:rPr>
          <w:rFonts w:eastAsiaTheme="minorEastAsia" w:cs="Times New Roman"/>
          <w:i/>
          <w:szCs w:val="28"/>
          <w:lang w:val="uk-UA"/>
        </w:rPr>
        <w:t>L</w:t>
      </w:r>
      <w:r w:rsidR="0085732C" w:rsidRPr="00E648C6">
        <w:rPr>
          <w:rFonts w:eastAsiaTheme="minorEastAsia" w:cs="Times New Roman"/>
          <w:szCs w:val="28"/>
          <w:lang w:val="uk-UA"/>
        </w:rPr>
        <w:t>,</w:t>
      </w:r>
      <w:r w:rsidR="00605565" w:rsidRPr="00E648C6">
        <w:rPr>
          <w:rFonts w:eastAsiaTheme="minorEastAsia" w:cs="Times New Roman"/>
          <w:szCs w:val="28"/>
          <w:lang w:val="uk-UA"/>
        </w:rPr>
        <w:t xml:space="preserve">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L</m:t>
            </m:r>
          </m:e>
          <m:sub>
            <m:r>
              <w:rPr>
                <w:rFonts w:ascii="Cambria Math" w:hAnsi="Cambria Math" w:cs="Times New Roman"/>
                <w:szCs w:val="28"/>
                <w:lang w:val="uk-UA"/>
              </w:rPr>
              <m:t>1</m:t>
            </m:r>
          </m:sub>
        </m:sSub>
      </m:oMath>
      <w:r w:rsidR="0085732C" w:rsidRPr="00E648C6">
        <w:rPr>
          <w:rFonts w:ascii="Cambria Math" w:hAnsi="Cambria Math" w:cs="Cambria Math"/>
          <w:szCs w:val="28"/>
          <w:lang w:val="uk-UA"/>
        </w:rPr>
        <w:t>⊂</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m:t>
        </m:r>
      </m:oMath>
      <w:r w:rsidR="0085732C" w:rsidRPr="00E648C6">
        <w:rPr>
          <w:rFonts w:ascii="Cambria Math" w:eastAsiaTheme="minorEastAsia" w:hAnsi="Cambria Math" w:cs="Cambria Math"/>
          <w:szCs w:val="28"/>
          <w:lang w:val="uk-UA"/>
        </w:rPr>
        <w:t xml:space="preserve">, </w:t>
      </w:r>
      <w:r w:rsidR="0085732C" w:rsidRPr="00E648C6">
        <w:rPr>
          <w:rFonts w:eastAsiaTheme="minorEastAsia" w:cs="Times New Roman"/>
          <w:szCs w:val="28"/>
          <w:lang w:val="uk-UA"/>
        </w:rPr>
        <w:t xml:space="preserve">отже кут між </w:t>
      </w:r>
      <w:r w:rsidR="003145C2" w:rsidRPr="00E648C6">
        <w:rPr>
          <w:rFonts w:eastAsiaTheme="minorEastAsia" w:cs="Times New Roman"/>
          <w:szCs w:val="28"/>
          <w:lang w:val="uk-UA"/>
        </w:rPr>
        <w:lastRenderedPageBreak/>
        <w:t xml:space="preserve">прямими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uk-UA"/>
          </w:rPr>
          <m:t>N</m:t>
        </m:r>
      </m:oMath>
      <w:r w:rsidR="003145C2" w:rsidRPr="00E648C6">
        <w:rPr>
          <w:rFonts w:eastAsiaTheme="minorEastAsia" w:cs="Times New Roman"/>
          <w:i/>
          <w:szCs w:val="28"/>
          <w:lang w:val="uk-UA"/>
        </w:rPr>
        <w:t xml:space="preserve"> </w:t>
      </w:r>
      <w:r w:rsidR="003145C2" w:rsidRPr="00E648C6">
        <w:rPr>
          <w:rFonts w:eastAsiaTheme="minorEastAsia" w:cs="Times New Roman"/>
          <w:szCs w:val="28"/>
          <w:lang w:val="uk-UA"/>
        </w:rPr>
        <w:t xml:space="preserve">та </w:t>
      </w:r>
      <w:r w:rsidR="003145C2" w:rsidRPr="00E648C6">
        <w:rPr>
          <w:rFonts w:eastAsiaTheme="minorEastAsia" w:cs="Times New Roman"/>
          <w:i/>
          <w:szCs w:val="28"/>
          <w:lang w:val="uk-UA"/>
        </w:rPr>
        <w:t>BL</w:t>
      </w:r>
      <w:r w:rsidR="003145C2" w:rsidRPr="00E648C6">
        <w:rPr>
          <w:rFonts w:eastAsiaTheme="minorEastAsia" w:cs="Times New Roman"/>
          <w:szCs w:val="28"/>
          <w:lang w:val="uk-UA"/>
        </w:rPr>
        <w:t xml:space="preserve"> рівний куту між прямими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uk-UA"/>
          </w:rPr>
          <m:t>N</m:t>
        </m:r>
      </m:oMath>
      <w:r w:rsidR="003145C2" w:rsidRPr="00E648C6">
        <w:rPr>
          <w:rFonts w:eastAsiaTheme="minorEastAsia" w:cs="Times New Roman"/>
          <w:i/>
          <w:szCs w:val="28"/>
          <w:lang w:val="uk-UA"/>
        </w:rPr>
        <w:t xml:space="preserve"> </w:t>
      </w:r>
      <w:r w:rsidR="003145C2" w:rsidRPr="00E648C6">
        <w:rPr>
          <w:rFonts w:eastAsiaTheme="minorEastAsia" w:cs="Times New Roman"/>
          <w:szCs w:val="28"/>
          <w:lang w:val="uk-UA"/>
        </w:rPr>
        <w:t xml:space="preserve">та </w:t>
      </w:r>
      <m:oMath>
        <m:sSub>
          <m:sSubPr>
            <m:ctrlPr>
              <w:rPr>
                <w:rFonts w:ascii="Cambria Math" w:hAnsi="Cambria Math" w:cs="Times New Roman"/>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L</m:t>
            </m:r>
          </m:e>
          <m:sub>
            <m:r>
              <m:rPr>
                <m:sty m:val="p"/>
              </m:rPr>
              <w:rPr>
                <w:rFonts w:ascii="Cambria Math" w:hAnsi="Cambria Math" w:cs="Times New Roman"/>
                <w:szCs w:val="28"/>
                <w:lang w:val="uk-UA"/>
              </w:rPr>
              <m:t>1</m:t>
            </m:r>
          </m:sub>
        </m:sSub>
      </m:oMath>
      <w:r w:rsidR="003145C2" w:rsidRPr="00E648C6">
        <w:rPr>
          <w:rFonts w:eastAsiaTheme="minorEastAsia" w:cs="Times New Roman"/>
          <w:szCs w:val="28"/>
          <w:lang w:val="uk-UA"/>
        </w:rPr>
        <w:t>.</w:t>
      </w:r>
      <w:r w:rsidR="00BB3FA1" w:rsidRPr="00E648C6">
        <w:rPr>
          <w:rFonts w:eastAsiaTheme="minorEastAsia" w:cs="Times New Roman"/>
          <w:szCs w:val="28"/>
          <w:lang w:val="uk-UA"/>
        </w:rPr>
        <w:t xml:space="preserve"> </w:t>
      </w:r>
      <w:r w:rsidR="00BB3FA1" w:rsidRPr="00E648C6">
        <w:rPr>
          <w:rFonts w:eastAsiaTheme="minorEastAsia" w:cs="Times New Roman"/>
          <w:i/>
          <w:szCs w:val="28"/>
          <w:lang w:val="uk-UA"/>
        </w:rPr>
        <w:t>Δ</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L</m:t>
        </m:r>
      </m:oMath>
      <w:r w:rsidR="00BB3FA1" w:rsidRPr="00E648C6">
        <w:rPr>
          <w:rFonts w:eastAsiaTheme="minorEastAsia" w:cs="Times New Roman"/>
          <w:szCs w:val="28"/>
          <w:lang w:val="uk-UA"/>
        </w:rPr>
        <w:t xml:space="preserve"> =</w:t>
      </w:r>
      <w:r w:rsidR="00E648C6">
        <w:rPr>
          <w:rFonts w:eastAsiaTheme="minorEastAsia" w:cs="Times New Roman"/>
          <w:szCs w:val="28"/>
          <w:lang w:val="uk-UA"/>
        </w:rPr>
        <w:t xml:space="preserve"> </w:t>
      </w:r>
      <w:r w:rsidR="00BB3FA1" w:rsidRPr="00E648C6">
        <w:rPr>
          <w:rFonts w:eastAsiaTheme="minorEastAsia" w:cs="Times New Roman"/>
          <w:i/>
          <w:szCs w:val="28"/>
          <w:lang w:val="uk-UA"/>
        </w:rPr>
        <w:t>Δ</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L</m:t>
            </m:r>
          </m:e>
          <m:sub>
            <m:r>
              <w:rPr>
                <w:rFonts w:ascii="Cambria Math" w:hAnsi="Cambria Math" w:cs="Times New Roman"/>
                <w:szCs w:val="28"/>
                <w:lang w:val="uk-UA"/>
              </w:rPr>
              <m:t>1</m:t>
            </m:r>
          </m:sub>
        </m:sSub>
      </m:oMath>
      <w:r w:rsidR="002D759C" w:rsidRPr="00E648C6">
        <w:rPr>
          <w:rFonts w:eastAsiaTheme="minorEastAsia" w:cs="Times New Roman"/>
          <w:i/>
          <w:szCs w:val="28"/>
          <w:lang w:val="uk-UA"/>
        </w:rPr>
        <w:t xml:space="preserve"> </w:t>
      </w:r>
      <w:r w:rsidR="002D759C" w:rsidRPr="00E648C6">
        <w:rPr>
          <w:rFonts w:eastAsiaTheme="minorEastAsia" w:cs="Times New Roman"/>
          <w:szCs w:val="28"/>
          <w:lang w:val="uk-UA"/>
        </w:rPr>
        <w:t xml:space="preserve">(за двома катетами: </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 xml:space="preserve">= </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 xml:space="preserve">C, </m:t>
        </m:r>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uk-UA"/>
          </w:rPr>
          <m:t xml:space="preserve">N= </m:t>
        </m:r>
        <m:sSub>
          <m:sSubPr>
            <m:ctrlPr>
              <w:rPr>
                <w:rFonts w:ascii="Cambria Math" w:hAnsi="Cambria Math" w:cs="Times New Roman"/>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L</m:t>
            </m:r>
          </m:e>
          <m:sub>
            <m:r>
              <m:rPr>
                <m:sty m:val="p"/>
              </m:rPr>
              <w:rPr>
                <w:rFonts w:ascii="Cambria Math" w:hAnsi="Cambria Math" w:cs="Times New Roman"/>
                <w:szCs w:val="28"/>
                <w:lang w:val="uk-UA"/>
              </w:rPr>
              <m:t>1</m:t>
            </m:r>
          </m:sub>
        </m:sSub>
      </m:oMath>
      <w:r w:rsidR="002D759C" w:rsidRPr="00E648C6">
        <w:rPr>
          <w:rFonts w:eastAsiaTheme="minorEastAsia" w:cs="Times New Roman"/>
          <w:szCs w:val="28"/>
          <w:lang w:val="uk-UA"/>
        </w:rPr>
        <w:t>). Нехай</w:t>
      </w:r>
      <w:r w:rsidR="00BD446F" w:rsidRPr="00E648C6">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uk-UA"/>
          </w:rPr>
          <m:t>N</m:t>
        </m:r>
      </m:oMath>
      <w:r w:rsidR="00BD446F" w:rsidRPr="00E648C6">
        <w:rPr>
          <w:rFonts w:cs="Times New Roman"/>
          <w:szCs w:val="28"/>
          <w:lang w:val="uk-UA"/>
        </w:rPr>
        <w:t xml:space="preserve"> ∩</w:t>
      </w:r>
      <w:r w:rsidR="00BD446F" w:rsidRPr="00E648C6">
        <w:rPr>
          <w:rFonts w:eastAsiaTheme="minorEastAsia" w:cs="Times New Roman"/>
          <w:szCs w:val="28"/>
          <w:lang w:val="uk-UA"/>
        </w:rPr>
        <w:t xml:space="preserve"> </w:t>
      </w:r>
      <m:oMath>
        <m:sSub>
          <m:sSubPr>
            <m:ctrlPr>
              <w:rPr>
                <w:rFonts w:ascii="Cambria Math" w:hAnsi="Cambria Math" w:cs="Times New Roman"/>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L</m:t>
            </m:r>
          </m:e>
          <m:sub>
            <m:r>
              <m:rPr>
                <m:sty m:val="p"/>
              </m:rPr>
              <w:rPr>
                <w:rFonts w:ascii="Cambria Math" w:hAnsi="Cambria Math" w:cs="Times New Roman"/>
                <w:szCs w:val="28"/>
                <w:lang w:val="uk-UA"/>
              </w:rPr>
              <m:t>1</m:t>
            </m:r>
          </m:sub>
        </m:sSub>
      </m:oMath>
      <w:r w:rsidR="00BD446F" w:rsidRPr="00E648C6">
        <w:rPr>
          <w:rFonts w:eastAsiaTheme="minorEastAsia" w:cs="Times New Roman"/>
          <w:szCs w:val="28"/>
          <w:lang w:val="uk-UA"/>
        </w:rPr>
        <w:t xml:space="preserve"> = </w:t>
      </w:r>
      <w:r w:rsidR="00BD446F" w:rsidRPr="00E648C6">
        <w:rPr>
          <w:rFonts w:eastAsiaTheme="minorEastAsia" w:cs="Times New Roman"/>
          <w:i/>
          <w:szCs w:val="28"/>
          <w:lang w:val="uk-UA"/>
        </w:rPr>
        <w:t>E</w:t>
      </w:r>
      <w:r w:rsidR="00BD446F" w:rsidRPr="00E648C6">
        <w:rPr>
          <w:rFonts w:eastAsiaTheme="minorEastAsia" w:cs="Times New Roman"/>
          <w:szCs w:val="28"/>
          <w:lang w:val="uk-UA"/>
        </w:rPr>
        <w:t>.</w:t>
      </w:r>
      <w:r w:rsidR="0088003B" w:rsidRPr="00E648C6">
        <w:rPr>
          <w:rFonts w:eastAsiaTheme="minorEastAsia" w:cs="Times New Roman"/>
          <w:szCs w:val="28"/>
          <w:lang w:val="uk-UA"/>
        </w:rPr>
        <w:t xml:space="preserve"> З </w:t>
      </w:r>
      <w:r w:rsidR="0088003B" w:rsidRPr="00E648C6">
        <w:rPr>
          <w:rFonts w:eastAsiaTheme="minorEastAsia" w:cs="Times New Roman"/>
          <w:i/>
          <w:szCs w:val="28"/>
          <w:lang w:val="uk-UA"/>
        </w:rPr>
        <w:t>Δ</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N </m:t>
        </m:r>
      </m:oMath>
      <w:r w:rsidR="0088003B" w:rsidRPr="00E648C6">
        <w:rPr>
          <w:rFonts w:eastAsiaTheme="minorEastAsia" w:cs="Times New Roman"/>
          <w:szCs w:val="28"/>
          <w:lang w:val="uk-UA"/>
        </w:rPr>
        <w:t>(</w:t>
      </w:r>
      <w:r w:rsidR="0088003B" w:rsidRPr="00E648C6">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88003B" w:rsidRPr="00E648C6">
        <w:rPr>
          <w:rFonts w:ascii="Cambria Math" w:eastAsiaTheme="minorEastAsia" w:hAnsi="Cambria Math" w:cs="Cambria Math"/>
          <w:i/>
          <w:szCs w:val="28"/>
          <w:lang w:val="uk-UA"/>
        </w:rPr>
        <w:t xml:space="preserve">N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88003B" w:rsidRPr="00E648C6">
        <w:rPr>
          <w:rFonts w:eastAsiaTheme="minorEastAsia" w:cs="Times New Roman"/>
          <w:szCs w:val="28"/>
          <w:lang w:val="uk-UA"/>
        </w:rPr>
        <w:t>) п</w:t>
      </w:r>
      <w:r w:rsidR="00880EAA" w:rsidRPr="00E648C6">
        <w:rPr>
          <w:rFonts w:eastAsiaTheme="minorEastAsia" w:cs="Times New Roman"/>
          <w:szCs w:val="28"/>
          <w:lang w:val="uk-UA"/>
        </w:rPr>
        <w:t xml:space="preserve">означимо </w:t>
      </w:r>
      <w:r w:rsidR="00880EAA" w:rsidRPr="00E648C6">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oMath>
      <w:r w:rsidR="00880EAA" w:rsidRPr="00E648C6">
        <w:rPr>
          <w:rFonts w:ascii="Cambria Math" w:eastAsiaTheme="minorEastAsia" w:hAnsi="Cambria Math" w:cs="Cambria Math"/>
          <w:i/>
          <w:szCs w:val="28"/>
          <w:lang w:val="uk-UA"/>
        </w:rPr>
        <w:t xml:space="preserve">N = </w:t>
      </w:r>
      <w:r w:rsidR="00880EAA" w:rsidRPr="00E648C6">
        <w:rPr>
          <w:rFonts w:cs="Times New Roman"/>
          <w:szCs w:val="28"/>
          <w:lang w:val="uk-UA"/>
        </w:rPr>
        <w:t xml:space="preserve">α (α &gt;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0</m:t>
            </m:r>
          </m:e>
          <m:sup>
            <m:r>
              <w:rPr>
                <w:rFonts w:ascii="Cambria Math" w:eastAsiaTheme="minorEastAsia" w:hAnsi="Cambria Math" w:cs="Times New Roman"/>
                <w:szCs w:val="28"/>
                <w:lang w:val="uk-UA"/>
              </w:rPr>
              <m:t>0</m:t>
            </m:r>
          </m:sup>
        </m:sSup>
      </m:oMath>
      <w:r w:rsidR="00880EAA" w:rsidRPr="00E648C6">
        <w:rPr>
          <w:rFonts w:cs="Times New Roman"/>
          <w:szCs w:val="28"/>
          <w:lang w:val="uk-UA"/>
        </w:rPr>
        <w:t xml:space="preserve">), </w:t>
      </w:r>
      <w:r w:rsidR="00880EAA" w:rsidRPr="00E648C6">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m:rPr>
            <m:sty m:val="bi"/>
          </m:rPr>
          <w:rPr>
            <w:rFonts w:ascii="Cambria Math" w:eastAsiaTheme="minorEastAsia" w:hAnsi="Cambria Math" w:cs="Cambria Math"/>
            <w:szCs w:val="28"/>
            <w:lang w:val="uk-UA"/>
          </w:rPr>
          <m:t>N</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880EAA" w:rsidRPr="00E648C6">
        <w:rPr>
          <w:rFonts w:ascii="Cambria Math" w:eastAsiaTheme="minorEastAsia" w:hAnsi="Cambria Math" w:cs="Cambria Math"/>
          <w:b/>
          <w:i/>
          <w:szCs w:val="28"/>
          <w:lang w:val="uk-UA"/>
        </w:rPr>
        <w:t xml:space="preserve"> </w:t>
      </w:r>
      <w:r w:rsidR="00880EAA" w:rsidRPr="00E648C6">
        <w:rPr>
          <w:rFonts w:ascii="Cambria Math" w:eastAsiaTheme="minorEastAsia" w:hAnsi="Cambria Math" w:cs="Cambria Math"/>
          <w:i/>
          <w:szCs w:val="28"/>
          <w:lang w:val="uk-UA"/>
        </w:rPr>
        <w:t xml:space="preserve">= </w:t>
      </w:r>
      <w:r w:rsidR="0088003B" w:rsidRPr="00E648C6">
        <w:rPr>
          <w:rFonts w:cs="Times New Roman"/>
          <w:szCs w:val="28"/>
          <w:lang w:val="uk-UA"/>
        </w:rPr>
        <w:t>β</w:t>
      </w:r>
      <w:r w:rsidR="00880EAA" w:rsidRPr="00E648C6">
        <w:rPr>
          <w:rFonts w:cs="Times New Roman"/>
          <w:szCs w:val="28"/>
          <w:lang w:val="uk-UA"/>
        </w:rPr>
        <w:t xml:space="preserve"> (</w:t>
      </w:r>
      <w:r w:rsidR="0088003B" w:rsidRPr="00E648C6">
        <w:rPr>
          <w:rFonts w:cs="Times New Roman"/>
          <w:szCs w:val="28"/>
          <w:lang w:val="uk-UA"/>
        </w:rPr>
        <w:t>β</w:t>
      </w:r>
      <w:r w:rsidR="00880EAA" w:rsidRPr="00E648C6">
        <w:rPr>
          <w:rFonts w:cs="Times New Roman"/>
          <w:szCs w:val="28"/>
          <w:lang w:val="uk-UA"/>
        </w:rPr>
        <w:t xml:space="preserve"> &gt;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0</m:t>
            </m:r>
          </m:e>
          <m:sup>
            <m:r>
              <w:rPr>
                <w:rFonts w:ascii="Cambria Math" w:eastAsiaTheme="minorEastAsia" w:hAnsi="Cambria Math" w:cs="Times New Roman"/>
                <w:szCs w:val="28"/>
                <w:lang w:val="uk-UA"/>
              </w:rPr>
              <m:t>0</m:t>
            </m:r>
          </m:sup>
        </m:sSup>
      </m:oMath>
      <w:r w:rsidR="00880EAA" w:rsidRPr="00E648C6">
        <w:rPr>
          <w:rFonts w:cs="Times New Roman"/>
          <w:szCs w:val="28"/>
          <w:lang w:val="uk-UA"/>
        </w:rPr>
        <w:t>),</w:t>
      </w:r>
      <w:r w:rsidR="0088003B" w:rsidRPr="00E648C6">
        <w:rPr>
          <w:rFonts w:cs="Times New Roman"/>
          <w:szCs w:val="28"/>
          <w:lang w:val="uk-UA"/>
        </w:rPr>
        <w:t xml:space="preserve"> тоді </w:t>
      </w:r>
      <w:r w:rsidR="00C01353" w:rsidRPr="00E648C6">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oMath>
      <w:r w:rsidR="00C01353" w:rsidRPr="00E648C6">
        <w:rPr>
          <w:rFonts w:ascii="Cambria Math" w:eastAsiaTheme="minorEastAsia" w:hAnsi="Cambria Math" w:cs="Cambria Math"/>
          <w:i/>
          <w:szCs w:val="28"/>
          <w:lang w:val="uk-UA"/>
        </w:rPr>
        <w:t>N +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m:rPr>
            <m:sty m:val="bi"/>
          </m:rPr>
          <w:rPr>
            <w:rFonts w:ascii="Cambria Math" w:eastAsiaTheme="minorEastAsia" w:hAnsi="Cambria Math" w:cs="Cambria Math"/>
            <w:szCs w:val="28"/>
            <w:lang w:val="uk-UA"/>
          </w:rPr>
          <m:t>N</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C01353" w:rsidRPr="00E648C6">
        <w:rPr>
          <w:rFonts w:ascii="Cambria Math" w:eastAsiaTheme="minorEastAsia" w:hAnsi="Cambria Math" w:cs="Cambria Math"/>
          <w:i/>
          <w:szCs w:val="28"/>
          <w:lang w:val="uk-UA"/>
        </w:rPr>
        <w:t>=</w:t>
      </w:r>
      <w:r w:rsidR="00C01353" w:rsidRPr="00E648C6">
        <w:rPr>
          <w:rFonts w:cs="Times New Roman"/>
          <w:szCs w:val="28"/>
          <w:lang w:val="uk-UA"/>
        </w:rPr>
        <w:t xml:space="preserve"> α + β =</w:t>
      </w:r>
      <w:r w:rsidR="00C01353" w:rsidRPr="00E648C6">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C01353" w:rsidRPr="00E648C6">
        <w:rPr>
          <w:rFonts w:eastAsiaTheme="minorEastAsia" w:cs="Times New Roman"/>
          <w:szCs w:val="28"/>
          <w:lang w:val="uk-UA"/>
        </w:rPr>
        <w:t>,</w:t>
      </w:r>
      <w:r w:rsidR="002C18A9" w:rsidRPr="00E648C6">
        <w:rPr>
          <w:rFonts w:eastAsiaTheme="minorEastAsia" w:cs="Times New Roman"/>
          <w:szCs w:val="28"/>
          <w:lang w:val="uk-UA"/>
        </w:rPr>
        <w:t xml:space="preserve"> оскільки сума кутів трикутника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180</m:t>
            </m:r>
          </m:e>
          <m:sup>
            <m:r>
              <w:rPr>
                <w:rFonts w:ascii="Cambria Math" w:eastAsiaTheme="minorEastAsia" w:hAnsi="Cambria Math" w:cs="Times New Roman"/>
                <w:szCs w:val="28"/>
                <w:lang w:val="uk-UA"/>
              </w:rPr>
              <m:t>0</m:t>
            </m:r>
          </m:sup>
        </m:sSup>
      </m:oMath>
      <w:r w:rsidR="002C18A9" w:rsidRPr="00E648C6">
        <w:rPr>
          <w:rFonts w:eastAsiaTheme="minorEastAsia" w:cs="Times New Roman"/>
          <w:szCs w:val="28"/>
          <w:lang w:val="uk-UA"/>
        </w:rPr>
        <w:t>. З</w:t>
      </w:r>
      <w:r w:rsidR="0003113A" w:rsidRPr="00E648C6">
        <w:rPr>
          <w:rFonts w:eastAsiaTheme="minorEastAsia" w:cs="Times New Roman"/>
          <w:szCs w:val="28"/>
          <w:lang w:val="uk-UA"/>
        </w:rPr>
        <w:t> </w:t>
      </w:r>
      <w:r w:rsidR="002C18A9" w:rsidRPr="00E648C6">
        <w:rPr>
          <w:rFonts w:eastAsiaTheme="minorEastAsia" w:cs="Times New Roman"/>
          <w:szCs w:val="28"/>
          <w:lang w:val="uk-UA"/>
        </w:rPr>
        <w:t xml:space="preserve">того, що </w:t>
      </w:r>
      <w:r w:rsidR="00907D20" w:rsidRPr="00E648C6">
        <w:rPr>
          <w:rFonts w:eastAsiaTheme="minorEastAsia" w:cs="Times New Roman"/>
          <w:i/>
          <w:szCs w:val="28"/>
          <w:lang w:val="uk-UA"/>
        </w:rPr>
        <w:t>Δ</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L</m:t>
        </m:r>
      </m:oMath>
      <w:r w:rsidR="00907D20" w:rsidRPr="00E648C6">
        <w:rPr>
          <w:rFonts w:eastAsiaTheme="minorEastAsia" w:cs="Times New Roman"/>
          <w:szCs w:val="28"/>
          <w:lang w:val="uk-UA"/>
        </w:rPr>
        <w:t xml:space="preserve"> =</w:t>
      </w:r>
      <w:r w:rsidR="00E648C6">
        <w:rPr>
          <w:rFonts w:eastAsiaTheme="minorEastAsia" w:cs="Times New Roman"/>
          <w:szCs w:val="28"/>
          <w:lang w:val="uk-UA"/>
        </w:rPr>
        <w:t xml:space="preserve"> </w:t>
      </w:r>
      <w:r w:rsidR="00907D20" w:rsidRPr="00E648C6">
        <w:rPr>
          <w:rFonts w:eastAsiaTheme="minorEastAsia" w:cs="Times New Roman"/>
          <w:i/>
          <w:szCs w:val="28"/>
          <w:lang w:val="uk-UA"/>
        </w:rPr>
        <w:t>Δ</w:t>
      </w:r>
      <m:oMath>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L</m:t>
            </m:r>
          </m:e>
          <m:sub>
            <m:r>
              <w:rPr>
                <w:rFonts w:ascii="Cambria Math" w:hAnsi="Cambria Math" w:cs="Times New Roman"/>
                <w:szCs w:val="28"/>
                <w:lang w:val="uk-UA"/>
              </w:rPr>
              <m:t>1</m:t>
            </m:r>
          </m:sub>
        </m:sSub>
      </m:oMath>
      <w:r w:rsidR="00907D20" w:rsidRPr="00E648C6">
        <w:rPr>
          <w:rFonts w:eastAsiaTheme="minorEastAsia" w:cs="Times New Roman"/>
          <w:i/>
          <w:szCs w:val="28"/>
          <w:lang w:val="uk-UA"/>
        </w:rPr>
        <w:t xml:space="preserve"> </w:t>
      </w:r>
      <w:r w:rsidR="00907D20" w:rsidRPr="00E648C6">
        <w:rPr>
          <w:rFonts w:eastAsiaTheme="minorEastAsia" w:cs="Times New Roman"/>
          <w:szCs w:val="28"/>
          <w:lang w:val="uk-UA"/>
        </w:rPr>
        <w:t xml:space="preserve">слідує, що </w:t>
      </w:r>
      <w:r w:rsidR="00907D20" w:rsidRPr="00E648C6">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oMath>
      <w:r w:rsidR="00907D20" w:rsidRPr="00E648C6">
        <w:rPr>
          <w:rFonts w:ascii="Cambria Math" w:eastAsiaTheme="minorEastAsia" w:hAnsi="Cambria Math" w:cs="Cambria Math"/>
          <w:i/>
          <w:szCs w:val="28"/>
          <w:lang w:val="uk-UA"/>
        </w:rPr>
        <w:t>N =</w:t>
      </w:r>
      <w:r w:rsidR="0003113A" w:rsidRPr="00E648C6">
        <w:rPr>
          <w:rFonts w:ascii="Cambria Math" w:eastAsiaTheme="minorEastAsia" w:hAnsi="Cambria Math" w:cs="Cambria Math"/>
          <w:i/>
          <w:szCs w:val="28"/>
          <w:lang w:val="uk-UA"/>
        </w:rPr>
        <w:t xml:space="preserve"> </w:t>
      </w:r>
      <w:r w:rsidR="00907D20" w:rsidRPr="00E648C6">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L</m:t>
            </m:r>
          </m:e>
          <m:sub>
            <m:r>
              <w:rPr>
                <w:rFonts w:ascii="Cambria Math" w:hAnsi="Cambria Math" w:cs="Times New Roman"/>
                <w:szCs w:val="28"/>
                <w:lang w:val="uk-UA"/>
              </w:rPr>
              <m:t>1</m:t>
            </m:r>
          </m:sub>
        </m:sSub>
      </m:oMath>
      <w:r w:rsidR="00E648C6">
        <w:rPr>
          <w:rFonts w:ascii="Cambria Math" w:eastAsiaTheme="minorEastAsia" w:hAnsi="Cambria Math" w:cs="Cambria Math"/>
          <w:i/>
          <w:szCs w:val="28"/>
          <w:lang w:val="uk-UA"/>
        </w:rPr>
        <w:t xml:space="preserve"> = </w:t>
      </w:r>
      <w:r w:rsidR="00E648C6" w:rsidRPr="00E648C6">
        <w:rPr>
          <w:rFonts w:cs="Times New Roman"/>
          <w:szCs w:val="28"/>
          <w:lang w:val="uk-UA"/>
        </w:rPr>
        <w:t>α</w:t>
      </w:r>
      <w:r w:rsidR="00E648C6">
        <w:rPr>
          <w:rFonts w:cs="Times New Roman"/>
          <w:szCs w:val="28"/>
          <w:lang w:val="uk-UA"/>
        </w:rPr>
        <w:t xml:space="preserve">. </w:t>
      </w:r>
      <w:r w:rsidR="00A76050">
        <w:rPr>
          <w:rFonts w:cs="Times New Roman"/>
          <w:szCs w:val="28"/>
          <w:lang w:val="uk-UA"/>
        </w:rPr>
        <w:t>Далі розглянемо </w:t>
      </w:r>
      <w:r w:rsidR="00A76050" w:rsidRPr="00E648C6">
        <w:rPr>
          <w:rFonts w:eastAsiaTheme="minorEastAsia" w:cs="Times New Roman"/>
          <w:i/>
          <w:szCs w:val="28"/>
          <w:lang w:val="uk-UA"/>
        </w:rPr>
        <w:t>Δ</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en-US"/>
          </w:rPr>
          <m:t>EN</m:t>
        </m:r>
      </m:oMath>
      <w:r w:rsidR="00A76050">
        <w:rPr>
          <w:rFonts w:cs="Times New Roman"/>
          <w:szCs w:val="28"/>
          <w:lang w:val="uk-UA"/>
        </w:rPr>
        <w:t xml:space="preserve">, в ньому </w:t>
      </w:r>
      <w:r w:rsidR="00A76050" w:rsidRPr="00E648C6">
        <w:rPr>
          <w:rFonts w:ascii="Cambria Math" w:eastAsiaTheme="minorEastAsia" w:hAnsi="Cambria Math" w:cs="Cambria Math"/>
          <w:i/>
          <w:szCs w:val="28"/>
          <w:lang w:val="uk-UA"/>
        </w:rPr>
        <w:t>∠</w:t>
      </w:r>
      <m:oMath>
        <m:r>
          <w:rPr>
            <w:rFonts w:ascii="Cambria Math" w:hAnsi="Cambria Math" w:cs="Times New Roman"/>
            <w:szCs w:val="28"/>
            <w:lang w:val="en-US"/>
          </w:rPr>
          <m:t>E</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N</m:t>
        </m:r>
      </m:oMath>
      <w:r w:rsidR="00304F90" w:rsidRPr="005656FD">
        <w:rPr>
          <w:rFonts w:ascii="Cambria Math" w:eastAsiaTheme="minorEastAsia" w:hAnsi="Cambria Math" w:cs="Cambria Math"/>
          <w:i/>
          <w:szCs w:val="28"/>
          <w:lang w:val="uk-UA"/>
        </w:rPr>
        <w:t xml:space="preserve"> = </w:t>
      </w:r>
      <w:r w:rsidR="00304F90" w:rsidRPr="00E648C6">
        <w:rPr>
          <w:rFonts w:cs="Times New Roman"/>
          <w:szCs w:val="28"/>
          <w:lang w:val="uk-UA"/>
        </w:rPr>
        <w:t>α</w:t>
      </w:r>
      <w:r w:rsidR="00304F90">
        <w:rPr>
          <w:rFonts w:cs="Times New Roman"/>
          <w:szCs w:val="28"/>
          <w:lang w:val="uk-UA"/>
        </w:rPr>
        <w:t xml:space="preserve">, </w:t>
      </w:r>
      <w:r w:rsidR="00304F90" w:rsidRPr="00E648C6">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304F90" w:rsidRPr="00E648C6">
        <w:rPr>
          <w:rFonts w:ascii="Cambria Math" w:eastAsiaTheme="minorEastAsia" w:hAnsi="Cambria Math" w:cs="Cambria Math"/>
          <w:i/>
          <w:szCs w:val="28"/>
          <w:lang w:val="uk-UA"/>
        </w:rPr>
        <w:t>N</w:t>
      </w:r>
      <w:r w:rsidR="00304F90">
        <w:rPr>
          <w:rFonts w:ascii="Cambria Math" w:eastAsiaTheme="minorEastAsia" w:hAnsi="Cambria Math" w:cs="Cambria Math"/>
          <w:i/>
          <w:szCs w:val="28"/>
          <w:lang w:val="en-US"/>
        </w:rPr>
        <w:t>E</w:t>
      </w:r>
      <w:r w:rsidR="00304F90" w:rsidRPr="005656FD">
        <w:rPr>
          <w:rFonts w:ascii="Cambria Math" w:eastAsiaTheme="minorEastAsia" w:hAnsi="Cambria Math" w:cs="Cambria Math"/>
          <w:i/>
          <w:szCs w:val="28"/>
          <w:lang w:val="uk-UA"/>
        </w:rPr>
        <w:t xml:space="preserve"> = </w:t>
      </w:r>
      <w:r w:rsidR="00304F90" w:rsidRPr="00E648C6">
        <w:rPr>
          <w:rFonts w:cs="Times New Roman"/>
          <w:szCs w:val="28"/>
          <w:lang w:val="uk-UA"/>
        </w:rPr>
        <w:t>β</w:t>
      </w:r>
      <w:r w:rsidR="00304F90">
        <w:rPr>
          <w:rFonts w:cs="Times New Roman"/>
          <w:szCs w:val="28"/>
          <w:lang w:val="uk-UA"/>
        </w:rPr>
        <w:t xml:space="preserve">, тоді </w:t>
      </w:r>
      <w:r w:rsidR="00304F90" w:rsidRPr="00E648C6">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304F90">
        <w:rPr>
          <w:rFonts w:ascii="Cambria Math" w:eastAsiaTheme="minorEastAsia" w:hAnsi="Cambria Math" w:cs="Cambria Math"/>
          <w:i/>
          <w:szCs w:val="28"/>
          <w:lang w:val="en-US"/>
        </w:rPr>
        <w:t>EN</w:t>
      </w:r>
      <w:r w:rsidR="00304F90" w:rsidRPr="005656FD">
        <w:rPr>
          <w:rFonts w:ascii="Cambria Math" w:eastAsiaTheme="minorEastAsia" w:hAnsi="Cambria Math" w:cs="Cambria Math"/>
          <w:i/>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180</m:t>
            </m:r>
          </m:e>
          <m:sup>
            <m:r>
              <w:rPr>
                <w:rFonts w:ascii="Cambria Math" w:eastAsiaTheme="minorEastAsia" w:hAnsi="Cambria Math" w:cs="Times New Roman"/>
                <w:szCs w:val="28"/>
                <w:lang w:val="uk-UA"/>
              </w:rPr>
              <m:t>0</m:t>
            </m:r>
          </m:sup>
        </m:sSup>
        <m:r>
          <w:rPr>
            <w:rFonts w:ascii="Cambria Math" w:eastAsiaTheme="minorEastAsia" w:hAnsi="Cambria Math" w:cs="Times New Roman"/>
            <w:szCs w:val="28"/>
            <w:lang w:val="uk-UA"/>
          </w:rPr>
          <m:t>-</m:t>
        </m:r>
      </m:oMath>
      <w:r w:rsidR="008B06C6" w:rsidRPr="005656FD">
        <w:rPr>
          <w:rFonts w:ascii="Cambria Math" w:eastAsiaTheme="minorEastAsia" w:hAnsi="Cambria Math" w:cs="Cambria Math"/>
          <w:i/>
          <w:szCs w:val="28"/>
          <w:lang w:val="uk-UA"/>
        </w:rPr>
        <w:t xml:space="preserve"> (</w:t>
      </w:r>
      <w:r w:rsidR="008B06C6" w:rsidRPr="00E648C6">
        <w:rPr>
          <w:rFonts w:cs="Times New Roman"/>
          <w:szCs w:val="28"/>
          <w:lang w:val="uk-UA"/>
        </w:rPr>
        <w:t>α</w:t>
      </w:r>
      <w:r w:rsidR="008B06C6">
        <w:rPr>
          <w:rFonts w:cs="Times New Roman"/>
          <w:szCs w:val="28"/>
          <w:lang w:val="en-US"/>
        </w:rPr>
        <w:t> </w:t>
      </w:r>
      <w:r w:rsidR="008B06C6" w:rsidRPr="00E648C6">
        <w:rPr>
          <w:rFonts w:cs="Times New Roman"/>
          <w:szCs w:val="28"/>
          <w:lang w:val="uk-UA"/>
        </w:rPr>
        <w:t>+</w:t>
      </w:r>
      <w:r w:rsidR="008B06C6">
        <w:rPr>
          <w:rFonts w:cs="Times New Roman"/>
          <w:szCs w:val="28"/>
          <w:lang w:val="en-US"/>
        </w:rPr>
        <w:t> </w:t>
      </w:r>
      <w:r w:rsidR="008B06C6" w:rsidRPr="00E648C6">
        <w:rPr>
          <w:rFonts w:cs="Times New Roman"/>
          <w:szCs w:val="28"/>
          <w:lang w:val="uk-UA"/>
        </w:rPr>
        <w:t>β</w:t>
      </w:r>
      <w:r w:rsidR="008B06C6" w:rsidRPr="005656FD">
        <w:rPr>
          <w:rFonts w:ascii="Cambria Math" w:eastAsiaTheme="minorEastAsia" w:hAnsi="Cambria Math" w:cs="Cambria Math"/>
          <w:i/>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180</m:t>
            </m:r>
          </m:e>
          <m:sup>
            <m:r>
              <w:rPr>
                <w:rFonts w:ascii="Cambria Math" w:eastAsiaTheme="minorEastAsia" w:hAnsi="Cambria Math" w:cs="Times New Roman"/>
                <w:szCs w:val="28"/>
                <w:lang w:val="uk-UA"/>
              </w:rPr>
              <m:t>0</m:t>
            </m:r>
          </m:sup>
        </m:sSup>
      </m:oMath>
      <w:r w:rsidR="008B06C6" w:rsidRPr="005656FD">
        <w:rPr>
          <w:rFonts w:ascii="Cambria Math" w:eastAsiaTheme="minorEastAsia" w:hAnsi="Cambria Math" w:cs="Cambria Math"/>
          <w:i/>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8B06C6" w:rsidRPr="005656FD">
        <w:rPr>
          <w:rFonts w:ascii="Cambria Math" w:eastAsiaTheme="minorEastAsia" w:hAnsi="Cambria Math" w:cs="Cambria Math"/>
          <w:i/>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51412E">
        <w:rPr>
          <w:rFonts w:ascii="Cambria Math" w:eastAsiaTheme="minorEastAsia" w:hAnsi="Cambria Math" w:cs="Cambria Math"/>
          <w:szCs w:val="28"/>
          <w:lang w:val="uk-UA"/>
        </w:rPr>
        <w:t xml:space="preserve">. Отже </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uk-UA"/>
          </w:rPr>
          <m:t>N</m:t>
        </m:r>
      </m:oMath>
      <w:r w:rsidR="00F813C6" w:rsidRPr="00E648C6">
        <w:rPr>
          <w:rFonts w:cs="Times New Roman"/>
          <w:szCs w:val="28"/>
          <w:lang w:val="uk-UA"/>
        </w:rPr>
        <w:t xml:space="preserve"> ∩</w:t>
      </w:r>
      <w:r w:rsidR="00F813C6" w:rsidRPr="00E648C6">
        <w:rPr>
          <w:rFonts w:eastAsiaTheme="minorEastAsia" w:cs="Times New Roman"/>
          <w:szCs w:val="28"/>
          <w:lang w:val="uk-UA"/>
        </w:rPr>
        <w:t xml:space="preserve"> </w:t>
      </w:r>
      <m:oMath>
        <m:sSub>
          <m:sSubPr>
            <m:ctrlPr>
              <w:rPr>
                <w:rFonts w:ascii="Cambria Math" w:hAnsi="Cambria Math" w:cs="Times New Roman"/>
                <w:szCs w:val="28"/>
                <w:lang w:val="uk-UA"/>
              </w:rPr>
            </m:ctrlPr>
          </m:sSubPr>
          <m:e>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L</m:t>
            </m:r>
          </m:e>
          <m:sub>
            <m:r>
              <m:rPr>
                <m:sty m:val="p"/>
              </m:rPr>
              <w:rPr>
                <w:rFonts w:ascii="Cambria Math" w:hAnsi="Cambria Math" w:cs="Times New Roman"/>
                <w:szCs w:val="28"/>
                <w:lang w:val="uk-UA"/>
              </w:rPr>
              <m:t>1</m:t>
            </m:r>
          </m:sub>
        </m:sSub>
      </m:oMath>
      <w:r w:rsidR="00F813C6">
        <w:rPr>
          <w:rFonts w:eastAsiaTheme="minorEastAsia" w:cs="Times New Roman"/>
          <w:szCs w:val="28"/>
          <w:lang w:val="uk-UA"/>
        </w:rPr>
        <w:t xml:space="preserve"> під кутом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F813C6">
        <w:rPr>
          <w:rFonts w:eastAsiaTheme="minorEastAsia" w:cs="Times New Roman"/>
          <w:szCs w:val="28"/>
          <w:lang w:val="uk-UA"/>
        </w:rPr>
        <w:t xml:space="preserve">, тоді </w:t>
      </w:r>
      <w:r w:rsidR="00F813C6" w:rsidRPr="006B686E">
        <w:rPr>
          <w:rFonts w:ascii="Cambria Math" w:eastAsiaTheme="minorEastAsia" w:hAnsi="Cambria Math" w:cs="Cambria Math"/>
          <w:i/>
          <w:szCs w:val="28"/>
          <w:lang w:val="uk-UA"/>
        </w:rPr>
        <w:t>∠</w:t>
      </w:r>
      <w:r w:rsidR="00F813C6" w:rsidRPr="00584A57">
        <w:rPr>
          <w:rFonts w:ascii="Cambria Math" w:eastAsiaTheme="minorEastAsia" w:hAnsi="Cambria Math" w:cs="Cambria Math"/>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en-US"/>
          </w:rPr>
          <m:t>N</m:t>
        </m:r>
      </m:oMath>
      <w:r w:rsidR="00F813C6" w:rsidRPr="00584A57">
        <w:rPr>
          <w:rFonts w:eastAsiaTheme="minorEastAsia" w:cs="Times New Roman"/>
          <w:szCs w:val="28"/>
          <w:lang w:val="uk-UA"/>
        </w:rPr>
        <w:t xml:space="preserve">, </w:t>
      </w:r>
      <w:r w:rsidR="00F813C6">
        <w:rPr>
          <w:rFonts w:eastAsiaTheme="minorEastAsia" w:cs="Times New Roman"/>
          <w:i/>
          <w:szCs w:val="28"/>
          <w:lang w:val="en-US"/>
        </w:rPr>
        <w:t>BL</w:t>
      </w:r>
      <w:r w:rsidR="00F813C6" w:rsidRPr="00584A57">
        <w:rPr>
          <w:rFonts w:ascii="Cambria Math" w:eastAsiaTheme="minorEastAsia" w:hAnsi="Cambria Math" w:cs="Cambria Math"/>
          <w:i/>
          <w:szCs w:val="28"/>
          <w:lang w:val="uk-UA"/>
        </w:rPr>
        <w:t>)</w:t>
      </w:r>
      <w:r w:rsidR="00F813C6">
        <w:rPr>
          <w:rFonts w:ascii="Cambria Math" w:eastAsiaTheme="minorEastAsia" w:hAnsi="Cambria Math" w:cs="Cambria Math"/>
          <w:i/>
          <w:szCs w:val="28"/>
          <w:lang w:val="uk-UA"/>
        </w:rPr>
        <w:t xml:space="preserve"> =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F813C6" w:rsidRPr="00F813C6">
        <w:rPr>
          <w:rFonts w:eastAsiaTheme="minorEastAsia" w:cs="Times New Roman"/>
          <w:szCs w:val="28"/>
          <w:lang w:val="aa-ET"/>
        </w:rPr>
        <w:t>;</w:t>
      </w:r>
    </w:p>
    <w:p w:rsidR="0070400C" w:rsidRDefault="00F813C6" w:rsidP="00A06C5E">
      <w:pPr>
        <w:ind w:firstLine="0"/>
        <w:rPr>
          <w:rFonts w:eastAsiaTheme="minorEastAsia" w:cs="Times New Roman"/>
          <w:szCs w:val="36"/>
          <w:lang w:val="uk-UA"/>
        </w:rPr>
      </w:pPr>
      <w:r>
        <w:rPr>
          <w:rFonts w:eastAsiaTheme="minorEastAsia" w:cs="Times New Roman"/>
          <w:szCs w:val="28"/>
          <w:lang w:val="aa-ET"/>
        </w:rPr>
        <w:t xml:space="preserve">2) </w:t>
      </w:r>
      <w:r w:rsidR="00842E82" w:rsidRPr="00E648C6">
        <w:rPr>
          <w:rFonts w:cs="Times New Roman"/>
          <w:szCs w:val="28"/>
          <w:lang w:val="uk-UA"/>
        </w:rPr>
        <w:t xml:space="preserve">Оскільки </w:t>
      </w:r>
      <m:oMath>
        <m:sSub>
          <m:sSubPr>
            <m:ctrlPr>
              <w:rPr>
                <w:rFonts w:ascii="Cambria Math" w:hAnsi="Cambria Math" w:cs="Times New Roman"/>
                <w:i/>
                <w:szCs w:val="28"/>
                <w:lang w:val="uk-UA"/>
              </w:rPr>
            </m:ctrlPr>
          </m:sSubPr>
          <m:e>
            <m:r>
              <w:rPr>
                <w:rFonts w:ascii="Cambria Math" w:hAnsi="Cambria Math" w:cs="Times New Roman"/>
                <w:szCs w:val="28"/>
                <w:lang w:val="uk-UA"/>
              </w:rPr>
              <m:t>ABCDA</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oMath>
      <w:r w:rsidR="00842E82" w:rsidRPr="00E648C6">
        <w:rPr>
          <w:rFonts w:eastAsiaTheme="minorEastAsia" w:cs="Times New Roman"/>
          <w:szCs w:val="28"/>
          <w:lang w:val="uk-UA"/>
        </w:rPr>
        <w:t xml:space="preserve"> - куб, то</w:t>
      </w:r>
      <w:r w:rsidR="00842E82">
        <w:rPr>
          <w:rFonts w:eastAsiaTheme="minorEastAsia" w:cs="Times New Roman"/>
          <w:szCs w:val="28"/>
          <w:lang w:val="aa-ET"/>
        </w:rPr>
        <w:t xml:space="preserve"> </w:t>
      </w:r>
      <m:oMath>
        <m:r>
          <w:rPr>
            <w:rFonts w:ascii="Cambria Math" w:eastAsiaTheme="minorEastAsia" w:hAnsi="Cambria Math" w:cs="Times New Roman"/>
            <w:szCs w:val="28"/>
            <w:lang w:val="uk-UA"/>
          </w:rPr>
          <m:t>(</m:t>
        </m:r>
        <m:r>
          <w:rPr>
            <w:rFonts w:ascii="Cambria Math" w:hAnsi="Cambria Math" w:cs="Times New Roman"/>
            <w:szCs w:val="28"/>
            <w:lang w:val="uk-UA"/>
          </w:rPr>
          <m:t>AB</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r>
          <w:rPr>
            <w:rFonts w:ascii="Cambria Math" w:hAnsi="Cambria Math" w:cs="Times New Roman"/>
            <w:szCs w:val="28"/>
            <w:lang w:val="uk-UA"/>
          </w:rPr>
          <m:t>)</m:t>
        </m:r>
      </m:oMath>
      <w:r w:rsidR="00842E82" w:rsidRPr="00E648C6">
        <w:rPr>
          <w:rFonts w:ascii="Cambria Math" w:hAnsi="Cambria Math" w:cs="Cambria Math"/>
          <w:szCs w:val="28"/>
          <w:lang w:val="uk-UA"/>
        </w:rPr>
        <w:t>∥</w:t>
      </w:r>
      <m:oMath>
        <m:r>
          <w:rPr>
            <w:rFonts w:ascii="Cambria Math" w:eastAsiaTheme="minorEastAsia" w:hAnsi="Cambria Math" w:cs="Times New Roman"/>
            <w:szCs w:val="28"/>
            <w:lang w:val="uk-UA"/>
          </w:rPr>
          <m:t>(</m:t>
        </m:r>
        <m:sSub>
          <m:sSubPr>
            <m:ctrlPr>
              <w:rPr>
                <w:rFonts w:ascii="Cambria Math" w:hAnsi="Cambria Math" w:cs="Times New Roman"/>
                <w:i/>
                <w:szCs w:val="28"/>
                <w:lang w:val="uk-UA"/>
              </w:rPr>
            </m:ctrlPr>
          </m:sSubPr>
          <m:e>
            <m:r>
              <w:rPr>
                <w:rFonts w:ascii="Cambria Math" w:hAnsi="Cambria Math" w:cs="Times New Roman"/>
                <w:szCs w:val="28"/>
                <w:lang w:val="en-US"/>
              </w:rPr>
              <m:t>D</m:t>
            </m:r>
            <m:r>
              <w:rPr>
                <w:rFonts w:ascii="Cambria Math" w:hAnsi="Cambria Math" w:cs="Times New Roman"/>
                <w:szCs w:val="28"/>
                <w:lang w:val="uk-UA"/>
              </w:rPr>
              <m:t>CC</m:t>
            </m:r>
          </m:e>
          <m:sub>
            <m:r>
              <w:rPr>
                <w:rFonts w:ascii="Cambria Math" w:hAnsi="Cambria Math" w:cs="Times New Roman"/>
                <w:szCs w:val="28"/>
                <w:lang w:val="uk-UA"/>
              </w:rPr>
              <m:t>1</m:t>
            </m:r>
          </m:sub>
        </m:sSub>
        <m:r>
          <w:rPr>
            <w:rFonts w:ascii="Cambria Math" w:hAnsi="Cambria Math" w:cs="Times New Roman"/>
            <w:szCs w:val="28"/>
            <w:lang w:val="uk-UA"/>
          </w:rPr>
          <m:t>)</m:t>
        </m:r>
      </m:oMath>
      <w:r w:rsidR="00842E82">
        <w:rPr>
          <w:rFonts w:ascii="Cambria Math" w:eastAsiaTheme="minorEastAsia" w:hAnsi="Cambria Math" w:cs="Cambria Math"/>
          <w:szCs w:val="28"/>
          <w:lang w:val="uk-UA"/>
        </w:rPr>
        <w:t xml:space="preserve"> </w:t>
      </w:r>
      <w:r w:rsidR="00842E82" w:rsidRPr="00842E82">
        <w:rPr>
          <w:rFonts w:eastAsiaTheme="minorEastAsia" w:cs="Times New Roman"/>
          <w:szCs w:val="28"/>
          <w:lang w:val="uk-UA"/>
        </w:rPr>
        <w:t>– за означенням</w:t>
      </w:r>
      <w:r w:rsidR="00842E82">
        <w:rPr>
          <w:rFonts w:ascii="Cambria Math" w:eastAsiaTheme="minorEastAsia" w:hAnsi="Cambria Math" w:cs="Cambria Math"/>
          <w:szCs w:val="28"/>
          <w:lang w:val="uk-UA"/>
        </w:rPr>
        <w:t xml:space="preserve">. </w:t>
      </w:r>
      <w:r w:rsidR="000034DF">
        <w:rPr>
          <w:rFonts w:ascii="Cambria Math" w:eastAsiaTheme="minorEastAsia" w:hAnsi="Cambria Math" w:cs="Cambria Math"/>
          <w:szCs w:val="28"/>
          <w:lang w:val="uk-UA"/>
        </w:rPr>
        <w:t>П</w:t>
      </w:r>
      <w:r w:rsidR="000034DF" w:rsidRPr="000034DF">
        <w:rPr>
          <w:rFonts w:eastAsiaTheme="minorEastAsia" w:cs="Times New Roman"/>
          <w:szCs w:val="28"/>
          <w:lang w:val="uk-UA"/>
        </w:rPr>
        <w:t xml:space="preserve">роведемо </w:t>
      </w:r>
      <m:oMath>
        <m:sSub>
          <m:sSubPr>
            <m:ctrlPr>
              <w:rPr>
                <w:rFonts w:ascii="Cambria Math" w:hAnsi="Cambria Math" w:cs="Times New Roman"/>
                <w:i/>
                <w:szCs w:val="28"/>
                <w:lang w:val="uk-UA"/>
              </w:rPr>
            </m:ctrlPr>
          </m:sSubPr>
          <m:e>
            <m:r>
              <w:rPr>
                <w:rFonts w:ascii="Cambria Math" w:hAnsi="Cambria Math" w:cs="Times New Roman"/>
                <w:szCs w:val="28"/>
                <w:lang w:val="en-US"/>
              </w:rPr>
              <m:t>C</m:t>
            </m:r>
          </m:e>
          <m:sub>
            <m:r>
              <w:rPr>
                <w:rFonts w:ascii="Cambria Math" w:hAnsi="Cambria Math" w:cs="Times New Roman"/>
                <w:szCs w:val="28"/>
                <w:lang w:val="uk-UA"/>
              </w:rPr>
              <m:t>1</m:t>
            </m:r>
          </m:sub>
        </m:sSub>
        <m:r>
          <w:rPr>
            <w:rFonts w:ascii="Cambria Math" w:hAnsi="Cambria Math" w:cs="Times New Roman"/>
            <w:szCs w:val="28"/>
            <w:lang w:val="uk-UA"/>
          </w:rPr>
          <m:t>D</m:t>
        </m:r>
      </m:oMath>
      <w:r w:rsidR="000034DF" w:rsidRPr="00E648C6">
        <w:rPr>
          <w:rFonts w:ascii="Cambria Math" w:hAnsi="Cambria Math" w:cs="Cambria Math"/>
          <w:szCs w:val="28"/>
          <w:lang w:val="uk-UA"/>
        </w:rPr>
        <w:t>∥</w:t>
      </w:r>
      <m:oMath>
        <m:r>
          <w:rPr>
            <w:rFonts w:ascii="Cambria Math" w:eastAsiaTheme="minorEastAsia" w:hAnsi="Cambria Math" w:cs="Times New Roman"/>
            <w:szCs w:val="28"/>
            <w:lang w:val="uk-UA"/>
          </w:rPr>
          <m:t xml:space="preserve"> 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0034DF" w:rsidRPr="000034DF">
        <w:rPr>
          <w:rFonts w:eastAsiaTheme="minorEastAsia" w:cs="Times New Roman"/>
          <w:szCs w:val="28"/>
          <w:lang w:val="uk-UA"/>
        </w:rPr>
        <w:t>, тоді</w:t>
      </w:r>
      <w:r w:rsidR="000034DF">
        <w:rPr>
          <w:rFonts w:ascii="Cambria Math" w:eastAsiaTheme="minorEastAsia" w:hAnsi="Cambria Math" w:cs="Cambria Math"/>
          <w:szCs w:val="28"/>
          <w:lang w:val="uk-UA"/>
        </w:rPr>
        <w:t xml:space="preserve"> </w:t>
      </w:r>
      <w:r w:rsidR="00A37506" w:rsidRPr="006B686E">
        <w:rPr>
          <w:rFonts w:ascii="Cambria Math" w:eastAsiaTheme="minorEastAsia" w:hAnsi="Cambria Math" w:cs="Cambria Math"/>
          <w:i/>
          <w:szCs w:val="28"/>
          <w:lang w:val="uk-UA"/>
        </w:rPr>
        <w:t>∠</w:t>
      </w:r>
      <w:r w:rsidR="00A37506" w:rsidRPr="00584A57">
        <w:rPr>
          <w:rFonts w:ascii="Cambria Math" w:eastAsiaTheme="minorEastAsia" w:hAnsi="Cambria Math" w:cs="Cambria Math"/>
          <w:i/>
          <w:szCs w:val="28"/>
          <w:lang w:val="uk-UA"/>
        </w:rPr>
        <w:t>(</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A37506" w:rsidRPr="00584A57">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O</m:t>
        </m:r>
      </m:oMath>
      <w:r w:rsidR="00A37506" w:rsidRPr="00584A57">
        <w:rPr>
          <w:rFonts w:ascii="Cambria Math" w:eastAsiaTheme="minorEastAsia" w:hAnsi="Cambria Math" w:cs="Cambria Math"/>
          <w:i/>
          <w:szCs w:val="28"/>
          <w:lang w:val="uk-UA"/>
        </w:rPr>
        <w:t xml:space="preserve">) </w:t>
      </w:r>
      <w:r w:rsidR="00A37506">
        <w:rPr>
          <w:rFonts w:ascii="Cambria Math" w:eastAsiaTheme="minorEastAsia" w:hAnsi="Cambria Math" w:cs="Cambria Math"/>
          <w:i/>
          <w:szCs w:val="28"/>
          <w:lang w:val="uk-UA"/>
        </w:rPr>
        <w:t xml:space="preserve">= </w:t>
      </w:r>
      <w:r w:rsidR="00A37506" w:rsidRPr="006B686E">
        <w:rPr>
          <w:rFonts w:ascii="Cambria Math" w:eastAsiaTheme="minorEastAsia" w:hAnsi="Cambria Math" w:cs="Cambria Math"/>
          <w:i/>
          <w:szCs w:val="28"/>
          <w:lang w:val="uk-UA"/>
        </w:rPr>
        <w:t>∠</w:t>
      </w:r>
      <w:r w:rsidR="00A37506" w:rsidRPr="00584A57">
        <w:rPr>
          <w:rFonts w:ascii="Cambria Math" w:eastAsiaTheme="minorEastAsia" w:hAnsi="Cambria Math" w:cs="Cambria Math"/>
          <w:i/>
          <w:szCs w:val="28"/>
          <w:lang w:val="uk-UA"/>
        </w:rPr>
        <w:t>(</w:t>
      </w:r>
      <m:oMath>
        <m:r>
          <w:rPr>
            <w:rFonts w:ascii="Cambria Math" w:eastAsiaTheme="minorEastAsia" w:hAnsi="Cambria Math" w:cs="Times New Roman"/>
            <w:szCs w:val="28"/>
            <w:lang w:val="en-US"/>
          </w:rPr>
          <m:t>D</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oMath>
      <w:r w:rsidR="00A37506" w:rsidRPr="00584A57">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O</m:t>
        </m:r>
      </m:oMath>
      <w:r w:rsidR="00A37506" w:rsidRPr="00FD44C2">
        <w:rPr>
          <w:rFonts w:eastAsiaTheme="minorEastAsia" w:cs="Times New Roman"/>
          <w:szCs w:val="28"/>
          <w:lang w:val="uk-UA"/>
        </w:rPr>
        <w:t>)</w:t>
      </w:r>
      <w:r w:rsidR="00FD44C2">
        <w:rPr>
          <w:rFonts w:eastAsiaTheme="minorEastAsia" w:cs="Times New Roman"/>
          <w:szCs w:val="28"/>
          <w:lang w:val="uk-UA"/>
        </w:rPr>
        <w:t xml:space="preserve">, тобто </w:t>
      </w:r>
      <w:r w:rsidR="00FD44C2" w:rsidRPr="00E648C6">
        <w:rPr>
          <w:rFonts w:ascii="Cambria Math" w:eastAsiaTheme="minorEastAsia" w:hAnsi="Cambria Math" w:cs="Cambria Math"/>
          <w:i/>
          <w:szCs w:val="28"/>
          <w:lang w:val="uk-UA"/>
        </w:rPr>
        <w:t>∠</w:t>
      </w:r>
      <m:oMath>
        <m:r>
          <w:rPr>
            <w:rFonts w:ascii="Cambria Math" w:hAnsi="Cambria Math" w:cs="Times New Roman"/>
            <w:szCs w:val="28"/>
            <w:lang w:val="en-US"/>
          </w:rPr>
          <m:t>O</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D</m:t>
        </m:r>
      </m:oMath>
      <w:r w:rsidR="00FD44C2" w:rsidRPr="00FD44C2">
        <w:rPr>
          <w:rFonts w:ascii="Cambria Math" w:eastAsiaTheme="minorEastAsia" w:hAnsi="Cambria Math" w:cs="Cambria Math"/>
          <w:szCs w:val="28"/>
          <w:lang w:val="uk-UA"/>
        </w:rPr>
        <w:t>.</w:t>
      </w:r>
      <w:r w:rsidR="001A432E">
        <w:rPr>
          <w:rFonts w:ascii="Cambria Math" w:eastAsiaTheme="minorEastAsia" w:hAnsi="Cambria Math" w:cs="Cambria Math"/>
          <w:szCs w:val="28"/>
          <w:lang w:val="uk-UA"/>
        </w:rPr>
        <w:t xml:space="preserve"> </w:t>
      </w:r>
      <w:r w:rsidR="001A432E">
        <w:rPr>
          <w:rFonts w:eastAsiaTheme="minorEastAsia" w:cs="Times New Roman"/>
          <w:szCs w:val="28"/>
          <w:lang w:val="uk-UA"/>
        </w:rPr>
        <w:t xml:space="preserve">З квадрата </w:t>
      </w:r>
      <m:oMath>
        <m:sSub>
          <m:sSubPr>
            <m:ctrlPr>
              <w:rPr>
                <w:rFonts w:ascii="Cambria Math" w:hAnsi="Cambria Math" w:cs="Times New Roman"/>
                <w:i/>
                <w:szCs w:val="28"/>
                <w:lang w:val="uk-UA"/>
              </w:rPr>
            </m:ctrlPr>
          </m:sSubPr>
          <m:e>
            <m:r>
              <w:rPr>
                <w:rFonts w:ascii="Cambria Math" w:hAnsi="Cambria Math" w:cs="Times New Roman"/>
                <w:szCs w:val="28"/>
                <w:lang w:val="uk-UA"/>
              </w:rPr>
              <m:t>CС</m:t>
            </m:r>
          </m:e>
          <m:sub>
            <m:r>
              <w:rPr>
                <w:rFonts w:ascii="Cambria Math" w:hAnsi="Cambria Math" w:cs="Times New Roman"/>
                <w:szCs w:val="28"/>
                <w:lang w:val="uk-UA"/>
              </w:rPr>
              <m:t>1</m:t>
            </m:r>
          </m:sub>
        </m:sSub>
        <m:sSub>
          <m:sSubPr>
            <m:ctrlPr>
              <w:rPr>
                <w:rFonts w:ascii="Cambria Math" w:hAnsi="Cambria Math" w:cs="Times New Roman"/>
                <w:i/>
                <w:szCs w:val="28"/>
                <w:lang w:val="uk-UA"/>
              </w:rPr>
            </m:ctrlPr>
          </m:sSubPr>
          <m:e>
            <m:r>
              <w:rPr>
                <w:rFonts w:ascii="Cambria Math" w:hAnsi="Cambria Math" w:cs="Times New Roman"/>
                <w:szCs w:val="28"/>
                <w:lang w:val="uk-UA"/>
              </w:rPr>
              <m:t>D</m:t>
            </m:r>
          </m:e>
          <m:sub>
            <m:r>
              <w:rPr>
                <w:rFonts w:ascii="Cambria Math" w:hAnsi="Cambria Math" w:cs="Times New Roman"/>
                <w:szCs w:val="28"/>
                <w:lang w:val="uk-UA"/>
              </w:rPr>
              <m:t>1</m:t>
            </m:r>
          </m:sub>
        </m:sSub>
        <m:r>
          <w:rPr>
            <w:rFonts w:ascii="Cambria Math" w:hAnsi="Cambria Math" w:cs="Times New Roman"/>
            <w:szCs w:val="28"/>
            <w:lang w:val="uk-UA"/>
          </w:rPr>
          <m:t>D</m:t>
        </m:r>
      </m:oMath>
      <w:r w:rsidR="007162AE">
        <w:rPr>
          <w:rFonts w:eastAsiaTheme="minorEastAsia" w:cs="Times New Roman"/>
          <w:szCs w:val="28"/>
          <w:lang w:val="uk-UA"/>
        </w:rPr>
        <w:t>, п</w:t>
      </w:r>
      <w:r w:rsidR="001A432E">
        <w:rPr>
          <w:rFonts w:eastAsiaTheme="minorEastAsia" w:cs="Times New Roman"/>
          <w:szCs w:val="28"/>
          <w:lang w:val="uk-UA"/>
        </w:rPr>
        <w:t>означимо сторону</w:t>
      </w:r>
      <w:r w:rsidR="00FB7DED">
        <w:rPr>
          <w:rFonts w:eastAsiaTheme="minorEastAsia" w:cs="Times New Roman"/>
          <w:szCs w:val="28"/>
          <w:lang w:val="uk-UA"/>
        </w:rPr>
        <w:t xml:space="preserve"> квадрата </w:t>
      </w:r>
      <w:r w:rsidR="00FB7DED" w:rsidRPr="00FB7DED">
        <w:rPr>
          <w:rFonts w:eastAsiaTheme="minorEastAsia" w:cs="Times New Roman"/>
          <w:i/>
          <w:szCs w:val="28"/>
          <w:lang w:val="en-US"/>
        </w:rPr>
        <w:t>DC</w:t>
      </w:r>
      <w:r w:rsidR="00FB7DED" w:rsidRPr="00FB7DED">
        <w:rPr>
          <w:rFonts w:eastAsiaTheme="minorEastAsia" w:cs="Times New Roman"/>
          <w:i/>
          <w:szCs w:val="28"/>
        </w:rPr>
        <w:t xml:space="preserve"> = </w:t>
      </w:r>
      <w:r w:rsidR="00FB7DED" w:rsidRPr="00FB7DED">
        <w:rPr>
          <w:rFonts w:eastAsiaTheme="minorEastAsia" w:cs="Times New Roman"/>
          <w:i/>
          <w:szCs w:val="28"/>
          <w:lang w:val="en-US"/>
        </w:rPr>
        <w:t>a</w:t>
      </w:r>
      <w:r w:rsidR="00FB7DED" w:rsidRPr="00FB7DED">
        <w:rPr>
          <w:rFonts w:eastAsiaTheme="minorEastAsia" w:cs="Times New Roman"/>
          <w:szCs w:val="28"/>
          <w:lang w:val="uk-UA"/>
        </w:rPr>
        <w:t>, (</w:t>
      </w:r>
      <w:r w:rsidR="00FB7DED" w:rsidRPr="00FB7DED">
        <w:rPr>
          <w:rFonts w:eastAsiaTheme="minorEastAsia" w:cs="Times New Roman"/>
          <w:szCs w:val="28"/>
          <w:lang w:val="en-US"/>
        </w:rPr>
        <w:t>a</w:t>
      </w:r>
      <w:r w:rsidR="00FB7DED" w:rsidRPr="00FB7DED">
        <w:rPr>
          <w:rFonts w:eastAsiaTheme="minorEastAsia" w:cs="Times New Roman"/>
          <w:szCs w:val="28"/>
        </w:rPr>
        <w:t xml:space="preserve"> &gt; 0</w:t>
      </w:r>
      <w:r w:rsidR="00FB7DED" w:rsidRPr="00FB7DED">
        <w:rPr>
          <w:rFonts w:eastAsiaTheme="minorEastAsia" w:cs="Times New Roman"/>
          <w:szCs w:val="28"/>
          <w:lang w:val="uk-UA"/>
        </w:rPr>
        <w:t>)</w:t>
      </w:r>
      <w:r w:rsidR="00FB7DED">
        <w:rPr>
          <w:rFonts w:eastAsiaTheme="minorEastAsia" w:cs="Times New Roman"/>
          <w:szCs w:val="28"/>
          <w:lang w:val="uk-UA"/>
        </w:rPr>
        <w:t>. За властивістю діагоналі квадрата</w:t>
      </w:r>
      <w:r w:rsidR="00FB7DED">
        <w:rPr>
          <w:rFonts w:eastAsiaTheme="minorEastAsia" w:cs="Times New Roman"/>
          <w:szCs w:val="28"/>
          <w:lang w:val="en-US"/>
        </w:rPr>
        <w:t> </w:t>
      </w:r>
      <m:oMath>
        <m:sSub>
          <m:sSubPr>
            <m:ctrlPr>
              <w:rPr>
                <w:rFonts w:ascii="Cambria Math" w:hAnsi="Cambria Math" w:cs="Times New Roman"/>
                <w:i/>
                <w:szCs w:val="28"/>
                <w:lang w:val="uk-UA"/>
              </w:rPr>
            </m:ctrlPr>
          </m:sSubPr>
          <m:e>
            <m:r>
              <w:rPr>
                <w:rFonts w:ascii="Cambria Math" w:hAnsi="Cambria Math" w:cs="Times New Roman"/>
                <w:szCs w:val="28"/>
                <w:lang w:val="uk-UA"/>
              </w:rPr>
              <m:t>С</m:t>
            </m:r>
          </m:e>
          <m:sub>
            <m:r>
              <w:rPr>
                <w:rFonts w:ascii="Cambria Math" w:hAnsi="Cambria Math" w:cs="Times New Roman"/>
                <w:szCs w:val="28"/>
                <w:lang w:val="uk-UA"/>
              </w:rPr>
              <m:t>1</m:t>
            </m:r>
          </m:sub>
        </m:sSub>
        <m:r>
          <w:rPr>
            <w:rFonts w:ascii="Cambria Math" w:hAnsi="Cambria Math" w:cs="Times New Roman"/>
            <w:szCs w:val="28"/>
            <w:lang w:val="uk-UA"/>
          </w:rPr>
          <m:t>D</m:t>
        </m:r>
      </m:oMath>
      <w:r w:rsidR="00FB7DED">
        <w:rPr>
          <w:rFonts w:eastAsiaTheme="minorEastAsia" w:cs="Times New Roman"/>
          <w:szCs w:val="28"/>
          <w:lang w:val="uk-UA"/>
        </w:rPr>
        <w:t xml:space="preserve"> = </w:t>
      </w:r>
      <m:oMath>
        <m:r>
          <w:rPr>
            <w:rFonts w:ascii="Cambria Math" w:eastAsiaTheme="minorEastAsia" w:hAnsi="Cambria Math" w:cs="Times New Roman"/>
            <w:szCs w:val="28"/>
            <w:lang w:val="en-US"/>
          </w:rPr>
          <m:t>a</m:t>
        </m:r>
        <m:rad>
          <m:radPr>
            <m:degHide m:val="1"/>
            <m:ctrlPr>
              <w:rPr>
                <w:rFonts w:ascii="Cambria Math" w:hAnsi="Cambria Math" w:cs="Times New Roman"/>
                <w:szCs w:val="28"/>
                <w:lang w:val="uk-UA"/>
              </w:rPr>
            </m:ctrlPr>
          </m:radPr>
          <m:deg/>
          <m:e>
            <m:r>
              <w:rPr>
                <w:rFonts w:ascii="Cambria Math" w:hAnsi="Cambria Math" w:cs="Times New Roman"/>
                <w:szCs w:val="28"/>
                <w:lang w:val="uk-UA"/>
              </w:rPr>
              <m:t>2</m:t>
            </m:r>
          </m:e>
        </m:rad>
      </m:oMath>
      <w:r w:rsidR="00FB7DED">
        <w:rPr>
          <w:rFonts w:eastAsiaTheme="minorEastAsia" w:cs="Times New Roman"/>
          <w:szCs w:val="28"/>
          <w:lang w:val="uk-UA"/>
        </w:rPr>
        <w:t xml:space="preserve">. </w:t>
      </w:r>
      <w:r w:rsidR="00A01D17">
        <w:rPr>
          <w:rFonts w:eastAsiaTheme="minorEastAsia" w:cs="Times New Roman"/>
          <w:szCs w:val="28"/>
          <w:lang w:val="uk-UA"/>
        </w:rPr>
        <w:t xml:space="preserve">З квадрата </w:t>
      </w:r>
      <m:oMath>
        <m:r>
          <w:rPr>
            <w:rFonts w:ascii="Cambria Math" w:hAnsi="Cambria Math" w:cs="Times New Roman"/>
            <w:szCs w:val="28"/>
            <w:lang w:val="uk-UA"/>
          </w:rPr>
          <m:t>ABCD</m:t>
        </m:r>
      </m:oMath>
      <w:r w:rsidR="00A01D17">
        <w:rPr>
          <w:rFonts w:eastAsiaTheme="minorEastAsia" w:cs="Times New Roman"/>
          <w:szCs w:val="28"/>
          <w:lang w:val="uk-UA"/>
        </w:rPr>
        <w:t xml:space="preserve">: </w:t>
      </w:r>
      <w:r w:rsidR="00A01D17" w:rsidRPr="00A01D17">
        <w:rPr>
          <w:rFonts w:eastAsiaTheme="minorEastAsia" w:cs="Times New Roman"/>
          <w:i/>
          <w:szCs w:val="28"/>
          <w:lang w:val="en-US"/>
        </w:rPr>
        <w:t>OD</w:t>
      </w:r>
      <w:r w:rsidR="00A01D17" w:rsidRPr="001A5CF1">
        <w:rPr>
          <w:rFonts w:eastAsiaTheme="minorEastAsia" w:cs="Times New Roman"/>
          <w:i/>
          <w:szCs w:val="28"/>
        </w:rPr>
        <w:t xml:space="preserve"> = </w:t>
      </w:r>
      <w:r w:rsidR="00A01D17" w:rsidRPr="00A01D17">
        <w:rPr>
          <w:rFonts w:eastAsiaTheme="minorEastAsia" w:cs="Times New Roman"/>
          <w:i/>
          <w:szCs w:val="28"/>
          <w:lang w:val="en-US"/>
        </w:rPr>
        <w:t>OB</w:t>
      </w:r>
      <w:r w:rsidR="001A5CF1">
        <w:rPr>
          <w:rFonts w:eastAsiaTheme="minorEastAsia" w:cs="Times New Roman"/>
          <w:i/>
          <w:szCs w:val="28"/>
          <w:lang w:val="uk-UA"/>
        </w:rPr>
        <w:t xml:space="preserve"> =</w:t>
      </w:r>
      <w:r w:rsidR="001A5CF1" w:rsidRPr="001A5CF1">
        <w:rPr>
          <w:rFonts w:eastAsiaTheme="minorEastAsia" w:cs="Times New Roman"/>
          <w:i/>
          <w:szCs w:val="28"/>
        </w:rPr>
        <w:t xml:space="preserve">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1</m:t>
            </m:r>
          </m:num>
          <m:den>
            <m:r>
              <w:rPr>
                <w:rFonts w:ascii="Cambria Math" w:hAnsi="Cambria Math" w:cs="Times New Roman"/>
                <w:sz w:val="36"/>
                <w:szCs w:val="36"/>
                <w:lang w:val="uk-UA"/>
              </w:rPr>
              <m:t>2</m:t>
            </m:r>
          </m:den>
        </m:f>
      </m:oMath>
      <w:r w:rsidR="001A5CF1" w:rsidRPr="001A5CF1">
        <w:rPr>
          <w:rFonts w:eastAsiaTheme="minorEastAsia" w:cs="Times New Roman"/>
          <w:i/>
          <w:sz w:val="36"/>
          <w:szCs w:val="36"/>
        </w:rPr>
        <w:t xml:space="preserve"> </w:t>
      </w:r>
      <w:r w:rsidR="001A5CF1" w:rsidRPr="001A5CF1">
        <w:rPr>
          <w:rFonts w:eastAsiaTheme="minorEastAsia" w:cs="Times New Roman"/>
          <w:i/>
          <w:szCs w:val="36"/>
          <w:lang w:val="en-US"/>
        </w:rPr>
        <w:t>BD</w:t>
      </w:r>
      <w:r w:rsidR="001A5CF1">
        <w:rPr>
          <w:rFonts w:eastAsiaTheme="minorEastAsia" w:cs="Times New Roman"/>
          <w:i/>
          <w:szCs w:val="28"/>
          <w:lang w:val="uk-UA"/>
        </w:rPr>
        <w:t xml:space="preserve"> </w:t>
      </w:r>
      <w:r w:rsidR="00A01D17">
        <w:rPr>
          <w:rFonts w:eastAsiaTheme="minorEastAsia" w:cs="Times New Roman"/>
          <w:szCs w:val="28"/>
          <w:lang w:val="uk-UA"/>
        </w:rPr>
        <w:t>, за властивістю діагоналей квадрата</w:t>
      </w:r>
      <w:r w:rsidR="001A5CF1">
        <w:rPr>
          <w:rFonts w:eastAsiaTheme="minorEastAsia" w:cs="Times New Roman"/>
          <w:szCs w:val="28"/>
          <w:lang w:val="uk-UA"/>
        </w:rPr>
        <w:t xml:space="preserve">. </w:t>
      </w:r>
      <w:r w:rsidR="001A5CF1" w:rsidRPr="00A01D17">
        <w:rPr>
          <w:rFonts w:eastAsiaTheme="minorEastAsia" w:cs="Times New Roman"/>
          <w:i/>
          <w:szCs w:val="28"/>
          <w:lang w:val="en-US"/>
        </w:rPr>
        <w:t>OD</w:t>
      </w:r>
      <w:r w:rsidR="001A5CF1">
        <w:rPr>
          <w:rFonts w:eastAsiaTheme="minorEastAsia" w:cs="Times New Roman"/>
          <w:i/>
          <w:szCs w:val="28"/>
          <w:lang w:val="uk-UA"/>
        </w:rPr>
        <w:t xml:space="preserve"> </w:t>
      </w:r>
      <w:r w:rsidR="00E1718E">
        <w:rPr>
          <w:rFonts w:eastAsiaTheme="minorEastAsia" w:cs="Times New Roman"/>
          <w:i/>
          <w:szCs w:val="28"/>
          <w:lang w:val="uk-UA"/>
        </w:rPr>
        <w:t>=</w:t>
      </w:r>
      <w:r w:rsidR="00E1718E" w:rsidRPr="005656FD">
        <w:rPr>
          <w:rFonts w:eastAsiaTheme="minorEastAsia" w:cs="Times New Roman"/>
          <w:i/>
          <w:szCs w:val="28"/>
          <w:lang w:val="uk-UA"/>
        </w:rPr>
        <w:t xml:space="preserve">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1</m:t>
            </m:r>
          </m:num>
          <m:den>
            <m:r>
              <w:rPr>
                <w:rFonts w:ascii="Cambria Math" w:hAnsi="Cambria Math" w:cs="Times New Roman"/>
                <w:sz w:val="36"/>
                <w:szCs w:val="36"/>
                <w:lang w:val="uk-UA"/>
              </w:rPr>
              <m:t>2</m:t>
            </m:r>
          </m:den>
        </m:f>
      </m:oMath>
      <w:r w:rsidR="001A5CF1" w:rsidRPr="005656FD">
        <w:rPr>
          <w:rFonts w:eastAsiaTheme="minorEastAsia" w:cs="Times New Roman"/>
          <w:i/>
          <w:sz w:val="36"/>
          <w:szCs w:val="36"/>
          <w:lang w:val="uk-UA"/>
        </w:rPr>
        <w:t xml:space="preserve"> </w:t>
      </w:r>
      <w:r w:rsidR="001A5CF1" w:rsidRPr="001A5CF1">
        <w:rPr>
          <w:rFonts w:eastAsiaTheme="minorEastAsia" w:cs="Times New Roman"/>
          <w:i/>
          <w:szCs w:val="36"/>
          <w:lang w:val="en-US"/>
        </w:rPr>
        <w:t>BD</w:t>
      </w:r>
      <w:r w:rsidR="001A5CF1">
        <w:rPr>
          <w:rFonts w:eastAsiaTheme="minorEastAsia" w:cs="Times New Roman"/>
          <w:i/>
          <w:szCs w:val="28"/>
          <w:lang w:val="uk-UA"/>
        </w:rPr>
        <w:t xml:space="preserve"> </w:t>
      </w:r>
      <w:r w:rsidR="001A5CF1" w:rsidRPr="005656FD">
        <w:rPr>
          <w:rFonts w:eastAsiaTheme="minorEastAsia" w:cs="Times New Roman"/>
          <w:i/>
          <w:szCs w:val="28"/>
          <w:lang w:val="uk-UA"/>
        </w:rPr>
        <w:t xml:space="preserve">=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a</m:t>
            </m:r>
          </m:num>
          <m:den>
            <m:rad>
              <m:radPr>
                <m:degHide m:val="1"/>
                <m:ctrlPr>
                  <w:rPr>
                    <w:rFonts w:ascii="Cambria Math" w:hAnsi="Cambria Math" w:cs="Times New Roman"/>
                    <w:szCs w:val="28"/>
                    <w:lang w:val="uk-UA"/>
                  </w:rPr>
                </m:ctrlPr>
              </m:radPr>
              <m:deg/>
              <m:e>
                <m:r>
                  <w:rPr>
                    <w:rFonts w:ascii="Cambria Math" w:hAnsi="Cambria Math" w:cs="Times New Roman"/>
                    <w:szCs w:val="28"/>
                    <w:lang w:val="uk-UA"/>
                  </w:rPr>
                  <m:t>2</m:t>
                </m:r>
              </m:e>
            </m:rad>
          </m:den>
        </m:f>
      </m:oMath>
      <w:r w:rsidR="00486C04">
        <w:rPr>
          <w:rFonts w:eastAsiaTheme="minorEastAsia" w:cs="Times New Roman"/>
          <w:i/>
          <w:sz w:val="36"/>
          <w:szCs w:val="36"/>
          <w:lang w:val="uk-UA"/>
        </w:rPr>
        <w:t xml:space="preserve">, </w:t>
      </w:r>
      <w:r w:rsidR="00486C04">
        <w:rPr>
          <w:rFonts w:eastAsiaTheme="minorEastAsia" w:cs="Times New Roman"/>
          <w:szCs w:val="36"/>
          <w:lang w:val="uk-UA"/>
        </w:rPr>
        <w:t>тобто половина діагоналі квадрата.</w:t>
      </w:r>
      <w:r w:rsidR="00DE65AF">
        <w:rPr>
          <w:rFonts w:eastAsiaTheme="minorEastAsia" w:cs="Times New Roman"/>
          <w:szCs w:val="36"/>
          <w:lang w:val="uk-UA"/>
        </w:rPr>
        <w:t xml:space="preserve"> З</w:t>
      </w:r>
      <w:r w:rsidR="004403DD">
        <w:rPr>
          <w:rFonts w:eastAsiaTheme="minorEastAsia" w:cs="Times New Roman"/>
          <w:szCs w:val="36"/>
          <w:lang w:val="en-US"/>
        </w:rPr>
        <w:t> </w:t>
      </w:r>
      <w:r w:rsidR="004403DD" w:rsidRPr="00E648C6">
        <w:rPr>
          <w:rFonts w:eastAsiaTheme="minorEastAsia" w:cs="Times New Roman"/>
          <w:i/>
          <w:szCs w:val="28"/>
          <w:lang w:val="uk-UA"/>
        </w:rPr>
        <w:t>Δ</w:t>
      </w:r>
      <m:oMath>
        <m:sSub>
          <m:sSubPr>
            <m:ctrlPr>
              <w:rPr>
                <w:rFonts w:ascii="Cambria Math" w:hAnsi="Cambria Math" w:cs="Times New Roman"/>
                <w:i/>
                <w:szCs w:val="28"/>
                <w:lang w:val="uk-UA"/>
              </w:rPr>
            </m:ctrlPr>
          </m:sSubPr>
          <m:e>
            <m:r>
              <w:rPr>
                <w:rFonts w:ascii="Cambria Math" w:hAnsi="Cambria Math" w:cs="Times New Roman"/>
                <w:szCs w:val="28"/>
                <w:lang w:val="uk-UA"/>
              </w:rPr>
              <m:t>OC</m:t>
            </m:r>
          </m:e>
          <m:sub>
            <m:r>
              <w:rPr>
                <w:rFonts w:ascii="Cambria Math" w:hAnsi="Cambria Math" w:cs="Times New Roman"/>
                <w:szCs w:val="28"/>
                <w:lang w:val="uk-UA"/>
              </w:rPr>
              <m:t>1</m:t>
            </m:r>
          </m:sub>
        </m:sSub>
        <m:r>
          <w:rPr>
            <w:rFonts w:ascii="Cambria Math" w:hAnsi="Cambria Math" w:cs="Times New Roman"/>
            <w:szCs w:val="28"/>
            <w:lang w:val="uk-UA"/>
          </w:rPr>
          <m:t>C</m:t>
        </m:r>
      </m:oMath>
      <w:r w:rsidR="00C96AA9" w:rsidRPr="002329B1">
        <w:rPr>
          <w:rFonts w:eastAsiaTheme="minorEastAsia" w:cs="Times New Roman"/>
          <w:i/>
          <w:szCs w:val="28"/>
          <w:lang w:val="uk-UA"/>
        </w:rPr>
        <w:t xml:space="preserve"> (</w:t>
      </w:r>
      <m:oMath>
        <m:sSub>
          <m:sSubPr>
            <m:ctrlPr>
              <w:rPr>
                <w:rFonts w:ascii="Cambria Math" w:hAnsi="Cambria Math" w:cs="Times New Roman"/>
                <w:i/>
                <w:szCs w:val="28"/>
                <w:lang w:val="uk-UA"/>
              </w:rPr>
            </m:ctrlPr>
          </m:sSubPr>
          <m:e>
            <m:r>
              <w:rPr>
                <w:rFonts w:ascii="Cambria Math" w:eastAsiaTheme="minorEastAsia" w:hAnsi="Cambria Math" w:cs="Cambria Math"/>
                <w:szCs w:val="28"/>
                <w:lang w:val="uk-UA"/>
              </w:rPr>
              <m:t>∠</m:t>
            </m:r>
            <m:r>
              <w:rPr>
                <w:rFonts w:ascii="Cambria Math" w:hAnsi="Cambria Math" w:cs="Times New Roman"/>
                <w:szCs w:val="28"/>
                <w:lang w:val="uk-UA"/>
              </w:rPr>
              <m:t>OCC</m:t>
            </m:r>
          </m:e>
          <m:sub>
            <m:r>
              <w:rPr>
                <w:rFonts w:ascii="Cambria Math" w:hAnsi="Cambria Math" w:cs="Times New Roman"/>
                <w:szCs w:val="28"/>
                <w:lang w:val="uk-UA"/>
              </w:rPr>
              <m:t>1</m:t>
            </m:r>
          </m:sub>
        </m:sSub>
        <m:r>
          <w:rPr>
            <w:rFonts w:ascii="Cambria Math" w:hAnsi="Cambria Math" w:cs="Times New Roman"/>
            <w:szCs w:val="28"/>
            <w:lang w:val="uk-UA"/>
          </w:rPr>
          <m:t>=</m:t>
        </m:r>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00C96AA9" w:rsidRPr="002329B1">
        <w:rPr>
          <w:rFonts w:eastAsiaTheme="minorEastAsia" w:cs="Times New Roman"/>
          <w:i/>
          <w:szCs w:val="28"/>
          <w:lang w:val="uk-UA"/>
        </w:rPr>
        <w:t>)</w:t>
      </w:r>
      <w:r w:rsidR="00B0520F" w:rsidRPr="002329B1">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CС</m:t>
            </m:r>
          </m:e>
          <m:sub>
            <m:r>
              <w:rPr>
                <w:rFonts w:ascii="Cambria Math" w:hAnsi="Cambria Math" w:cs="Times New Roman"/>
                <w:szCs w:val="28"/>
                <w:lang w:val="uk-UA"/>
              </w:rPr>
              <m:t>1</m:t>
            </m:r>
          </m:sub>
        </m:sSub>
      </m:oMath>
      <w:r w:rsidR="00B0520F" w:rsidRPr="002329B1">
        <w:rPr>
          <w:rFonts w:eastAsiaTheme="minorEastAsia" w:cs="Times New Roman"/>
          <w:szCs w:val="28"/>
          <w:lang w:val="uk-UA"/>
        </w:rPr>
        <w:t xml:space="preserve">= </w:t>
      </w:r>
      <w:r w:rsidR="00B0520F" w:rsidRPr="00B0520F">
        <w:rPr>
          <w:rFonts w:eastAsiaTheme="minorEastAsia" w:cs="Times New Roman"/>
          <w:i/>
          <w:szCs w:val="28"/>
          <w:lang w:val="en-US"/>
        </w:rPr>
        <w:t>a</w:t>
      </w:r>
      <w:r w:rsidR="00B0520F" w:rsidRPr="002329B1">
        <w:rPr>
          <w:rFonts w:eastAsiaTheme="minorEastAsia" w:cs="Times New Roman"/>
          <w:szCs w:val="28"/>
          <w:lang w:val="uk-UA"/>
        </w:rPr>
        <w:t xml:space="preserve">, </w:t>
      </w:r>
      <w:r w:rsidR="00B0520F">
        <w:rPr>
          <w:rFonts w:eastAsiaTheme="minorEastAsia" w:cs="Times New Roman"/>
          <w:szCs w:val="28"/>
          <w:lang w:val="en-US"/>
        </w:rPr>
        <w:t>OC</w:t>
      </w:r>
      <w:r w:rsidR="00B0520F" w:rsidRPr="002329B1">
        <w:rPr>
          <w:rFonts w:eastAsiaTheme="minorEastAsia" w:cs="Times New Roman"/>
          <w:szCs w:val="28"/>
          <w:lang w:val="uk-UA"/>
        </w:rPr>
        <w:t xml:space="preserve"> </w:t>
      </w:r>
      <w:r w:rsidR="00B0520F" w:rsidRPr="002329B1">
        <w:rPr>
          <w:rFonts w:eastAsiaTheme="minorEastAsia" w:cs="Times New Roman"/>
          <w:i/>
          <w:szCs w:val="28"/>
          <w:lang w:val="uk-UA"/>
        </w:rPr>
        <w:t xml:space="preserve">=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a</m:t>
            </m:r>
          </m:num>
          <m:den>
            <m:rad>
              <m:radPr>
                <m:degHide m:val="1"/>
                <m:ctrlPr>
                  <w:rPr>
                    <w:rFonts w:ascii="Cambria Math" w:hAnsi="Cambria Math" w:cs="Times New Roman"/>
                    <w:szCs w:val="28"/>
                    <w:lang w:val="uk-UA"/>
                  </w:rPr>
                </m:ctrlPr>
              </m:radPr>
              <m:deg/>
              <m:e>
                <m:r>
                  <w:rPr>
                    <w:rFonts w:ascii="Cambria Math" w:hAnsi="Cambria Math" w:cs="Times New Roman"/>
                    <w:szCs w:val="28"/>
                    <w:lang w:val="uk-UA"/>
                  </w:rPr>
                  <m:t>2</m:t>
                </m:r>
              </m:e>
            </m:rad>
          </m:den>
        </m:f>
      </m:oMath>
      <w:r w:rsidR="00B0520F">
        <w:rPr>
          <w:rFonts w:eastAsiaTheme="minorEastAsia" w:cs="Times New Roman"/>
          <w:i/>
          <w:sz w:val="36"/>
          <w:szCs w:val="36"/>
          <w:lang w:val="uk-UA"/>
        </w:rPr>
        <w:t>,</w:t>
      </w:r>
      <w:r w:rsidR="002329B1">
        <w:rPr>
          <w:rFonts w:eastAsiaTheme="minorEastAsia" w:cs="Times New Roman"/>
          <w:szCs w:val="36"/>
          <w:lang w:val="uk-UA"/>
        </w:rPr>
        <w:t>тоді з теореми Піфагора:</w:t>
      </w:r>
    </w:p>
    <w:p w:rsidR="00A06C5E" w:rsidRDefault="00A25A44" w:rsidP="0070400C">
      <w:pPr>
        <w:ind w:firstLine="0"/>
        <w:jc w:val="center"/>
        <w:rPr>
          <w:rFonts w:eastAsiaTheme="minorEastAsia" w:cs="Times New Roman"/>
          <w:sz w:val="36"/>
          <w:szCs w:val="36"/>
          <w:lang w:val="uk-UA"/>
        </w:rPr>
      </w:pPr>
      <m:oMath>
        <m:sSub>
          <m:sSubPr>
            <m:ctrlPr>
              <w:rPr>
                <w:rFonts w:ascii="Cambria Math" w:hAnsi="Cambria Math" w:cs="Times New Roman"/>
                <w:i/>
                <w:szCs w:val="28"/>
                <w:lang w:val="uk-UA"/>
              </w:rPr>
            </m:ctrlPr>
          </m:sSubPr>
          <m:e>
            <m:r>
              <w:rPr>
                <w:rFonts w:ascii="Cambria Math" w:hAnsi="Cambria Math" w:cs="Times New Roman"/>
                <w:szCs w:val="28"/>
                <w:lang w:val="en-US"/>
              </w:rPr>
              <m:t>O</m:t>
            </m:r>
            <m:r>
              <w:rPr>
                <w:rFonts w:ascii="Cambria Math" w:hAnsi="Cambria Math" w:cs="Times New Roman"/>
                <w:szCs w:val="28"/>
                <w:lang w:val="uk-UA"/>
              </w:rPr>
              <m:t>С</m:t>
            </m:r>
          </m:e>
          <m:sub>
            <m:r>
              <w:rPr>
                <w:rFonts w:ascii="Cambria Math" w:hAnsi="Cambria Math" w:cs="Times New Roman"/>
                <w:szCs w:val="28"/>
                <w:lang w:val="uk-UA"/>
              </w:rPr>
              <m:t>1</m:t>
            </m:r>
          </m:sub>
        </m:sSub>
      </m:oMath>
      <w:r w:rsidR="00A06C5E">
        <w:rPr>
          <w:rFonts w:eastAsiaTheme="minorEastAsia" w:cs="Times New Roman"/>
          <w:szCs w:val="36"/>
          <w:lang w:val="uk-UA"/>
        </w:rPr>
        <w:t> </w:t>
      </w:r>
      <w:r w:rsidR="00A06C5E" w:rsidRPr="00AE2685">
        <w:rPr>
          <w:rFonts w:eastAsiaTheme="minorEastAsia" w:cs="Times New Roman"/>
          <w:szCs w:val="36"/>
          <w:lang w:val="uk-UA"/>
        </w:rPr>
        <w:t>=</w:t>
      </w:r>
      <w:r w:rsidR="00A06C5E">
        <w:rPr>
          <w:rFonts w:eastAsiaTheme="minorEastAsia" w:cs="Times New Roman"/>
          <w:szCs w:val="36"/>
          <w:lang w:val="uk-UA"/>
        </w:rPr>
        <w:t> </w:t>
      </w:r>
      <m:oMath>
        <m:rad>
          <m:radPr>
            <m:degHide m:val="1"/>
            <m:ctrlPr>
              <w:rPr>
                <w:rFonts w:ascii="Cambria Math" w:hAnsi="Cambria Math" w:cs="Times New Roman"/>
                <w:szCs w:val="28"/>
                <w:lang w:val="uk-UA"/>
              </w:rPr>
            </m:ctrlPr>
          </m:radPr>
          <m:deg/>
          <m:e>
            <m:sSup>
              <m:sSupPr>
                <m:ctrlPr>
                  <w:rPr>
                    <w:rFonts w:ascii="Cambria Math" w:hAnsi="Cambria Math" w:cs="Times New Roman"/>
                    <w:i/>
                    <w:szCs w:val="28"/>
                    <w:lang w:val="uk-UA"/>
                  </w:rPr>
                </m:ctrlPr>
              </m:sSupPr>
              <m:e>
                <m:sSub>
                  <m:sSubPr>
                    <m:ctrlPr>
                      <w:rPr>
                        <w:rFonts w:ascii="Cambria Math" w:hAnsi="Cambria Math" w:cs="Times New Roman"/>
                        <w:i/>
                        <w:szCs w:val="28"/>
                        <w:lang w:val="uk-UA"/>
                      </w:rPr>
                    </m:ctrlPr>
                  </m:sSubPr>
                  <m:e>
                    <m:r>
                      <w:rPr>
                        <w:rFonts w:ascii="Cambria Math" w:hAnsi="Cambria Math" w:cs="Times New Roman"/>
                        <w:szCs w:val="28"/>
                        <w:lang w:val="uk-UA"/>
                      </w:rPr>
                      <m:t>CС</m:t>
                    </m:r>
                  </m:e>
                  <m:sub>
                    <m:r>
                      <w:rPr>
                        <w:rFonts w:ascii="Cambria Math" w:hAnsi="Cambria Math" w:cs="Times New Roman"/>
                        <w:szCs w:val="28"/>
                        <w:lang w:val="uk-UA"/>
                      </w:rPr>
                      <m:t>1</m:t>
                    </m:r>
                  </m:sub>
                </m:sSub>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en-US"/>
                  </w:rPr>
                  <m:t>OC</m:t>
                </m:r>
              </m:e>
              <m:sup>
                <m:r>
                  <w:rPr>
                    <w:rFonts w:ascii="Cambria Math" w:hAnsi="Cambria Math" w:cs="Times New Roman"/>
                    <w:szCs w:val="28"/>
                    <w:lang w:val="uk-UA"/>
                  </w:rPr>
                  <m:t>2</m:t>
                </m:r>
              </m:sup>
            </m:sSup>
          </m:e>
        </m:rad>
      </m:oMath>
      <w:r w:rsidR="00A06C5E" w:rsidRPr="00AE2685">
        <w:rPr>
          <w:rFonts w:eastAsiaTheme="minorEastAsia" w:cs="Times New Roman"/>
          <w:szCs w:val="28"/>
          <w:lang w:val="uk-UA"/>
        </w:rPr>
        <w:t xml:space="preserve"> = </w:t>
      </w:r>
      <m:oMath>
        <m:rad>
          <m:radPr>
            <m:degHide m:val="1"/>
            <m:ctrlPr>
              <w:rPr>
                <w:rFonts w:ascii="Cambria Math" w:hAnsi="Cambria Math" w:cs="Times New Roman"/>
                <w:szCs w:val="28"/>
                <w:lang w:val="uk-UA"/>
              </w:rPr>
            </m:ctrlPr>
          </m:radPr>
          <m:deg/>
          <m:e>
            <m:sSup>
              <m:sSupPr>
                <m:ctrlPr>
                  <w:rPr>
                    <w:rFonts w:ascii="Cambria Math" w:hAnsi="Cambria Math" w:cs="Times New Roman"/>
                    <w:i/>
                    <w:szCs w:val="28"/>
                    <w:lang w:val="uk-UA"/>
                  </w:rPr>
                </m:ctrlPr>
              </m:sSupPr>
              <m:e>
                <m:r>
                  <w:rPr>
                    <w:rFonts w:ascii="Cambria Math" w:hAnsi="Cambria Math" w:cs="Times New Roman"/>
                    <w:szCs w:val="28"/>
                    <w:lang w:val="uk-UA"/>
                  </w:rPr>
                  <m:t>a</m:t>
                </m:r>
              </m:e>
              <m:sup>
                <m:r>
                  <w:rPr>
                    <w:rFonts w:ascii="Cambria Math" w:hAnsi="Cambria Math" w:cs="Times New Roman"/>
                    <w:szCs w:val="28"/>
                    <w:lang w:val="uk-UA"/>
                  </w:rPr>
                  <m:t>2</m:t>
                </m:r>
              </m:sup>
            </m:sSup>
            <m:r>
              <w:rPr>
                <w:rFonts w:ascii="Cambria Math" w:hAnsi="Cambria Math" w:cs="Times New Roman"/>
                <w:szCs w:val="28"/>
                <w:lang w:val="uk-UA"/>
              </w:rPr>
              <m:t>+</m:t>
            </m:r>
            <m:sSup>
              <m:sSupPr>
                <m:ctrlPr>
                  <w:rPr>
                    <w:rFonts w:ascii="Cambria Math" w:hAnsi="Cambria Math" w:cs="Times New Roman"/>
                    <w:i/>
                    <w:szCs w:val="28"/>
                    <w:lang w:val="uk-UA"/>
                  </w:rPr>
                </m:ctrlPr>
              </m:sSupPr>
              <m:e>
                <m:r>
                  <w:rPr>
                    <w:rFonts w:ascii="Cambria Math" w:hAnsi="Cambria Math" w:cs="Times New Roman"/>
                    <w:szCs w:val="28"/>
                    <w:lang w:val="uk-UA"/>
                  </w:rPr>
                  <m:t>(</m:t>
                </m:r>
                <m:f>
                  <m:fPr>
                    <m:ctrlPr>
                      <w:rPr>
                        <w:rFonts w:ascii="Cambria Math" w:hAnsi="Cambria Math" w:cs="Times New Roman"/>
                        <w:i/>
                        <w:szCs w:val="28"/>
                        <w:lang w:val="uk-UA"/>
                      </w:rPr>
                    </m:ctrlPr>
                  </m:fPr>
                  <m:num>
                    <m:r>
                      <w:rPr>
                        <w:rFonts w:ascii="Cambria Math" w:hAnsi="Cambria Math" w:cs="Times New Roman"/>
                        <w:szCs w:val="28"/>
                        <w:lang w:val="uk-UA"/>
                      </w:rPr>
                      <m:t>a</m:t>
                    </m:r>
                  </m:num>
                  <m:den>
                    <m:rad>
                      <m:radPr>
                        <m:degHide m:val="1"/>
                        <m:ctrlPr>
                          <w:rPr>
                            <w:rFonts w:ascii="Cambria Math" w:hAnsi="Cambria Math" w:cs="Times New Roman"/>
                            <w:szCs w:val="28"/>
                            <w:lang w:val="uk-UA"/>
                          </w:rPr>
                        </m:ctrlPr>
                      </m:radPr>
                      <m:deg/>
                      <m:e>
                        <m:r>
                          <w:rPr>
                            <w:rFonts w:ascii="Cambria Math" w:hAnsi="Cambria Math" w:cs="Times New Roman"/>
                            <w:szCs w:val="28"/>
                            <w:lang w:val="uk-UA"/>
                          </w:rPr>
                          <m:t>2</m:t>
                        </m:r>
                      </m:e>
                    </m:rad>
                  </m:den>
                </m:f>
                <m:r>
                  <w:rPr>
                    <w:rFonts w:ascii="Cambria Math" w:hAnsi="Cambria Math" w:cs="Times New Roman"/>
                    <w:szCs w:val="28"/>
                    <w:lang w:val="uk-UA"/>
                  </w:rPr>
                  <m:t>)</m:t>
                </m:r>
              </m:e>
              <m:sup>
                <m:r>
                  <w:rPr>
                    <w:rFonts w:ascii="Cambria Math" w:hAnsi="Cambria Math" w:cs="Times New Roman"/>
                    <w:szCs w:val="28"/>
                    <w:lang w:val="uk-UA"/>
                  </w:rPr>
                  <m:t>2</m:t>
                </m:r>
              </m:sup>
            </m:sSup>
          </m:e>
        </m:rad>
      </m:oMath>
      <w:r w:rsidR="00A06C5E" w:rsidRPr="00AE2685">
        <w:rPr>
          <w:rFonts w:eastAsiaTheme="minorEastAsia" w:cs="Times New Roman"/>
          <w:szCs w:val="28"/>
          <w:lang w:val="uk-UA"/>
        </w:rPr>
        <w:t xml:space="preserve"> = </w:t>
      </w:r>
      <m:oMath>
        <m:f>
          <m:fPr>
            <m:ctrlPr>
              <w:rPr>
                <w:rFonts w:ascii="Cambria Math" w:hAnsi="Cambria Math" w:cs="Times New Roman"/>
                <w:i/>
                <w:sz w:val="36"/>
                <w:szCs w:val="36"/>
                <w:lang w:val="uk-UA"/>
              </w:rPr>
            </m:ctrlPr>
          </m:fPr>
          <m:num>
            <m:r>
              <w:rPr>
                <w:rFonts w:ascii="Cambria Math" w:hAnsi="Cambria Math" w:cs="Times New Roman"/>
                <w:sz w:val="36"/>
                <w:szCs w:val="36"/>
                <w:lang w:val="uk-UA"/>
              </w:rPr>
              <m:t>a</m:t>
            </m:r>
            <m:rad>
              <m:radPr>
                <m:degHide m:val="1"/>
                <m:ctrlPr>
                  <w:rPr>
                    <w:rFonts w:ascii="Cambria Math" w:hAnsi="Cambria Math" w:cs="Times New Roman"/>
                    <w:szCs w:val="28"/>
                    <w:lang w:val="uk-UA"/>
                  </w:rPr>
                </m:ctrlPr>
              </m:radPr>
              <m:deg/>
              <m:e>
                <m:r>
                  <w:rPr>
                    <w:rFonts w:ascii="Cambria Math" w:hAnsi="Cambria Math" w:cs="Times New Roman"/>
                    <w:szCs w:val="28"/>
                    <w:lang w:val="uk-UA"/>
                  </w:rPr>
                  <m:t>3</m:t>
                </m:r>
              </m:e>
            </m:rad>
          </m:num>
          <m:den>
            <m:rad>
              <m:radPr>
                <m:degHide m:val="1"/>
                <m:ctrlPr>
                  <w:rPr>
                    <w:rFonts w:ascii="Cambria Math" w:hAnsi="Cambria Math" w:cs="Times New Roman"/>
                    <w:szCs w:val="28"/>
                    <w:lang w:val="uk-UA"/>
                  </w:rPr>
                </m:ctrlPr>
              </m:radPr>
              <m:deg/>
              <m:e>
                <m:r>
                  <w:rPr>
                    <w:rFonts w:ascii="Cambria Math" w:hAnsi="Cambria Math" w:cs="Times New Roman"/>
                    <w:szCs w:val="28"/>
                    <w:lang w:val="uk-UA"/>
                  </w:rPr>
                  <m:t>2</m:t>
                </m:r>
              </m:e>
            </m:rad>
          </m:den>
        </m:f>
      </m:oMath>
      <w:r w:rsidR="0070400C">
        <w:rPr>
          <w:rFonts w:eastAsiaTheme="minorEastAsia" w:cs="Times New Roman"/>
          <w:sz w:val="36"/>
          <w:szCs w:val="36"/>
          <w:lang w:val="uk-UA"/>
        </w:rPr>
        <w:t>.</w:t>
      </w:r>
    </w:p>
    <w:p w:rsidR="0070400C" w:rsidRDefault="0070400C" w:rsidP="0070400C">
      <w:pPr>
        <w:ind w:firstLine="0"/>
        <w:rPr>
          <w:rFonts w:eastAsiaTheme="minorEastAsia" w:cs="Times New Roman"/>
          <w:szCs w:val="28"/>
          <w:lang w:val="uk-UA"/>
        </w:rPr>
      </w:pPr>
      <w:r>
        <w:rPr>
          <w:rFonts w:eastAsiaTheme="minorEastAsia" w:cs="Times New Roman"/>
          <w:szCs w:val="28"/>
          <w:lang w:val="uk-UA"/>
        </w:rPr>
        <w:t xml:space="preserve">З </w:t>
      </w:r>
      <w:r w:rsidRPr="00E648C6">
        <w:rPr>
          <w:rFonts w:eastAsiaTheme="minorEastAsia" w:cs="Times New Roman"/>
          <w:i/>
          <w:szCs w:val="28"/>
          <w:lang w:val="uk-UA"/>
        </w:rPr>
        <w:t>Δ</w:t>
      </w:r>
      <m:oMath>
        <m:sSub>
          <m:sSubPr>
            <m:ctrlPr>
              <w:rPr>
                <w:rFonts w:ascii="Cambria Math" w:hAnsi="Cambria Math" w:cs="Times New Roman"/>
                <w:i/>
                <w:szCs w:val="28"/>
                <w:lang w:val="uk-UA"/>
              </w:rPr>
            </m:ctrlPr>
          </m:sSubPr>
          <m:e>
            <m:r>
              <w:rPr>
                <w:rFonts w:ascii="Cambria Math" w:hAnsi="Cambria Math" w:cs="Times New Roman"/>
                <w:szCs w:val="28"/>
                <w:lang w:val="uk-UA"/>
              </w:rPr>
              <m:t>OC</m:t>
            </m:r>
          </m:e>
          <m:sub>
            <m:r>
              <w:rPr>
                <w:rFonts w:ascii="Cambria Math" w:hAnsi="Cambria Math" w:cs="Times New Roman"/>
                <w:szCs w:val="28"/>
                <w:lang w:val="uk-UA"/>
              </w:rPr>
              <m:t>1</m:t>
            </m:r>
          </m:sub>
        </m:sSub>
        <m:r>
          <w:rPr>
            <w:rFonts w:ascii="Cambria Math" w:hAnsi="Cambria Math" w:cs="Times New Roman"/>
            <w:szCs w:val="28"/>
            <w:lang w:val="en-US"/>
          </w:rPr>
          <m:t>D</m:t>
        </m:r>
      </m:oMath>
      <w:r w:rsidRPr="001C7EDE">
        <w:rPr>
          <w:rFonts w:eastAsiaTheme="minorEastAsia" w:cs="Times New Roman"/>
          <w:i/>
          <w:szCs w:val="28"/>
        </w:rPr>
        <w:t xml:space="preserve"> </w:t>
      </w:r>
      <w:r w:rsidR="001C7EDE">
        <w:rPr>
          <w:rFonts w:eastAsiaTheme="minorEastAsia" w:cs="Times New Roman"/>
          <w:szCs w:val="28"/>
          <w:lang w:val="uk-UA"/>
        </w:rPr>
        <w:t xml:space="preserve">за наслідком з теореми косинусів: </w:t>
      </w:r>
    </w:p>
    <w:p w:rsidR="001C7EDE" w:rsidRDefault="00DF09F2" w:rsidP="001C7EDE">
      <w:pPr>
        <w:ind w:firstLine="0"/>
        <w:jc w:val="center"/>
        <w:rPr>
          <w:rFonts w:eastAsiaTheme="minorEastAsia" w:cs="Times New Roman"/>
          <w:szCs w:val="36"/>
          <w:lang w:val="uk-UA"/>
        </w:rPr>
      </w:pPr>
      <m:oMath>
        <m:r>
          <w:rPr>
            <w:rFonts w:ascii="Cambria Math" w:eastAsiaTheme="minorEastAsia" w:hAnsi="Cambria Math" w:cs="Cambria Math"/>
            <w:szCs w:val="28"/>
            <w:lang w:val="en-US"/>
          </w:rPr>
          <m:t>cos</m:t>
        </m:r>
        <m:r>
          <w:rPr>
            <w:rFonts w:ascii="Cambria Math" w:eastAsiaTheme="minorEastAsia" w:hAnsi="Cambria Math" w:cs="Cambria Math"/>
            <w:szCs w:val="28"/>
            <w:lang w:val="uk-UA"/>
          </w:rPr>
          <m:t>∠</m:t>
        </m:r>
        <m:r>
          <w:rPr>
            <w:rFonts w:ascii="Cambria Math" w:hAnsi="Cambria Math" w:cs="Times New Roman"/>
            <w:szCs w:val="28"/>
            <w:lang w:val="en-US"/>
          </w:rPr>
          <m:t>O</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D</m:t>
        </m:r>
      </m:oMath>
      <w:r w:rsidRPr="00673CC4">
        <w:rPr>
          <w:rFonts w:eastAsiaTheme="minorEastAsia" w:cs="Times New Roman"/>
          <w:szCs w:val="28"/>
          <w:lang w:val="uk-UA"/>
        </w:rPr>
        <w:t xml:space="preserve"> = </w:t>
      </w:r>
      <m:oMath>
        <m:f>
          <m:fPr>
            <m:ctrlPr>
              <w:rPr>
                <w:rFonts w:ascii="Cambria Math" w:hAnsi="Cambria Math" w:cs="Times New Roman"/>
                <w:i/>
                <w:sz w:val="40"/>
                <w:szCs w:val="36"/>
                <w:lang w:val="uk-UA"/>
              </w:rPr>
            </m:ctrlPr>
          </m:fPr>
          <m:num>
            <m:sSup>
              <m:sSupPr>
                <m:ctrlPr>
                  <w:rPr>
                    <w:rFonts w:ascii="Cambria Math" w:hAnsi="Cambria Math" w:cs="Times New Roman"/>
                    <w:i/>
                    <w:sz w:val="32"/>
                    <w:szCs w:val="28"/>
                    <w:lang w:val="uk-UA"/>
                  </w:rPr>
                </m:ctrlPr>
              </m:sSupPr>
              <m:e>
                <m:sSub>
                  <m:sSubPr>
                    <m:ctrlPr>
                      <w:rPr>
                        <w:rFonts w:ascii="Cambria Math" w:hAnsi="Cambria Math" w:cs="Times New Roman"/>
                        <w:i/>
                        <w:sz w:val="32"/>
                        <w:szCs w:val="28"/>
                        <w:lang w:val="uk-UA"/>
                      </w:rPr>
                    </m:ctrlPr>
                  </m:sSubPr>
                  <m:e>
                    <m:r>
                      <w:rPr>
                        <w:rFonts w:ascii="Cambria Math" w:hAnsi="Cambria Math" w:cs="Times New Roman"/>
                        <w:sz w:val="32"/>
                        <w:szCs w:val="28"/>
                        <w:lang w:val="uk-UA"/>
                      </w:rPr>
                      <m:t>OС</m:t>
                    </m:r>
                  </m:e>
                  <m:sub>
                    <m:r>
                      <w:rPr>
                        <w:rFonts w:ascii="Cambria Math" w:hAnsi="Cambria Math" w:cs="Times New Roman"/>
                        <w:sz w:val="32"/>
                        <w:szCs w:val="28"/>
                        <w:lang w:val="uk-UA"/>
                      </w:rPr>
                      <m:t>1</m:t>
                    </m:r>
                  </m:sub>
                </m:sSub>
              </m:e>
              <m:sup>
                <m:r>
                  <w:rPr>
                    <w:rFonts w:ascii="Cambria Math" w:hAnsi="Cambria Math" w:cs="Times New Roman"/>
                    <w:sz w:val="32"/>
                    <w:szCs w:val="28"/>
                    <w:lang w:val="uk-UA"/>
                  </w:rPr>
                  <m:t>2</m:t>
                </m:r>
              </m:sup>
            </m:sSup>
            <m:r>
              <w:rPr>
                <w:rFonts w:ascii="Cambria Math" w:hAnsi="Cambria Math" w:cs="Times New Roman"/>
                <w:sz w:val="32"/>
                <w:szCs w:val="28"/>
                <w:lang w:val="uk-UA"/>
              </w:rPr>
              <m:t xml:space="preserve">+ </m:t>
            </m:r>
            <m:sSup>
              <m:sSupPr>
                <m:ctrlPr>
                  <w:rPr>
                    <w:rFonts w:ascii="Cambria Math" w:hAnsi="Cambria Math" w:cs="Times New Roman"/>
                    <w:i/>
                    <w:sz w:val="32"/>
                    <w:szCs w:val="28"/>
                    <w:lang w:val="uk-UA"/>
                  </w:rPr>
                </m:ctrlPr>
              </m:sSupPr>
              <m:e>
                <m:sSub>
                  <m:sSubPr>
                    <m:ctrlPr>
                      <w:rPr>
                        <w:rFonts w:ascii="Cambria Math" w:hAnsi="Cambria Math" w:cs="Times New Roman"/>
                        <w:i/>
                        <w:sz w:val="32"/>
                        <w:szCs w:val="28"/>
                        <w:lang w:val="uk-UA"/>
                      </w:rPr>
                    </m:ctrlPr>
                  </m:sSubPr>
                  <m:e>
                    <m:r>
                      <w:rPr>
                        <w:rFonts w:ascii="Cambria Math" w:hAnsi="Cambria Math" w:cs="Times New Roman"/>
                        <w:sz w:val="32"/>
                        <w:szCs w:val="28"/>
                        <w:lang w:val="uk-UA"/>
                      </w:rPr>
                      <m:t>С</m:t>
                    </m:r>
                  </m:e>
                  <m:sub>
                    <m:r>
                      <w:rPr>
                        <w:rFonts w:ascii="Cambria Math" w:hAnsi="Cambria Math" w:cs="Times New Roman"/>
                        <w:sz w:val="32"/>
                        <w:szCs w:val="28"/>
                        <w:lang w:val="uk-UA"/>
                      </w:rPr>
                      <m:t>1</m:t>
                    </m:r>
                  </m:sub>
                </m:sSub>
                <m:r>
                  <w:rPr>
                    <w:rFonts w:ascii="Cambria Math" w:hAnsi="Cambria Math" w:cs="Times New Roman"/>
                    <w:sz w:val="32"/>
                    <w:szCs w:val="28"/>
                    <w:lang w:val="uk-UA"/>
                  </w:rPr>
                  <m:t>D</m:t>
                </m:r>
              </m:e>
              <m:sup>
                <m:r>
                  <w:rPr>
                    <w:rFonts w:ascii="Cambria Math" w:hAnsi="Cambria Math" w:cs="Times New Roman"/>
                    <w:sz w:val="32"/>
                    <w:szCs w:val="28"/>
                    <w:lang w:val="uk-UA"/>
                  </w:rPr>
                  <m:t>2</m:t>
                </m:r>
              </m:sup>
            </m:sSup>
            <m:r>
              <w:rPr>
                <w:rFonts w:ascii="Cambria Math" w:hAnsi="Cambria Math" w:cs="Times New Roman"/>
                <w:sz w:val="32"/>
                <w:szCs w:val="28"/>
                <w:lang w:val="uk-UA"/>
              </w:rPr>
              <m:t>-</m:t>
            </m:r>
            <m:sSup>
              <m:sSupPr>
                <m:ctrlPr>
                  <w:rPr>
                    <w:rFonts w:ascii="Cambria Math" w:hAnsi="Cambria Math" w:cs="Times New Roman"/>
                    <w:i/>
                    <w:sz w:val="32"/>
                    <w:szCs w:val="28"/>
                    <w:lang w:val="uk-UA"/>
                  </w:rPr>
                </m:ctrlPr>
              </m:sSupPr>
              <m:e>
                <m:r>
                  <w:rPr>
                    <w:rFonts w:ascii="Cambria Math" w:hAnsi="Cambria Math" w:cs="Times New Roman"/>
                    <w:sz w:val="32"/>
                    <w:szCs w:val="28"/>
                    <w:lang w:val="en-US"/>
                  </w:rPr>
                  <m:t>OD</m:t>
                </m:r>
              </m:e>
              <m:sup>
                <m:r>
                  <w:rPr>
                    <w:rFonts w:ascii="Cambria Math" w:hAnsi="Cambria Math" w:cs="Times New Roman"/>
                    <w:sz w:val="32"/>
                    <w:szCs w:val="28"/>
                    <w:lang w:val="uk-UA"/>
                  </w:rPr>
                  <m:t>2</m:t>
                </m:r>
              </m:sup>
            </m:sSup>
          </m:num>
          <m:den>
            <m:r>
              <w:rPr>
                <w:rFonts w:ascii="Cambria Math" w:hAnsi="Cambria Math" w:cs="Times New Roman"/>
                <w:sz w:val="40"/>
                <w:szCs w:val="36"/>
                <w:lang w:val="uk-UA"/>
              </w:rPr>
              <m:t>2</m:t>
            </m:r>
            <m:r>
              <m:rPr>
                <m:sty m:val="p"/>
              </m:rPr>
              <w:rPr>
                <w:rFonts w:ascii="Cambria Math" w:hAnsi="Cambria Math" w:cs="Times New Roman"/>
                <w:sz w:val="32"/>
                <w:szCs w:val="28"/>
                <w:lang w:val="uk-UA"/>
              </w:rPr>
              <m:t>∙</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OС</m:t>
                </m:r>
              </m:e>
              <m:sub>
                <m:r>
                  <w:rPr>
                    <w:rFonts w:ascii="Cambria Math" w:hAnsi="Cambria Math" w:cs="Times New Roman"/>
                    <w:sz w:val="32"/>
                    <w:szCs w:val="28"/>
                    <w:lang w:val="uk-UA"/>
                  </w:rPr>
                  <m:t>1</m:t>
                </m:r>
              </m:sub>
            </m:sSub>
            <m:r>
              <m:rPr>
                <m:sty m:val="p"/>
              </m:rPr>
              <w:rPr>
                <w:rFonts w:ascii="Cambria Math" w:hAnsi="Cambria Math" w:cs="Times New Roman"/>
                <w:sz w:val="32"/>
                <w:szCs w:val="28"/>
                <w:lang w:val="uk-UA"/>
              </w:rPr>
              <m:t>∙</m:t>
            </m:r>
            <m:sSub>
              <m:sSubPr>
                <m:ctrlPr>
                  <w:rPr>
                    <w:rFonts w:ascii="Cambria Math" w:hAnsi="Cambria Math" w:cs="Times New Roman"/>
                    <w:i/>
                    <w:sz w:val="32"/>
                    <w:szCs w:val="28"/>
                    <w:lang w:val="uk-UA"/>
                  </w:rPr>
                </m:ctrlPr>
              </m:sSubPr>
              <m:e>
                <m:r>
                  <w:rPr>
                    <w:rFonts w:ascii="Cambria Math" w:hAnsi="Cambria Math" w:cs="Times New Roman"/>
                    <w:sz w:val="32"/>
                    <w:szCs w:val="28"/>
                    <w:lang w:val="uk-UA"/>
                  </w:rPr>
                  <m:t>С</m:t>
                </m:r>
              </m:e>
              <m:sub>
                <m:r>
                  <w:rPr>
                    <w:rFonts w:ascii="Cambria Math" w:hAnsi="Cambria Math" w:cs="Times New Roman"/>
                    <w:sz w:val="32"/>
                    <w:szCs w:val="28"/>
                    <w:lang w:val="uk-UA"/>
                  </w:rPr>
                  <m:t>1</m:t>
                </m:r>
              </m:sub>
            </m:sSub>
            <m:r>
              <w:rPr>
                <w:rFonts w:ascii="Cambria Math" w:hAnsi="Cambria Math" w:cs="Times New Roman"/>
                <w:sz w:val="32"/>
                <w:szCs w:val="28"/>
                <w:lang w:val="uk-UA"/>
              </w:rPr>
              <m:t>D</m:t>
            </m:r>
          </m:den>
        </m:f>
      </m:oMath>
      <w:r w:rsidR="00673CC4" w:rsidRPr="00673CC4">
        <w:rPr>
          <w:rFonts w:eastAsiaTheme="minorEastAsia" w:cs="Times New Roman"/>
          <w:sz w:val="40"/>
          <w:szCs w:val="36"/>
          <w:lang w:val="uk-UA"/>
        </w:rPr>
        <w:t xml:space="preserve"> </w:t>
      </w:r>
      <w:r w:rsidR="00673CC4" w:rsidRPr="00673CC4">
        <w:rPr>
          <w:rFonts w:eastAsiaTheme="minorEastAsia" w:cs="Times New Roman"/>
          <w:szCs w:val="36"/>
          <w:lang w:val="uk-UA"/>
        </w:rPr>
        <w:t>;</w:t>
      </w:r>
    </w:p>
    <w:p w:rsidR="00673CC4" w:rsidRPr="00217F87" w:rsidRDefault="006D69BE" w:rsidP="001C7EDE">
      <w:pPr>
        <w:ind w:firstLine="0"/>
        <w:jc w:val="center"/>
        <w:rPr>
          <w:rFonts w:eastAsiaTheme="minorEastAsia" w:cs="Times New Roman"/>
          <w:sz w:val="40"/>
          <w:szCs w:val="36"/>
          <w:lang w:val="uk-UA"/>
        </w:rPr>
      </w:pPr>
      <m:oMath>
        <m:r>
          <w:rPr>
            <w:rFonts w:ascii="Cambria Math" w:eastAsiaTheme="minorEastAsia" w:hAnsi="Cambria Math" w:cs="Cambria Math"/>
            <w:szCs w:val="28"/>
            <w:lang w:val="en-US"/>
          </w:rPr>
          <m:t>cos</m:t>
        </m:r>
        <m:r>
          <w:rPr>
            <w:rFonts w:ascii="Cambria Math" w:eastAsiaTheme="minorEastAsia" w:hAnsi="Cambria Math" w:cs="Cambria Math"/>
            <w:szCs w:val="28"/>
            <w:lang w:val="uk-UA"/>
          </w:rPr>
          <m:t>∠</m:t>
        </m:r>
        <m:r>
          <w:rPr>
            <w:rFonts w:ascii="Cambria Math" w:hAnsi="Cambria Math" w:cs="Times New Roman"/>
            <w:szCs w:val="28"/>
            <w:lang w:val="en-US"/>
          </w:rPr>
          <m:t>O</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D</m:t>
        </m:r>
      </m:oMath>
      <w:r w:rsidRPr="00217F87">
        <w:rPr>
          <w:rFonts w:eastAsiaTheme="minorEastAsia" w:cs="Times New Roman"/>
          <w:szCs w:val="28"/>
          <w:lang w:val="uk-UA"/>
        </w:rPr>
        <w:t xml:space="preserve"> =</w:t>
      </w:r>
      <w:r w:rsidR="00217F87" w:rsidRPr="00217F87">
        <w:rPr>
          <w:rFonts w:eastAsiaTheme="minorEastAsia" w:cs="Times New Roman"/>
          <w:szCs w:val="28"/>
          <w:lang w:val="uk-UA"/>
        </w:rPr>
        <w:t xml:space="preserve"> </w:t>
      </w:r>
      <w:r w:rsidRPr="00217F87">
        <w:rPr>
          <w:rFonts w:eastAsiaTheme="minorEastAsia" w:cs="Times New Roman"/>
          <w:szCs w:val="28"/>
          <w:lang w:val="uk-UA"/>
        </w:rPr>
        <w:t xml:space="preserve"> </w:t>
      </w:r>
      <m:oMath>
        <m:f>
          <m:fPr>
            <m:ctrlPr>
              <w:rPr>
                <w:rFonts w:ascii="Cambria Math" w:hAnsi="Cambria Math" w:cs="Times New Roman"/>
                <w:i/>
                <w:sz w:val="40"/>
                <w:szCs w:val="36"/>
                <w:lang w:val="uk-UA"/>
              </w:rPr>
            </m:ctrlPr>
          </m:fPr>
          <m:num>
            <m:sSup>
              <m:sSupPr>
                <m:ctrlPr>
                  <w:rPr>
                    <w:rFonts w:ascii="Cambria Math" w:hAnsi="Cambria Math" w:cs="Times New Roman"/>
                    <w:i/>
                    <w:sz w:val="32"/>
                    <w:szCs w:val="28"/>
                    <w:lang w:val="uk-UA"/>
                  </w:rPr>
                </m:ctrlPr>
              </m:sSupPr>
              <m:e>
                <m:f>
                  <m:fPr>
                    <m:ctrlPr>
                      <w:rPr>
                        <w:rFonts w:ascii="Cambria Math" w:hAnsi="Cambria Math" w:cs="Times New Roman"/>
                        <w:i/>
                        <w:sz w:val="36"/>
                        <w:szCs w:val="36"/>
                        <w:lang w:val="uk-UA"/>
                      </w:rPr>
                    </m:ctrlPr>
                  </m:fPr>
                  <m:num>
                    <m:r>
                      <w:rPr>
                        <w:rFonts w:ascii="Cambria Math" w:hAnsi="Cambria Math" w:cs="Times New Roman"/>
                        <w:sz w:val="36"/>
                        <w:szCs w:val="36"/>
                        <w:lang w:val="uk-UA"/>
                      </w:rPr>
                      <m:t>3a</m:t>
                    </m:r>
                  </m:num>
                  <m:den>
                    <m:r>
                      <w:rPr>
                        <w:rFonts w:ascii="Cambria Math" w:hAnsi="Cambria Math" w:cs="Times New Roman"/>
                        <w:sz w:val="36"/>
                        <w:szCs w:val="36"/>
                        <w:lang w:val="uk-UA"/>
                      </w:rPr>
                      <m:t>2</m:t>
                    </m:r>
                  </m:den>
                </m:f>
              </m:e>
              <m:sup>
                <m:r>
                  <w:rPr>
                    <w:rFonts w:ascii="Cambria Math" w:hAnsi="Cambria Math" w:cs="Times New Roman"/>
                    <w:sz w:val="32"/>
                    <w:szCs w:val="28"/>
                    <w:lang w:val="uk-UA"/>
                  </w:rPr>
                  <m:t>2</m:t>
                </m:r>
              </m:sup>
            </m:sSup>
            <m:r>
              <w:rPr>
                <w:rFonts w:ascii="Cambria Math" w:hAnsi="Cambria Math" w:cs="Times New Roman"/>
                <w:sz w:val="32"/>
                <w:szCs w:val="28"/>
                <w:lang w:val="uk-UA"/>
              </w:rPr>
              <m:t xml:space="preserve">+ </m:t>
            </m:r>
            <m:sSup>
              <m:sSupPr>
                <m:ctrlPr>
                  <w:rPr>
                    <w:rFonts w:ascii="Cambria Math" w:hAnsi="Cambria Math" w:cs="Times New Roman"/>
                    <w:i/>
                    <w:sz w:val="32"/>
                    <w:szCs w:val="28"/>
                    <w:lang w:val="uk-UA"/>
                  </w:rPr>
                </m:ctrlPr>
              </m:sSupPr>
              <m:e>
                <m:r>
                  <w:rPr>
                    <w:rFonts w:ascii="Cambria Math" w:hAnsi="Cambria Math" w:cs="Times New Roman"/>
                    <w:sz w:val="32"/>
                    <w:szCs w:val="28"/>
                    <w:lang w:val="uk-UA"/>
                  </w:rPr>
                  <m:t>a</m:t>
                </m:r>
              </m:e>
              <m:sup>
                <m:r>
                  <w:rPr>
                    <w:rFonts w:ascii="Cambria Math" w:hAnsi="Cambria Math" w:cs="Times New Roman"/>
                    <w:sz w:val="32"/>
                    <w:szCs w:val="28"/>
                    <w:lang w:val="uk-UA"/>
                  </w:rPr>
                  <m:t>2</m:t>
                </m:r>
              </m:sup>
            </m:sSup>
            <m:r>
              <w:rPr>
                <w:rFonts w:ascii="Cambria Math" w:hAnsi="Cambria Math" w:cs="Times New Roman"/>
                <w:sz w:val="32"/>
                <w:szCs w:val="28"/>
                <w:lang w:val="uk-UA"/>
              </w:rPr>
              <m:t>-</m:t>
            </m:r>
            <m:sSup>
              <m:sSupPr>
                <m:ctrlPr>
                  <w:rPr>
                    <w:rFonts w:ascii="Cambria Math" w:hAnsi="Cambria Math" w:cs="Times New Roman"/>
                    <w:i/>
                    <w:sz w:val="32"/>
                    <w:szCs w:val="28"/>
                    <w:lang w:val="uk-UA"/>
                  </w:rPr>
                </m:ctrlPr>
              </m:sSupPr>
              <m:e>
                <m:f>
                  <m:fPr>
                    <m:ctrlPr>
                      <w:rPr>
                        <w:rFonts w:ascii="Cambria Math" w:hAnsi="Cambria Math" w:cs="Times New Roman"/>
                        <w:i/>
                        <w:sz w:val="36"/>
                        <w:szCs w:val="36"/>
                        <w:lang w:val="uk-UA"/>
                      </w:rPr>
                    </m:ctrlPr>
                  </m:fPr>
                  <m:num>
                    <m:r>
                      <w:rPr>
                        <w:rFonts w:ascii="Cambria Math" w:hAnsi="Cambria Math" w:cs="Times New Roman"/>
                        <w:sz w:val="36"/>
                        <w:szCs w:val="36"/>
                        <w:lang w:val="uk-UA"/>
                      </w:rPr>
                      <m:t>a</m:t>
                    </m:r>
                  </m:num>
                  <m:den>
                    <m:r>
                      <w:rPr>
                        <w:rFonts w:ascii="Cambria Math" w:hAnsi="Cambria Math" w:cs="Times New Roman"/>
                        <w:sz w:val="36"/>
                        <w:szCs w:val="36"/>
                        <w:lang w:val="uk-UA"/>
                      </w:rPr>
                      <m:t>2</m:t>
                    </m:r>
                  </m:den>
                </m:f>
              </m:e>
              <m:sup>
                <m:r>
                  <w:rPr>
                    <w:rFonts w:ascii="Cambria Math" w:hAnsi="Cambria Math" w:cs="Times New Roman"/>
                    <w:sz w:val="32"/>
                    <w:szCs w:val="28"/>
                    <w:lang w:val="uk-UA"/>
                  </w:rPr>
                  <m:t>2</m:t>
                </m:r>
              </m:sup>
            </m:sSup>
          </m:num>
          <m:den>
            <m:r>
              <w:rPr>
                <w:rFonts w:ascii="Cambria Math" w:hAnsi="Cambria Math" w:cs="Times New Roman"/>
                <w:sz w:val="40"/>
                <w:szCs w:val="36"/>
                <w:lang w:val="uk-UA"/>
              </w:rPr>
              <m:t>2</m:t>
            </m:r>
            <m:r>
              <m:rPr>
                <m:sty m:val="p"/>
              </m:rPr>
              <w:rPr>
                <w:rFonts w:ascii="Cambria Math" w:hAnsi="Cambria Math" w:cs="Times New Roman"/>
                <w:sz w:val="32"/>
                <w:szCs w:val="28"/>
                <w:lang w:val="uk-UA"/>
              </w:rPr>
              <m:t>∙</m:t>
            </m:r>
            <m:f>
              <m:fPr>
                <m:ctrlPr>
                  <w:rPr>
                    <w:rFonts w:ascii="Cambria Math" w:hAnsi="Cambria Math" w:cs="Times New Roman"/>
                    <w:i/>
                    <w:sz w:val="36"/>
                    <w:szCs w:val="36"/>
                    <w:lang w:val="uk-UA"/>
                  </w:rPr>
                </m:ctrlPr>
              </m:fPr>
              <m:num>
                <m:r>
                  <w:rPr>
                    <w:rFonts w:ascii="Cambria Math" w:hAnsi="Cambria Math" w:cs="Times New Roman"/>
                    <w:sz w:val="36"/>
                    <w:szCs w:val="36"/>
                    <w:lang w:val="uk-UA"/>
                  </w:rPr>
                  <m:t>a</m:t>
                </m:r>
                <m:rad>
                  <m:radPr>
                    <m:degHide m:val="1"/>
                    <m:ctrlPr>
                      <w:rPr>
                        <w:rFonts w:ascii="Cambria Math" w:hAnsi="Cambria Math" w:cs="Times New Roman"/>
                        <w:szCs w:val="28"/>
                        <w:lang w:val="uk-UA"/>
                      </w:rPr>
                    </m:ctrlPr>
                  </m:radPr>
                  <m:deg/>
                  <m:e>
                    <m:r>
                      <w:rPr>
                        <w:rFonts w:ascii="Cambria Math" w:hAnsi="Cambria Math" w:cs="Times New Roman"/>
                        <w:szCs w:val="28"/>
                        <w:lang w:val="uk-UA"/>
                      </w:rPr>
                      <m:t>3</m:t>
                    </m:r>
                  </m:e>
                </m:rad>
              </m:num>
              <m:den>
                <m:rad>
                  <m:radPr>
                    <m:degHide m:val="1"/>
                    <m:ctrlPr>
                      <w:rPr>
                        <w:rFonts w:ascii="Cambria Math" w:hAnsi="Cambria Math" w:cs="Times New Roman"/>
                        <w:szCs w:val="28"/>
                        <w:lang w:val="uk-UA"/>
                      </w:rPr>
                    </m:ctrlPr>
                  </m:radPr>
                  <m:deg/>
                  <m:e>
                    <m:r>
                      <w:rPr>
                        <w:rFonts w:ascii="Cambria Math" w:hAnsi="Cambria Math" w:cs="Times New Roman"/>
                        <w:szCs w:val="28"/>
                        <w:lang w:val="uk-UA"/>
                      </w:rPr>
                      <m:t>2</m:t>
                    </m:r>
                  </m:e>
                </m:rad>
              </m:den>
            </m:f>
            <m:r>
              <m:rPr>
                <m:sty m:val="p"/>
              </m:rPr>
              <w:rPr>
                <w:rFonts w:ascii="Cambria Math" w:hAnsi="Cambria Math" w:cs="Times New Roman"/>
                <w:sz w:val="32"/>
                <w:szCs w:val="28"/>
                <w:lang w:val="uk-UA"/>
              </w:rPr>
              <m:t>∙</m:t>
            </m:r>
            <m:r>
              <w:rPr>
                <w:rFonts w:ascii="Cambria Math" w:eastAsiaTheme="minorEastAsia" w:hAnsi="Cambria Math" w:cs="Times New Roman"/>
                <w:szCs w:val="28"/>
                <w:lang w:val="en-US"/>
              </w:rPr>
              <m:t>a</m:t>
            </m:r>
            <m:rad>
              <m:radPr>
                <m:degHide m:val="1"/>
                <m:ctrlPr>
                  <w:rPr>
                    <w:rFonts w:ascii="Cambria Math" w:hAnsi="Cambria Math" w:cs="Times New Roman"/>
                    <w:szCs w:val="28"/>
                    <w:lang w:val="uk-UA"/>
                  </w:rPr>
                </m:ctrlPr>
              </m:radPr>
              <m:deg/>
              <m:e>
                <m:r>
                  <w:rPr>
                    <w:rFonts w:ascii="Cambria Math" w:hAnsi="Cambria Math" w:cs="Times New Roman"/>
                    <w:szCs w:val="28"/>
                    <w:lang w:val="uk-UA"/>
                  </w:rPr>
                  <m:t>2</m:t>
                </m:r>
              </m:e>
            </m:rad>
          </m:den>
        </m:f>
      </m:oMath>
      <w:r w:rsidR="00217F87" w:rsidRPr="00217F87">
        <w:rPr>
          <w:rFonts w:eastAsiaTheme="minorEastAsia" w:cs="Times New Roman"/>
          <w:sz w:val="40"/>
          <w:szCs w:val="36"/>
          <w:lang w:val="uk-UA"/>
        </w:rPr>
        <w:t xml:space="preserve"> ;</w:t>
      </w:r>
    </w:p>
    <w:p w:rsidR="00E1718E" w:rsidRPr="005656FD" w:rsidRDefault="00AF438C" w:rsidP="001C7EDE">
      <w:pPr>
        <w:ind w:firstLine="0"/>
        <w:jc w:val="center"/>
        <w:rPr>
          <w:rFonts w:eastAsiaTheme="minorEastAsia" w:cs="Times New Roman"/>
          <w:szCs w:val="36"/>
          <w:lang w:val="uk-UA"/>
        </w:rPr>
      </w:pPr>
      <m:oMath>
        <m:r>
          <w:rPr>
            <w:rFonts w:ascii="Cambria Math" w:eastAsiaTheme="minorEastAsia" w:hAnsi="Cambria Math" w:cs="Cambria Math"/>
            <w:szCs w:val="28"/>
            <w:lang w:val="en-US"/>
          </w:rPr>
          <m:t>cos</m:t>
        </m:r>
        <m:r>
          <w:rPr>
            <w:rFonts w:ascii="Cambria Math" w:eastAsiaTheme="minorEastAsia" w:hAnsi="Cambria Math" w:cs="Cambria Math"/>
            <w:szCs w:val="28"/>
            <w:lang w:val="uk-UA"/>
          </w:rPr>
          <m:t>∠</m:t>
        </m:r>
        <m:r>
          <w:rPr>
            <w:rFonts w:ascii="Cambria Math" w:hAnsi="Cambria Math" w:cs="Times New Roman"/>
            <w:szCs w:val="28"/>
            <w:lang w:val="en-US"/>
          </w:rPr>
          <m:t>O</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D</m:t>
        </m:r>
      </m:oMath>
      <w:r w:rsidRPr="005656FD">
        <w:rPr>
          <w:rFonts w:eastAsiaTheme="minorEastAsia" w:cs="Times New Roman"/>
          <w:szCs w:val="28"/>
          <w:lang w:val="uk-UA"/>
        </w:rPr>
        <w:t xml:space="preserve"> = </w:t>
      </w:r>
      <m:oMath>
        <m:f>
          <m:fPr>
            <m:ctrlPr>
              <w:rPr>
                <w:rFonts w:ascii="Cambria Math" w:hAnsi="Cambria Math" w:cs="Times New Roman"/>
                <w:i/>
                <w:sz w:val="36"/>
                <w:szCs w:val="36"/>
                <w:lang w:val="uk-UA"/>
              </w:rPr>
            </m:ctrlPr>
          </m:fPr>
          <m:num>
            <m:f>
              <m:fPr>
                <m:ctrlPr>
                  <w:rPr>
                    <w:rFonts w:ascii="Cambria Math" w:hAnsi="Cambria Math" w:cs="Times New Roman"/>
                    <w:i/>
                    <w:sz w:val="36"/>
                    <w:szCs w:val="36"/>
                    <w:lang w:val="uk-UA"/>
                  </w:rPr>
                </m:ctrlPr>
              </m:fPr>
              <m:num>
                <m:r>
                  <w:rPr>
                    <w:rFonts w:ascii="Cambria Math" w:hAnsi="Cambria Math" w:cs="Times New Roman"/>
                    <w:sz w:val="36"/>
                    <w:szCs w:val="36"/>
                    <w:lang w:val="uk-UA"/>
                  </w:rPr>
                  <m:t>3</m:t>
                </m:r>
              </m:num>
              <m:den>
                <m:r>
                  <w:rPr>
                    <w:rFonts w:ascii="Cambria Math" w:hAnsi="Cambria Math" w:cs="Times New Roman"/>
                    <w:sz w:val="36"/>
                    <w:szCs w:val="36"/>
                    <w:lang w:val="uk-UA"/>
                  </w:rPr>
                  <m:t>2</m:t>
                </m:r>
              </m:den>
            </m:f>
            <m:r>
              <w:rPr>
                <w:rFonts w:ascii="Cambria Math" w:hAnsi="Cambria Math" w:cs="Times New Roman"/>
                <w:sz w:val="36"/>
                <w:szCs w:val="36"/>
                <w:lang w:val="uk-UA"/>
              </w:rPr>
              <m:t>+2-</m:t>
            </m:r>
            <m:f>
              <m:fPr>
                <m:ctrlPr>
                  <w:rPr>
                    <w:rFonts w:ascii="Cambria Math" w:hAnsi="Cambria Math" w:cs="Times New Roman"/>
                    <w:i/>
                    <w:sz w:val="36"/>
                    <w:szCs w:val="36"/>
                    <w:lang w:val="uk-UA"/>
                  </w:rPr>
                </m:ctrlPr>
              </m:fPr>
              <m:num>
                <m:r>
                  <w:rPr>
                    <w:rFonts w:ascii="Cambria Math" w:hAnsi="Cambria Math" w:cs="Times New Roman"/>
                    <w:sz w:val="36"/>
                    <w:szCs w:val="36"/>
                    <w:lang w:val="uk-UA"/>
                  </w:rPr>
                  <m:t>1</m:t>
                </m:r>
              </m:num>
              <m:den>
                <m:r>
                  <w:rPr>
                    <w:rFonts w:ascii="Cambria Math" w:hAnsi="Cambria Math" w:cs="Times New Roman"/>
                    <w:sz w:val="36"/>
                    <w:szCs w:val="36"/>
                    <w:lang w:val="uk-UA"/>
                  </w:rPr>
                  <m:t>2</m:t>
                </m:r>
              </m:den>
            </m:f>
          </m:num>
          <m:den>
            <m:r>
              <w:rPr>
                <w:rFonts w:ascii="Cambria Math" w:hAnsi="Cambria Math" w:cs="Times New Roman"/>
                <w:sz w:val="36"/>
                <w:szCs w:val="36"/>
                <w:lang w:val="uk-UA"/>
              </w:rPr>
              <m:t>2</m:t>
            </m:r>
            <m:rad>
              <m:radPr>
                <m:degHide m:val="1"/>
                <m:ctrlPr>
                  <w:rPr>
                    <w:rFonts w:ascii="Cambria Math" w:hAnsi="Cambria Math" w:cs="Times New Roman"/>
                    <w:szCs w:val="28"/>
                    <w:lang w:val="uk-UA"/>
                  </w:rPr>
                </m:ctrlPr>
              </m:radPr>
              <m:deg/>
              <m:e>
                <m:r>
                  <w:rPr>
                    <w:rFonts w:ascii="Cambria Math" w:hAnsi="Cambria Math" w:cs="Times New Roman"/>
                    <w:szCs w:val="28"/>
                    <w:lang w:val="uk-UA"/>
                  </w:rPr>
                  <m:t>3</m:t>
                </m:r>
              </m:e>
            </m:rad>
          </m:den>
        </m:f>
      </m:oMath>
      <w:r w:rsidR="00E1718E" w:rsidRPr="005656FD">
        <w:rPr>
          <w:rFonts w:eastAsiaTheme="minorEastAsia" w:cs="Times New Roman"/>
          <w:sz w:val="36"/>
          <w:szCs w:val="36"/>
          <w:lang w:val="uk-UA"/>
        </w:rPr>
        <w:t xml:space="preserve"> </w:t>
      </w:r>
      <w:r w:rsidR="00E1718E" w:rsidRPr="005656FD">
        <w:rPr>
          <w:rFonts w:eastAsiaTheme="minorEastAsia" w:cs="Times New Roman"/>
          <w:szCs w:val="36"/>
          <w:lang w:val="uk-UA"/>
        </w:rPr>
        <w:t>;</w:t>
      </w:r>
    </w:p>
    <w:p w:rsidR="00F579E4" w:rsidRPr="005656FD" w:rsidRDefault="00E1718E" w:rsidP="00673CC4">
      <w:pPr>
        <w:ind w:firstLine="0"/>
        <w:jc w:val="center"/>
        <w:rPr>
          <w:rFonts w:eastAsiaTheme="minorEastAsia" w:cs="Times New Roman"/>
          <w:szCs w:val="36"/>
          <w:lang w:val="uk-UA"/>
        </w:rPr>
      </w:pPr>
      <m:oMath>
        <m:r>
          <w:rPr>
            <w:rFonts w:ascii="Cambria Math" w:eastAsiaTheme="minorEastAsia" w:hAnsi="Cambria Math" w:cs="Cambria Math"/>
            <w:szCs w:val="28"/>
            <w:lang w:val="en-US"/>
          </w:rPr>
          <m:t>cos</m:t>
        </m:r>
        <m:r>
          <w:rPr>
            <w:rFonts w:ascii="Cambria Math" w:eastAsiaTheme="minorEastAsia" w:hAnsi="Cambria Math" w:cs="Cambria Math"/>
            <w:szCs w:val="28"/>
            <w:lang w:val="uk-UA"/>
          </w:rPr>
          <m:t>∠</m:t>
        </m:r>
        <m:r>
          <w:rPr>
            <w:rFonts w:ascii="Cambria Math" w:hAnsi="Cambria Math" w:cs="Times New Roman"/>
            <w:szCs w:val="28"/>
            <w:lang w:val="en-US"/>
          </w:rPr>
          <m:t>O</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D</m:t>
        </m:r>
      </m:oMath>
      <w:r w:rsidRPr="005656FD">
        <w:rPr>
          <w:rFonts w:eastAsiaTheme="minorEastAsia" w:cs="Times New Roman"/>
          <w:szCs w:val="28"/>
          <w:lang w:val="uk-UA"/>
        </w:rPr>
        <w:t xml:space="preserve"> = </w:t>
      </w:r>
      <w:r>
        <w:rPr>
          <w:rFonts w:eastAsiaTheme="minorEastAsia" w:cs="Times New Roman"/>
          <w:i/>
          <w:szCs w:val="28"/>
          <w:lang w:val="uk-UA"/>
        </w:rPr>
        <w:t>=</w:t>
      </w:r>
      <w:r w:rsidRPr="005656FD">
        <w:rPr>
          <w:rFonts w:eastAsiaTheme="minorEastAsia" w:cs="Times New Roman"/>
          <w:i/>
          <w:szCs w:val="28"/>
          <w:lang w:val="uk-UA"/>
        </w:rPr>
        <w:t xml:space="preserve"> </w:t>
      </w:r>
      <m:oMath>
        <m:f>
          <m:fPr>
            <m:ctrlPr>
              <w:rPr>
                <w:rFonts w:ascii="Cambria Math" w:hAnsi="Cambria Math" w:cs="Times New Roman"/>
                <w:i/>
                <w:sz w:val="36"/>
                <w:szCs w:val="36"/>
                <w:lang w:val="uk-UA"/>
              </w:rPr>
            </m:ctrlPr>
          </m:fPr>
          <m:num>
            <m:rad>
              <m:radPr>
                <m:degHide m:val="1"/>
                <m:ctrlPr>
                  <w:rPr>
                    <w:rFonts w:ascii="Cambria Math" w:hAnsi="Cambria Math" w:cs="Times New Roman"/>
                    <w:szCs w:val="28"/>
                    <w:lang w:val="uk-UA"/>
                  </w:rPr>
                </m:ctrlPr>
              </m:radPr>
              <m:deg/>
              <m:e>
                <m:r>
                  <w:rPr>
                    <w:rFonts w:ascii="Cambria Math" w:hAnsi="Cambria Math" w:cs="Times New Roman"/>
                    <w:szCs w:val="28"/>
                    <w:lang w:val="uk-UA"/>
                  </w:rPr>
                  <m:t>3</m:t>
                </m:r>
              </m:e>
            </m:rad>
          </m:num>
          <m:den>
            <m:r>
              <w:rPr>
                <w:rFonts w:ascii="Cambria Math" w:hAnsi="Cambria Math" w:cs="Times New Roman"/>
                <w:sz w:val="36"/>
                <w:szCs w:val="36"/>
                <w:lang w:val="uk-UA"/>
              </w:rPr>
              <m:t>2</m:t>
            </m:r>
          </m:den>
        </m:f>
      </m:oMath>
      <w:r w:rsidRPr="005656FD">
        <w:rPr>
          <w:rFonts w:eastAsiaTheme="minorEastAsia" w:cs="Times New Roman"/>
          <w:i/>
          <w:sz w:val="36"/>
          <w:szCs w:val="36"/>
          <w:lang w:val="uk-UA"/>
        </w:rPr>
        <w:t xml:space="preserve"> </w:t>
      </w:r>
      <w:r w:rsidR="00DE0ED3" w:rsidRPr="005656FD">
        <w:rPr>
          <w:rFonts w:eastAsiaTheme="minorEastAsia" w:cs="Times New Roman"/>
          <w:szCs w:val="36"/>
          <w:lang w:val="uk-UA"/>
        </w:rPr>
        <w:t>;</w:t>
      </w:r>
    </w:p>
    <w:p w:rsidR="0092511D" w:rsidRDefault="0092511D" w:rsidP="0092511D">
      <w:pPr>
        <w:ind w:firstLine="0"/>
        <w:rPr>
          <w:rFonts w:eastAsiaTheme="minorEastAsia" w:cs="Times New Roman"/>
          <w:szCs w:val="28"/>
          <w:lang w:val="uk-UA"/>
        </w:rPr>
      </w:pPr>
      <w:r>
        <w:rPr>
          <w:rFonts w:eastAsiaTheme="minorEastAsia" w:cs="Times New Roman"/>
          <w:szCs w:val="36"/>
          <w:lang w:val="uk-UA"/>
        </w:rPr>
        <w:t xml:space="preserve">Тоді </w:t>
      </w:r>
      <m:oMath>
        <m:r>
          <w:rPr>
            <w:rFonts w:ascii="Cambria Math" w:eastAsiaTheme="minorEastAsia" w:hAnsi="Cambria Math" w:cs="Cambria Math"/>
            <w:szCs w:val="28"/>
            <w:lang w:val="uk-UA"/>
          </w:rPr>
          <m:t>∠</m:t>
        </m:r>
        <m:r>
          <w:rPr>
            <w:rFonts w:ascii="Cambria Math" w:hAnsi="Cambria Math" w:cs="Times New Roman"/>
            <w:szCs w:val="28"/>
            <w:lang w:val="en-US"/>
          </w:rPr>
          <m:t>O</m:t>
        </m:r>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D</m:t>
        </m:r>
      </m:oMath>
      <w:r>
        <w:rPr>
          <w:rFonts w:eastAsiaTheme="minorEastAsia" w:cs="Times New Roman"/>
          <w:szCs w:val="28"/>
          <w:lang w:val="uk-UA"/>
        </w:rPr>
        <w:t xml:space="preserve"> </w:t>
      </w:r>
      <w:r>
        <w:rPr>
          <w:rFonts w:eastAsiaTheme="minorEastAsia" w:cs="Times New Roman"/>
          <w:i/>
          <w:szCs w:val="28"/>
          <w:lang w:val="uk-UA"/>
        </w:rPr>
        <w:t>=</w:t>
      </w:r>
      <w:r w:rsidRPr="001A5CF1">
        <w:rPr>
          <w:rFonts w:eastAsiaTheme="minorEastAsia" w:cs="Times New Roman"/>
          <w:i/>
          <w:szCs w:val="28"/>
        </w:rPr>
        <w:t xml:space="preserve"> </w:t>
      </w:r>
      <m:oMath>
        <m:r>
          <w:rPr>
            <w:rFonts w:ascii="Cambria Math" w:eastAsiaTheme="minorEastAsia" w:hAnsi="Cambria Math" w:cs="Times New Roman"/>
            <w:szCs w:val="28"/>
            <w:lang w:val="en-US"/>
          </w:rPr>
          <m:t>arccos</m:t>
        </m:r>
        <m:f>
          <m:fPr>
            <m:ctrlPr>
              <w:rPr>
                <w:rFonts w:ascii="Cambria Math" w:hAnsi="Cambria Math" w:cs="Times New Roman"/>
                <w:i/>
                <w:sz w:val="36"/>
                <w:szCs w:val="36"/>
                <w:lang w:val="uk-UA"/>
              </w:rPr>
            </m:ctrlPr>
          </m:fPr>
          <m:num>
            <m:rad>
              <m:radPr>
                <m:degHide m:val="1"/>
                <m:ctrlPr>
                  <w:rPr>
                    <w:rFonts w:ascii="Cambria Math" w:hAnsi="Cambria Math" w:cs="Times New Roman"/>
                    <w:szCs w:val="28"/>
                    <w:lang w:val="uk-UA"/>
                  </w:rPr>
                </m:ctrlPr>
              </m:radPr>
              <m:deg/>
              <m:e>
                <m:r>
                  <w:rPr>
                    <w:rFonts w:ascii="Cambria Math" w:hAnsi="Cambria Math" w:cs="Times New Roman"/>
                    <w:szCs w:val="28"/>
                    <w:lang w:val="uk-UA"/>
                  </w:rPr>
                  <m:t>3</m:t>
                </m:r>
              </m:e>
            </m:rad>
          </m:num>
          <m:den>
            <m:r>
              <w:rPr>
                <w:rFonts w:ascii="Cambria Math" w:hAnsi="Cambria Math" w:cs="Times New Roman"/>
                <w:sz w:val="36"/>
                <w:szCs w:val="36"/>
                <w:lang w:val="uk-UA"/>
              </w:rPr>
              <m:t>2</m:t>
            </m:r>
          </m:den>
        </m:f>
      </m:oMath>
      <w:r w:rsidRPr="0092511D">
        <w:rPr>
          <w:rFonts w:eastAsiaTheme="minorEastAsia" w:cs="Times New Roman"/>
          <w:i/>
          <w:sz w:val="36"/>
          <w:szCs w:val="36"/>
        </w:rPr>
        <w:t xml:space="preserve"> =</w:t>
      </w:r>
      <w:r>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30</m:t>
            </m:r>
          </m:e>
          <m:sup>
            <m:r>
              <w:rPr>
                <w:rFonts w:ascii="Cambria Math" w:eastAsiaTheme="minorEastAsia" w:hAnsi="Cambria Math" w:cs="Times New Roman"/>
                <w:szCs w:val="28"/>
                <w:lang w:val="uk-UA"/>
              </w:rPr>
              <m:t>0</m:t>
            </m:r>
          </m:sup>
        </m:sSup>
      </m:oMath>
      <w:r w:rsidR="002C2989">
        <w:rPr>
          <w:rFonts w:eastAsiaTheme="minorEastAsia" w:cs="Times New Roman"/>
          <w:szCs w:val="28"/>
          <w:lang w:val="uk-UA"/>
        </w:rPr>
        <w:t>.</w:t>
      </w:r>
    </w:p>
    <w:p w:rsidR="002C2989" w:rsidRPr="00012D73" w:rsidRDefault="002C2989" w:rsidP="0092511D">
      <w:pPr>
        <w:ind w:firstLine="0"/>
        <w:rPr>
          <w:rFonts w:eastAsiaTheme="minorEastAsia" w:cs="Times New Roman"/>
          <w:szCs w:val="36"/>
          <w:lang w:val="uk-UA"/>
        </w:rPr>
      </w:pPr>
      <w:r w:rsidRPr="00012D73">
        <w:rPr>
          <w:rFonts w:eastAsiaTheme="minorEastAsia" w:cs="Times New Roman"/>
          <w:szCs w:val="36"/>
          <w:lang w:val="uk-UA"/>
        </w:rPr>
        <w:lastRenderedPageBreak/>
        <w:t>Відповідь:</w:t>
      </w:r>
      <w:r w:rsidRPr="00012D73">
        <w:rPr>
          <w:rFonts w:cs="Times New Roman"/>
          <w:szCs w:val="28"/>
          <w:lang w:val="uk-UA"/>
        </w:rPr>
        <w:t xml:space="preserve"> 1) </w:t>
      </w:r>
      <w:r w:rsidRPr="00012D73">
        <w:rPr>
          <w:rFonts w:ascii="Cambria Math" w:eastAsiaTheme="minorEastAsia" w:hAnsi="Cambria Math" w:cs="Cambria Math"/>
          <w:i/>
          <w:szCs w:val="28"/>
          <w:lang w:val="uk-UA"/>
        </w:rPr>
        <w:t>∠</w:t>
      </w:r>
      <w:r w:rsidRPr="00012D73">
        <w:rPr>
          <w:rFonts w:eastAsiaTheme="minorEastAsia" w:cs="Times New Roman"/>
          <w:i/>
          <w:szCs w:val="28"/>
          <w:lang w:val="uk-UA"/>
        </w:rPr>
        <w:t>(</w:t>
      </w:r>
      <m:oMath>
        <m:sSub>
          <m:sSubPr>
            <m:ctrlPr>
              <w:rPr>
                <w:rFonts w:ascii="Cambria Math" w:hAnsi="Cambria Math" w:cs="Times New Roman"/>
                <w:i/>
                <w:szCs w:val="28"/>
                <w:lang w:val="uk-UA"/>
              </w:rPr>
            </m:ctrlPr>
          </m:sSubPr>
          <m:e>
            <m:r>
              <w:rPr>
                <w:rFonts w:ascii="Cambria Math" w:hAnsi="Cambria Math" w:cs="Times New Roman"/>
                <w:szCs w:val="28"/>
                <w:lang w:val="uk-UA"/>
              </w:rPr>
              <m:t>A</m:t>
            </m:r>
          </m:e>
          <m:sub>
            <m:r>
              <w:rPr>
                <w:rFonts w:ascii="Cambria Math" w:hAnsi="Cambria Math" w:cs="Times New Roman"/>
                <w:szCs w:val="28"/>
                <w:lang w:val="uk-UA"/>
              </w:rPr>
              <m:t>1</m:t>
            </m:r>
          </m:sub>
        </m:sSub>
        <m:r>
          <w:rPr>
            <w:rFonts w:ascii="Cambria Math" w:hAnsi="Cambria Math" w:cs="Times New Roman"/>
            <w:szCs w:val="28"/>
            <w:lang w:val="en-US"/>
          </w:rPr>
          <m:t>N</m:t>
        </m:r>
      </m:oMath>
      <w:r w:rsidRPr="00012D73">
        <w:rPr>
          <w:rFonts w:eastAsiaTheme="minorEastAsia" w:cs="Times New Roman"/>
          <w:szCs w:val="28"/>
          <w:lang w:val="uk-UA"/>
        </w:rPr>
        <w:t xml:space="preserve">, </w:t>
      </w:r>
      <w:r w:rsidRPr="00012D73">
        <w:rPr>
          <w:rFonts w:eastAsiaTheme="minorEastAsia" w:cs="Times New Roman"/>
          <w:i/>
          <w:szCs w:val="28"/>
          <w:lang w:val="en-US"/>
        </w:rPr>
        <w:t>BL</w:t>
      </w:r>
      <w:r w:rsidRPr="00012D73">
        <w:rPr>
          <w:rFonts w:eastAsiaTheme="minorEastAsia" w:cs="Times New Roman"/>
          <w:i/>
          <w:szCs w:val="28"/>
          <w:lang w:val="uk-UA"/>
        </w:rPr>
        <w:t xml:space="preserve">) </w:t>
      </w:r>
      <w:r w:rsidRPr="00012D73">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90</m:t>
            </m:r>
          </m:e>
          <m:sup>
            <m:r>
              <w:rPr>
                <w:rFonts w:ascii="Cambria Math" w:eastAsiaTheme="minorEastAsia" w:hAnsi="Cambria Math" w:cs="Times New Roman"/>
                <w:szCs w:val="28"/>
                <w:lang w:val="uk-UA"/>
              </w:rPr>
              <m:t>0</m:t>
            </m:r>
          </m:sup>
        </m:sSup>
      </m:oMath>
      <w:r w:rsidRPr="00012D73">
        <w:rPr>
          <w:rFonts w:cs="Times New Roman"/>
          <w:szCs w:val="28"/>
          <w:lang w:val="uk-UA"/>
        </w:rPr>
        <w:t xml:space="preserve">; 2) </w:t>
      </w:r>
      <w:r w:rsidR="00694475" w:rsidRPr="00012D73">
        <w:rPr>
          <w:rFonts w:ascii="Cambria Math" w:eastAsiaTheme="minorEastAsia" w:hAnsi="Cambria Math" w:cs="Cambria Math"/>
          <w:i/>
          <w:szCs w:val="28"/>
          <w:lang w:val="uk-UA"/>
        </w:rPr>
        <w:t>∠</w:t>
      </w:r>
      <w:r w:rsidR="00694475" w:rsidRPr="00012D73">
        <w:rPr>
          <w:rFonts w:eastAsiaTheme="minorEastAsia" w:cs="Times New Roman"/>
          <w:i/>
          <w:szCs w:val="28"/>
          <w:lang w:val="uk-UA"/>
        </w:rPr>
        <w:t>(</w:t>
      </w:r>
      <m:oMath>
        <m:r>
          <w:rPr>
            <w:rFonts w:ascii="Cambria Math" w:eastAsiaTheme="minorEastAsia" w:hAnsi="Cambria Math" w:cs="Times New Roman"/>
            <w:szCs w:val="28"/>
            <w:lang w:val="uk-UA"/>
          </w:rPr>
          <m:t>A</m:t>
        </m:r>
        <m:sSub>
          <m:sSubPr>
            <m:ctrlPr>
              <w:rPr>
                <w:rFonts w:ascii="Cambria Math" w:hAnsi="Cambria Math" w:cs="Times New Roman"/>
                <w:i/>
                <w:szCs w:val="28"/>
                <w:lang w:val="uk-UA"/>
              </w:rPr>
            </m:ctrlPr>
          </m:sSubPr>
          <m:e>
            <m:r>
              <w:rPr>
                <w:rFonts w:ascii="Cambria Math" w:hAnsi="Cambria Math" w:cs="Times New Roman"/>
                <w:szCs w:val="28"/>
                <w:lang w:val="uk-UA"/>
              </w:rPr>
              <m:t>B</m:t>
            </m:r>
          </m:e>
          <m:sub>
            <m:r>
              <w:rPr>
                <w:rFonts w:ascii="Cambria Math" w:hAnsi="Cambria Math" w:cs="Times New Roman"/>
                <w:szCs w:val="28"/>
                <w:lang w:val="uk-UA"/>
              </w:rPr>
              <m:t>1</m:t>
            </m:r>
          </m:sub>
        </m:sSub>
      </m:oMath>
      <w:r w:rsidR="00694475" w:rsidRPr="00012D73">
        <w:rPr>
          <w:rFonts w:eastAsiaTheme="minorEastAsia" w:cs="Times New Roman"/>
          <w:szCs w:val="28"/>
          <w:lang w:val="uk-UA"/>
        </w:rPr>
        <w:t xml:space="preserve">, </w:t>
      </w:r>
      <m:oMath>
        <m:sSub>
          <m:sSubPr>
            <m:ctrlPr>
              <w:rPr>
                <w:rFonts w:ascii="Cambria Math" w:hAnsi="Cambria Math" w:cs="Times New Roman"/>
                <w:i/>
                <w:szCs w:val="28"/>
                <w:lang w:val="uk-UA"/>
              </w:rPr>
            </m:ctrlPr>
          </m:sSubPr>
          <m:e>
            <m:r>
              <w:rPr>
                <w:rFonts w:ascii="Cambria Math" w:hAnsi="Cambria Math" w:cs="Times New Roman"/>
                <w:szCs w:val="28"/>
                <w:lang w:val="uk-UA"/>
              </w:rPr>
              <m:t>C</m:t>
            </m:r>
          </m:e>
          <m:sub>
            <m:r>
              <w:rPr>
                <w:rFonts w:ascii="Cambria Math" w:hAnsi="Cambria Math" w:cs="Times New Roman"/>
                <w:szCs w:val="28"/>
                <w:lang w:val="uk-UA"/>
              </w:rPr>
              <m:t>1</m:t>
            </m:r>
          </m:sub>
        </m:sSub>
        <m:r>
          <w:rPr>
            <w:rFonts w:ascii="Cambria Math" w:hAnsi="Cambria Math" w:cs="Times New Roman"/>
            <w:szCs w:val="28"/>
            <w:lang w:val="uk-UA"/>
          </w:rPr>
          <m:t>O</m:t>
        </m:r>
      </m:oMath>
      <w:r w:rsidR="00694475" w:rsidRPr="00012D73">
        <w:rPr>
          <w:rFonts w:eastAsiaTheme="minorEastAsia" w:cs="Times New Roman"/>
          <w:i/>
          <w:szCs w:val="28"/>
          <w:lang w:val="uk-UA"/>
        </w:rPr>
        <w:t xml:space="preserve">) </w:t>
      </w:r>
      <w:r w:rsidRPr="00012D73">
        <w:rPr>
          <w:rFonts w:eastAsiaTheme="minorEastAsia" w:cs="Times New Roman"/>
          <w:szCs w:val="28"/>
          <w:lang w:val="uk-UA"/>
        </w:rPr>
        <w:t xml:space="preserve">= </w:t>
      </w:r>
      <m:oMath>
        <m:sSup>
          <m:sSupPr>
            <m:ctrlPr>
              <w:rPr>
                <w:rFonts w:ascii="Cambria Math" w:eastAsiaTheme="minorEastAsia" w:hAnsi="Cambria Math" w:cs="Times New Roman"/>
                <w:i/>
                <w:szCs w:val="28"/>
                <w:lang w:val="uk-UA"/>
              </w:rPr>
            </m:ctrlPr>
          </m:sSupPr>
          <m:e>
            <m:r>
              <w:rPr>
                <w:rFonts w:ascii="Cambria Math" w:eastAsiaTheme="minorEastAsia" w:hAnsi="Cambria Math" w:cs="Times New Roman"/>
                <w:szCs w:val="28"/>
                <w:lang w:val="uk-UA"/>
              </w:rPr>
              <m:t>30</m:t>
            </m:r>
          </m:e>
          <m:sup>
            <m:r>
              <w:rPr>
                <w:rFonts w:ascii="Cambria Math" w:eastAsiaTheme="minorEastAsia" w:hAnsi="Cambria Math" w:cs="Times New Roman"/>
                <w:szCs w:val="28"/>
                <w:lang w:val="uk-UA"/>
              </w:rPr>
              <m:t>0</m:t>
            </m:r>
          </m:sup>
        </m:sSup>
      </m:oMath>
      <w:r w:rsidR="00694475" w:rsidRPr="00012D73">
        <w:rPr>
          <w:rFonts w:eastAsiaTheme="minorEastAsia" w:cs="Times New Roman"/>
          <w:szCs w:val="28"/>
          <w:lang w:val="uk-UA"/>
        </w:rPr>
        <w:t>.</w:t>
      </w:r>
    </w:p>
    <w:p w:rsidR="004F5271" w:rsidRDefault="00DD2033" w:rsidP="005656FD">
      <w:pPr>
        <w:rPr>
          <w:rFonts w:eastAsiaTheme="minorEastAsia" w:cs="Times New Roman"/>
          <w:szCs w:val="28"/>
          <w:lang w:val="uk-UA"/>
        </w:rPr>
      </w:pPr>
      <w:r>
        <w:rPr>
          <w:rFonts w:eastAsiaTheme="minorEastAsia" w:cs="Times New Roman"/>
          <w:szCs w:val="28"/>
          <w:lang w:val="uk-UA"/>
        </w:rPr>
        <w:t xml:space="preserve">Оскільки наведені вище завдання крім етапу розв’язання </w:t>
      </w:r>
      <w:r w:rsidR="00856887">
        <w:rPr>
          <w:rFonts w:eastAsiaTheme="minorEastAsia" w:cs="Times New Roman"/>
          <w:szCs w:val="28"/>
          <w:lang w:val="uk-UA"/>
        </w:rPr>
        <w:t>потребують також перевірки, то п</w:t>
      </w:r>
      <w:r w:rsidR="00856887" w:rsidRPr="00856887">
        <w:rPr>
          <w:rFonts w:eastAsiaTheme="minorEastAsia" w:cs="Times New Roman"/>
          <w:szCs w:val="28"/>
          <w:lang w:val="uk-UA"/>
        </w:rPr>
        <w:t xml:space="preserve">ропонуємо зупинитися на навчальних тестах. </w:t>
      </w:r>
      <w:r w:rsidR="00D9132B">
        <w:rPr>
          <w:rFonts w:eastAsiaTheme="minorEastAsia" w:cs="Times New Roman"/>
          <w:szCs w:val="28"/>
          <w:lang w:val="uk-UA"/>
        </w:rPr>
        <w:t>У</w:t>
      </w:r>
      <w:r w:rsidR="00856887" w:rsidRPr="00856887">
        <w:rPr>
          <w:rFonts w:eastAsiaTheme="minorEastAsia" w:cs="Times New Roman"/>
          <w:szCs w:val="28"/>
          <w:lang w:val="uk-UA"/>
        </w:rPr>
        <w:t>чені</w:t>
      </w:r>
      <w:r w:rsidR="00EE0F82">
        <w:rPr>
          <w:rFonts w:eastAsiaTheme="minorEastAsia" w:cs="Times New Roman"/>
          <w:szCs w:val="28"/>
          <w:lang w:val="en-US"/>
        </w:rPr>
        <w:t> </w:t>
      </w:r>
      <w:r w:rsidR="00EE0F82" w:rsidRPr="00D9132B">
        <w:rPr>
          <w:rFonts w:eastAsiaTheme="minorEastAsia" w:cs="Times New Roman"/>
          <w:szCs w:val="28"/>
          <w:lang w:val="uk-UA"/>
        </w:rPr>
        <w:t>[</w:t>
      </w:r>
      <w:r w:rsidR="001E0E40">
        <w:rPr>
          <w:rFonts w:cs="Times New Roman"/>
          <w:szCs w:val="28"/>
          <w:lang w:val="uk-UA"/>
        </w:rPr>
        <w:t>28</w:t>
      </w:r>
      <w:r w:rsidR="00D9132B" w:rsidRPr="001D3396">
        <w:rPr>
          <w:rFonts w:cs="Times New Roman"/>
          <w:szCs w:val="28"/>
          <w:lang w:val="uk-UA"/>
        </w:rPr>
        <w:t>;</w:t>
      </w:r>
      <w:r w:rsidR="002A78C7">
        <w:rPr>
          <w:rFonts w:cs="Times New Roman"/>
          <w:szCs w:val="28"/>
          <w:lang w:val="uk-UA"/>
        </w:rPr>
        <w:t> </w:t>
      </w:r>
      <w:r w:rsidR="009330DC">
        <w:rPr>
          <w:rFonts w:cs="Times New Roman"/>
          <w:szCs w:val="28"/>
          <w:lang w:val="uk-UA"/>
        </w:rPr>
        <w:t>30; 35</w:t>
      </w:r>
      <w:r w:rsidR="00EE0F82" w:rsidRPr="00D9132B">
        <w:rPr>
          <w:rFonts w:eastAsiaTheme="minorEastAsia" w:cs="Times New Roman"/>
          <w:szCs w:val="28"/>
          <w:lang w:val="uk-UA"/>
        </w:rPr>
        <w:t xml:space="preserve">] </w:t>
      </w:r>
      <w:r w:rsidR="00856887" w:rsidRPr="00856887">
        <w:rPr>
          <w:rFonts w:eastAsiaTheme="minorEastAsia" w:cs="Times New Roman"/>
          <w:szCs w:val="28"/>
          <w:lang w:val="uk-UA"/>
        </w:rPr>
        <w:t>стверджують, що за їх допомогою можна швидко отримати інформацію про рівень засвоєння значного обсягу матеріалу як для вчителя, так і для учня. Тести мають низку переваг, серед яких: охоплення обширних тем одночасно, оперативність оцінювання та можливість швидкого надання зворотного зв’язку учням (якщо відповідь неправильна – пошук правильної, повернення до опрацювання матеріалу, на який вказує запитання). Важливою перевагою тестів є також їх об'єктивність, що дозволяє отримувати достовірні результати.</w:t>
      </w:r>
    </w:p>
    <w:p w:rsidR="005656FD" w:rsidRDefault="005656FD" w:rsidP="005656FD">
      <w:pPr>
        <w:rPr>
          <w:rFonts w:eastAsiaTheme="minorEastAsia" w:cs="Times New Roman"/>
          <w:szCs w:val="28"/>
          <w:lang w:val="uk-UA"/>
        </w:rPr>
      </w:pPr>
      <w:r w:rsidRPr="005656FD">
        <w:rPr>
          <w:rFonts w:eastAsiaTheme="minorEastAsia" w:cs="Times New Roman"/>
          <w:szCs w:val="28"/>
          <w:lang w:val="uk-UA"/>
        </w:rPr>
        <w:t>Контроль виконання завдань для самостійної роботи є важливим етапом навчання, особливо у вивченні геометрії, де необхідно розуміти абстрактні поняття, такі як "прямі і площини у просторі". Використання інформаційно-комунікаційних технологій</w:t>
      </w:r>
      <w:r w:rsidR="0004580F">
        <w:rPr>
          <w:rFonts w:eastAsiaTheme="minorEastAsia" w:cs="Times New Roman"/>
          <w:szCs w:val="28"/>
          <w:lang w:val="uk-UA"/>
        </w:rPr>
        <w:t> </w:t>
      </w:r>
      <w:r w:rsidR="0004580F" w:rsidRPr="0004580F">
        <w:rPr>
          <w:rFonts w:eastAsiaTheme="minorEastAsia" w:cs="Times New Roman"/>
          <w:szCs w:val="28"/>
          <w:lang w:val="uk-UA"/>
        </w:rPr>
        <w:t>[</w:t>
      </w:r>
      <w:r w:rsidR="00FB3731">
        <w:rPr>
          <w:rFonts w:eastAsiaTheme="minorEastAsia" w:cs="Times New Roman"/>
          <w:szCs w:val="28"/>
          <w:lang w:val="uk-UA"/>
        </w:rPr>
        <w:t>19</w:t>
      </w:r>
      <w:r w:rsidR="00BE7645">
        <w:rPr>
          <w:rFonts w:eastAsiaTheme="minorEastAsia" w:cs="Times New Roman"/>
          <w:szCs w:val="28"/>
          <w:lang w:val="uk-UA"/>
        </w:rPr>
        <w:t>;</w:t>
      </w:r>
      <w:r w:rsidR="00224907">
        <w:rPr>
          <w:rFonts w:eastAsiaTheme="minorEastAsia" w:cs="Times New Roman"/>
          <w:szCs w:val="28"/>
          <w:lang w:val="uk-UA"/>
        </w:rPr>
        <w:t> </w:t>
      </w:r>
      <w:r w:rsidR="00FB3731">
        <w:rPr>
          <w:rFonts w:eastAsiaTheme="minorEastAsia" w:cs="Times New Roman"/>
          <w:szCs w:val="28"/>
          <w:lang w:val="uk-UA"/>
        </w:rPr>
        <w:t>20</w:t>
      </w:r>
      <w:r w:rsidR="005B4501">
        <w:rPr>
          <w:rFonts w:eastAsiaTheme="minorEastAsia" w:cs="Times New Roman"/>
          <w:szCs w:val="28"/>
          <w:lang w:val="uk-UA"/>
        </w:rPr>
        <w:t>; </w:t>
      </w:r>
      <w:r w:rsidR="00FB3731">
        <w:rPr>
          <w:rFonts w:eastAsiaTheme="minorEastAsia" w:cs="Times New Roman"/>
          <w:szCs w:val="28"/>
          <w:lang w:val="uk-UA"/>
        </w:rPr>
        <w:t>26</w:t>
      </w:r>
      <w:r w:rsidR="0004580F" w:rsidRPr="0004580F">
        <w:rPr>
          <w:rFonts w:eastAsiaTheme="minorEastAsia" w:cs="Times New Roman"/>
          <w:szCs w:val="28"/>
          <w:lang w:val="uk-UA"/>
        </w:rPr>
        <w:t>]</w:t>
      </w:r>
      <w:r w:rsidRPr="005656FD">
        <w:rPr>
          <w:rFonts w:eastAsiaTheme="minorEastAsia" w:cs="Times New Roman"/>
          <w:szCs w:val="28"/>
          <w:lang w:val="uk-UA"/>
        </w:rPr>
        <w:t xml:space="preserve"> значно полегшує цей процес, забезпечуючи можливість миттєвої перевірки знань та надання зворотного зв’язку учням.</w:t>
      </w:r>
    </w:p>
    <w:p w:rsidR="005656FD" w:rsidRPr="005656FD" w:rsidRDefault="005656FD" w:rsidP="005656FD">
      <w:pPr>
        <w:rPr>
          <w:rFonts w:eastAsiaTheme="minorEastAsia" w:cs="Times New Roman"/>
          <w:szCs w:val="28"/>
          <w:lang w:val="uk-UA"/>
        </w:rPr>
      </w:pPr>
      <w:r w:rsidRPr="005656FD">
        <w:rPr>
          <w:rFonts w:eastAsiaTheme="minorEastAsia" w:cs="Times New Roman"/>
          <w:szCs w:val="28"/>
          <w:lang w:val="uk-UA"/>
        </w:rPr>
        <w:t xml:space="preserve">Одним із дієвих засобів автоматизованого контролю є платформи </w:t>
      </w:r>
      <w:proofErr w:type="spellStart"/>
      <w:r w:rsidRPr="005656FD">
        <w:rPr>
          <w:rFonts w:eastAsiaTheme="minorEastAsia" w:cs="Times New Roman"/>
          <w:szCs w:val="28"/>
          <w:lang w:val="uk-UA"/>
        </w:rPr>
        <w:t>Classtime</w:t>
      </w:r>
      <w:proofErr w:type="spellEnd"/>
      <w:r w:rsidRPr="005656FD">
        <w:rPr>
          <w:rFonts w:eastAsiaTheme="minorEastAsia" w:cs="Times New Roman"/>
          <w:szCs w:val="28"/>
          <w:lang w:val="uk-UA"/>
        </w:rPr>
        <w:t xml:space="preserve"> та </w:t>
      </w:r>
      <w:proofErr w:type="spellStart"/>
      <w:r w:rsidRPr="005656FD">
        <w:rPr>
          <w:rFonts w:eastAsiaTheme="minorEastAsia" w:cs="Times New Roman"/>
          <w:szCs w:val="28"/>
          <w:lang w:val="uk-UA"/>
        </w:rPr>
        <w:t>Learning</w:t>
      </w:r>
      <w:proofErr w:type="spellEnd"/>
      <w:r w:rsidRPr="005656FD">
        <w:rPr>
          <w:rFonts w:eastAsiaTheme="minorEastAsia" w:cs="Times New Roman"/>
          <w:szCs w:val="28"/>
          <w:lang w:val="uk-UA"/>
        </w:rPr>
        <w:t xml:space="preserve"> </w:t>
      </w:r>
      <w:proofErr w:type="spellStart"/>
      <w:r w:rsidRPr="005656FD">
        <w:rPr>
          <w:rFonts w:eastAsiaTheme="minorEastAsia" w:cs="Times New Roman"/>
          <w:szCs w:val="28"/>
          <w:lang w:val="uk-UA"/>
        </w:rPr>
        <w:t>Apps</w:t>
      </w:r>
      <w:proofErr w:type="spellEnd"/>
      <w:r w:rsidRPr="005656FD">
        <w:rPr>
          <w:rFonts w:eastAsiaTheme="minorEastAsia" w:cs="Times New Roman"/>
          <w:szCs w:val="28"/>
          <w:lang w:val="uk-UA"/>
        </w:rPr>
        <w:t xml:space="preserve">. Використання цих інструментів дозволяє створювати інтерактивні вправи та тести, що сприяє кращому засвоєнню теми. Наприклад, у </w:t>
      </w:r>
      <w:proofErr w:type="spellStart"/>
      <w:r w:rsidRPr="005656FD">
        <w:rPr>
          <w:rFonts w:eastAsiaTheme="minorEastAsia" w:cs="Times New Roman"/>
          <w:szCs w:val="28"/>
          <w:lang w:val="uk-UA"/>
        </w:rPr>
        <w:t>Classtime</w:t>
      </w:r>
      <w:proofErr w:type="spellEnd"/>
      <w:r w:rsidRPr="005656FD">
        <w:rPr>
          <w:rFonts w:eastAsiaTheme="minorEastAsia" w:cs="Times New Roman"/>
          <w:szCs w:val="28"/>
          <w:lang w:val="uk-UA"/>
        </w:rPr>
        <w:t xml:space="preserve"> можна розробляти завдання, які вимагають від учнів визначення взаємного розташування прямих і </w:t>
      </w:r>
      <w:proofErr w:type="spellStart"/>
      <w:r w:rsidRPr="005656FD">
        <w:rPr>
          <w:rFonts w:eastAsiaTheme="minorEastAsia" w:cs="Times New Roman"/>
          <w:szCs w:val="28"/>
          <w:lang w:val="uk-UA"/>
        </w:rPr>
        <w:t>площин</w:t>
      </w:r>
      <w:proofErr w:type="spellEnd"/>
      <w:r w:rsidRPr="005656FD">
        <w:rPr>
          <w:rFonts w:eastAsiaTheme="minorEastAsia" w:cs="Times New Roman"/>
          <w:szCs w:val="28"/>
          <w:lang w:val="uk-UA"/>
        </w:rPr>
        <w:t xml:space="preserve"> у просторі, перевірки перпендикулярності та паралельності елементів. Ця платформа надає можливість не лише проводити контроль, але й аналізувати результати, визначати сильні та слабкі сторони в знаннях учнів.</w:t>
      </w:r>
    </w:p>
    <w:p w:rsidR="005656FD" w:rsidRPr="005656FD" w:rsidRDefault="005656FD" w:rsidP="005656FD">
      <w:pPr>
        <w:rPr>
          <w:rFonts w:eastAsiaTheme="minorEastAsia" w:cs="Times New Roman"/>
          <w:szCs w:val="28"/>
          <w:lang w:val="uk-UA"/>
        </w:rPr>
      </w:pPr>
      <w:proofErr w:type="spellStart"/>
      <w:r w:rsidRPr="005656FD">
        <w:rPr>
          <w:rFonts w:eastAsiaTheme="minorEastAsia" w:cs="Times New Roman"/>
          <w:szCs w:val="28"/>
          <w:lang w:val="uk-UA"/>
        </w:rPr>
        <w:t>Learning</w:t>
      </w:r>
      <w:proofErr w:type="spellEnd"/>
      <w:r w:rsidRPr="005656FD">
        <w:rPr>
          <w:rFonts w:eastAsiaTheme="minorEastAsia" w:cs="Times New Roman"/>
          <w:szCs w:val="28"/>
          <w:lang w:val="uk-UA"/>
        </w:rPr>
        <w:t xml:space="preserve"> </w:t>
      </w:r>
      <w:proofErr w:type="spellStart"/>
      <w:r w:rsidRPr="005656FD">
        <w:rPr>
          <w:rFonts w:eastAsiaTheme="minorEastAsia" w:cs="Times New Roman"/>
          <w:szCs w:val="28"/>
          <w:lang w:val="uk-UA"/>
        </w:rPr>
        <w:t>Apps</w:t>
      </w:r>
      <w:proofErr w:type="spellEnd"/>
      <w:r w:rsidR="00AF2D1E">
        <w:rPr>
          <w:rFonts w:eastAsiaTheme="minorEastAsia" w:cs="Times New Roman"/>
          <w:szCs w:val="28"/>
          <w:lang w:val="uk-UA"/>
        </w:rPr>
        <w:t> </w:t>
      </w:r>
      <w:r w:rsidR="00AF2D1E" w:rsidRPr="00AF2D1E">
        <w:rPr>
          <w:rFonts w:eastAsiaTheme="minorEastAsia" w:cs="Times New Roman"/>
          <w:szCs w:val="28"/>
        </w:rPr>
        <w:t>[71]</w:t>
      </w:r>
      <w:r w:rsidRPr="005656FD">
        <w:rPr>
          <w:rFonts w:eastAsiaTheme="minorEastAsia" w:cs="Times New Roman"/>
          <w:szCs w:val="28"/>
          <w:lang w:val="uk-UA"/>
        </w:rPr>
        <w:t xml:space="preserve"> є корисною для створення інтерактивних вправ, таких як </w:t>
      </w:r>
      <w:proofErr w:type="spellStart"/>
      <w:r w:rsidRPr="005656FD">
        <w:rPr>
          <w:rFonts w:eastAsiaTheme="minorEastAsia" w:cs="Times New Roman"/>
          <w:szCs w:val="28"/>
          <w:lang w:val="uk-UA"/>
        </w:rPr>
        <w:t>пазли</w:t>
      </w:r>
      <w:proofErr w:type="spellEnd"/>
      <w:r w:rsidRPr="005656FD">
        <w:rPr>
          <w:rFonts w:eastAsiaTheme="minorEastAsia" w:cs="Times New Roman"/>
          <w:szCs w:val="28"/>
          <w:lang w:val="uk-UA"/>
        </w:rPr>
        <w:t xml:space="preserve">, схеми, та асоціативні ряди. Учні можуть працювати з візуальними матеріалами, що допомагає краще уявити та зрозуміти просторові об’єкти. Наприклад, можна створити вправу, де учень має обрати правильну відповідь щодо розташування прямих відносно площини. Завдяки яскравому ігровому </w:t>
      </w:r>
      <w:r w:rsidRPr="005656FD">
        <w:rPr>
          <w:rFonts w:eastAsiaTheme="minorEastAsia" w:cs="Times New Roman"/>
          <w:szCs w:val="28"/>
          <w:lang w:val="uk-UA"/>
        </w:rPr>
        <w:lastRenderedPageBreak/>
        <w:t>підходу платформа підвищує мотивацію учнів, а система автоматичної перевірки відповідей дозволяє вчителю швидко оцінити рівень засвоєння матеріалу.</w:t>
      </w:r>
    </w:p>
    <w:p w:rsidR="005656FD" w:rsidRPr="005656FD" w:rsidRDefault="005656FD" w:rsidP="005656FD">
      <w:pPr>
        <w:rPr>
          <w:rFonts w:eastAsiaTheme="minorEastAsia" w:cs="Times New Roman"/>
          <w:szCs w:val="28"/>
          <w:lang w:val="uk-UA"/>
        </w:rPr>
      </w:pPr>
      <w:r w:rsidRPr="005656FD">
        <w:rPr>
          <w:rFonts w:eastAsiaTheme="minorEastAsia" w:cs="Times New Roman"/>
          <w:szCs w:val="28"/>
          <w:lang w:val="uk-UA"/>
        </w:rPr>
        <w:t>Під час організації контролю важливо дотримуватися принципів послідовності та систематичності, щоб учні мали чітку структуру завдань і могли відстежувати свій прогрес. Поєднання ІКТ із традиційними методами перевірки забезпечує комплексний підхід: комп’ютерні програми дають можливість миттєвого контролю, тоді як класична форма опитування сприяє глибшому розумінню теми.</w:t>
      </w:r>
    </w:p>
    <w:p w:rsidR="00837690" w:rsidRDefault="005656FD" w:rsidP="005656FD">
      <w:pPr>
        <w:rPr>
          <w:rFonts w:eastAsiaTheme="minorEastAsia" w:cs="Times New Roman"/>
          <w:szCs w:val="28"/>
          <w:lang w:val="uk-UA"/>
        </w:rPr>
      </w:pPr>
      <w:r w:rsidRPr="005656FD">
        <w:rPr>
          <w:rFonts w:eastAsiaTheme="minorEastAsia" w:cs="Times New Roman"/>
          <w:szCs w:val="28"/>
          <w:lang w:val="uk-UA"/>
        </w:rPr>
        <w:t xml:space="preserve">Застосування </w:t>
      </w:r>
      <w:proofErr w:type="spellStart"/>
      <w:r w:rsidRPr="005656FD">
        <w:rPr>
          <w:rFonts w:eastAsiaTheme="minorEastAsia" w:cs="Times New Roman"/>
          <w:szCs w:val="28"/>
          <w:lang w:val="uk-UA"/>
        </w:rPr>
        <w:t>Classtime</w:t>
      </w:r>
      <w:proofErr w:type="spellEnd"/>
      <w:r w:rsidR="005A1D2E">
        <w:rPr>
          <w:rFonts w:eastAsiaTheme="minorEastAsia" w:cs="Times New Roman"/>
          <w:szCs w:val="28"/>
          <w:lang w:val="en-US"/>
        </w:rPr>
        <w:t> </w:t>
      </w:r>
      <w:r w:rsidR="005A1D2E" w:rsidRPr="005A1D2E">
        <w:rPr>
          <w:rFonts w:eastAsiaTheme="minorEastAsia" w:cs="Times New Roman"/>
          <w:szCs w:val="28"/>
          <w:lang w:val="uk-UA"/>
        </w:rPr>
        <w:t>[72]</w:t>
      </w:r>
      <w:r w:rsidRPr="005656FD">
        <w:rPr>
          <w:rFonts w:eastAsiaTheme="minorEastAsia" w:cs="Times New Roman"/>
          <w:szCs w:val="28"/>
          <w:lang w:val="uk-UA"/>
        </w:rPr>
        <w:t xml:space="preserve"> дозволяє додавати до завдань таймер, що стимулює учнів зосереджуватись на швидкому і точному виконанні завдань. Звітність за результатами, яку платформа формує автоматично, допомагає вчителю швидко оцінити індивідуальні досягнення та потреби кожного учня.</w:t>
      </w:r>
    </w:p>
    <w:p w:rsidR="00F579E4" w:rsidRDefault="005656FD" w:rsidP="005656FD">
      <w:pPr>
        <w:rPr>
          <w:rFonts w:eastAsiaTheme="minorEastAsia" w:cs="Times New Roman"/>
          <w:szCs w:val="28"/>
          <w:lang w:val="uk-UA"/>
        </w:rPr>
      </w:pPr>
      <w:r w:rsidRPr="005656FD">
        <w:rPr>
          <w:rFonts w:eastAsiaTheme="minorEastAsia" w:cs="Times New Roman"/>
          <w:szCs w:val="28"/>
          <w:lang w:val="uk-UA"/>
        </w:rPr>
        <w:t>Отже, використання ІКТ у контролі виконання завдань</w:t>
      </w:r>
      <w:r w:rsidR="001051E5">
        <w:rPr>
          <w:rFonts w:eastAsiaTheme="minorEastAsia" w:cs="Times New Roman"/>
          <w:szCs w:val="28"/>
          <w:lang w:val="uk-UA"/>
        </w:rPr>
        <w:t xml:space="preserve"> для самостійної роботи</w:t>
      </w:r>
      <w:r w:rsidRPr="005656FD">
        <w:rPr>
          <w:rFonts w:eastAsiaTheme="minorEastAsia" w:cs="Times New Roman"/>
          <w:szCs w:val="28"/>
          <w:lang w:val="uk-UA"/>
        </w:rPr>
        <w:t xml:space="preserve"> на тему "Прямі і площини у просторі" дозволяє автоматизувати процес перевірки знань, підвищити ефективність навчання та мотивацію учнів. Сучасні платформи забезпечують інструменти для інтерактивного і цікавого контролю, роблячи процес навчання більш доступним і зрозумілим.</w:t>
      </w:r>
    </w:p>
    <w:p w:rsidR="00D71B76" w:rsidRPr="00D71B76" w:rsidRDefault="00D71B76" w:rsidP="0095159C">
      <w:pPr>
        <w:pStyle w:val="2"/>
        <w:rPr>
          <w:rFonts w:eastAsiaTheme="minorEastAsia"/>
          <w:lang w:val="uk-UA"/>
        </w:rPr>
      </w:pPr>
      <w:bookmarkStart w:id="19" w:name="_Toc183216976"/>
      <w:r w:rsidRPr="00D71B76">
        <w:rPr>
          <w:rFonts w:eastAsiaTheme="minorEastAsia"/>
          <w:lang w:val="uk-UA"/>
        </w:rPr>
        <w:t>2.5.</w:t>
      </w:r>
      <w:r>
        <w:rPr>
          <w:rFonts w:eastAsiaTheme="minorEastAsia"/>
          <w:lang w:val="uk-UA"/>
        </w:rPr>
        <w:t xml:space="preserve"> </w:t>
      </w:r>
      <w:r w:rsidRPr="00D71B76">
        <w:rPr>
          <w:rFonts w:eastAsiaTheme="minorEastAsia"/>
          <w:lang w:val="uk-UA"/>
        </w:rPr>
        <w:t>Апробація результатів дослідження</w:t>
      </w:r>
      <w:bookmarkEnd w:id="19"/>
    </w:p>
    <w:p w:rsidR="0039597E" w:rsidRPr="0039597E" w:rsidRDefault="007E53AE" w:rsidP="0034057A">
      <w:pPr>
        <w:tabs>
          <w:tab w:val="left" w:pos="2086"/>
        </w:tabs>
        <w:rPr>
          <w:rFonts w:eastAsiaTheme="minorEastAsia" w:cs="Times New Roman"/>
          <w:szCs w:val="28"/>
          <w:lang w:val="uk-UA"/>
        </w:rPr>
      </w:pPr>
      <w:r>
        <w:rPr>
          <w:rFonts w:eastAsiaTheme="minorEastAsia" w:cs="Times New Roman"/>
          <w:szCs w:val="28"/>
          <w:lang w:val="uk-UA"/>
        </w:rPr>
        <w:t>Відомо, що а</w:t>
      </w:r>
      <w:r w:rsidR="0039597E" w:rsidRPr="0039597E">
        <w:rPr>
          <w:rFonts w:eastAsiaTheme="minorEastAsia" w:cs="Times New Roman"/>
          <w:szCs w:val="28"/>
          <w:lang w:val="uk-UA"/>
        </w:rPr>
        <w:t xml:space="preserve">пробація результатів досліджень є важливою складовою наукового процесу, яка сприяє перевірці достовірності, ефективності та практичної цінності отриманих даних. Вона дозволяє не лише теоретично обґрунтувати положення дослідження, а й отримати зворотний зв’язок від наукової спільноти для їх вдосконалення.  </w:t>
      </w:r>
    </w:p>
    <w:p w:rsidR="0039597E" w:rsidRDefault="007E53AE" w:rsidP="0039597E">
      <w:pPr>
        <w:rPr>
          <w:rFonts w:eastAsiaTheme="minorEastAsia" w:cs="Times New Roman"/>
          <w:szCs w:val="28"/>
          <w:lang w:val="uk-UA"/>
        </w:rPr>
      </w:pPr>
      <w:r>
        <w:rPr>
          <w:rFonts w:eastAsiaTheme="minorEastAsia" w:cs="Times New Roman"/>
          <w:szCs w:val="28"/>
          <w:lang w:val="uk-UA"/>
        </w:rPr>
        <w:t>Оскільки п</w:t>
      </w:r>
      <w:r w:rsidR="0039597E" w:rsidRPr="0039597E">
        <w:rPr>
          <w:rFonts w:eastAsiaTheme="minorEastAsia" w:cs="Times New Roman"/>
          <w:szCs w:val="28"/>
          <w:lang w:val="uk-UA"/>
        </w:rPr>
        <w:t>роцес апробації включає участь у різних наукових заходах, таких як конференції, семінари, круглі столи, а також публікацію статей у фахових журналах</w:t>
      </w:r>
      <w:r w:rsidR="00422A2C">
        <w:rPr>
          <w:rFonts w:eastAsiaTheme="minorEastAsia" w:cs="Times New Roman"/>
          <w:szCs w:val="28"/>
          <w:lang w:val="uk-UA"/>
        </w:rPr>
        <w:t>, то такі</w:t>
      </w:r>
      <w:r w:rsidR="0039597E" w:rsidRPr="0039597E">
        <w:rPr>
          <w:rFonts w:eastAsiaTheme="minorEastAsia" w:cs="Times New Roman"/>
          <w:szCs w:val="28"/>
          <w:lang w:val="uk-UA"/>
        </w:rPr>
        <w:t xml:space="preserve"> форми взаємодії забезпечують можливість обговорення результатів із колегами, експертами в галузі, а також студентами, які цікавляться тематикою дослідження. Завдяки цьому відбувається не лише оцінка достовірності результатів, але й розширення спектру їх застосування.</w:t>
      </w:r>
    </w:p>
    <w:p w:rsidR="0039597E" w:rsidRPr="0039597E" w:rsidRDefault="00627A0C" w:rsidP="0039597E">
      <w:pPr>
        <w:rPr>
          <w:rFonts w:eastAsiaTheme="minorEastAsia" w:cs="Times New Roman"/>
          <w:szCs w:val="28"/>
          <w:lang w:val="uk-UA"/>
        </w:rPr>
      </w:pPr>
      <w:r>
        <w:rPr>
          <w:rFonts w:eastAsiaTheme="minorEastAsia" w:cs="Times New Roman"/>
          <w:szCs w:val="28"/>
          <w:lang w:val="uk-UA"/>
        </w:rPr>
        <w:lastRenderedPageBreak/>
        <w:t>Зокрема, н</w:t>
      </w:r>
      <w:r w:rsidR="0039597E" w:rsidRPr="0039597E">
        <w:rPr>
          <w:rFonts w:eastAsiaTheme="minorEastAsia" w:cs="Times New Roman"/>
          <w:szCs w:val="28"/>
          <w:lang w:val="uk-UA"/>
        </w:rPr>
        <w:t>аукові конференції є одним із найважливіших етапів апробації. Вони дають змогу представити основні ідеї, гіпотези та результати дослідження широкій аудиторії, що включає дослідників із різних країн та сфер діяльності. Це створює можливість для отримання критичних зауважень, конструктивних порад та ідей для подальших досліджень.</w:t>
      </w:r>
    </w:p>
    <w:p w:rsidR="0039597E" w:rsidRPr="0039597E" w:rsidRDefault="005879D0" w:rsidP="0039597E">
      <w:pPr>
        <w:rPr>
          <w:rFonts w:eastAsiaTheme="minorEastAsia" w:cs="Times New Roman"/>
          <w:szCs w:val="28"/>
          <w:lang w:val="uk-UA"/>
        </w:rPr>
      </w:pPr>
      <w:r>
        <w:rPr>
          <w:rFonts w:eastAsiaTheme="minorEastAsia" w:cs="Times New Roman"/>
          <w:szCs w:val="28"/>
          <w:lang w:val="uk-UA"/>
        </w:rPr>
        <w:t>Також, п</w:t>
      </w:r>
      <w:r w:rsidR="0039597E" w:rsidRPr="0039597E">
        <w:rPr>
          <w:rFonts w:eastAsiaTheme="minorEastAsia" w:cs="Times New Roman"/>
          <w:szCs w:val="28"/>
          <w:lang w:val="uk-UA"/>
        </w:rPr>
        <w:t xml:space="preserve">ублікація статей у фахових виданнях слугує не лише формою апробації, а й способом документування результатів дослідження. У процесі підготовки статті </w:t>
      </w:r>
      <w:r>
        <w:rPr>
          <w:rFonts w:eastAsiaTheme="minorEastAsia" w:cs="Times New Roman"/>
          <w:szCs w:val="28"/>
          <w:lang w:val="uk-UA"/>
        </w:rPr>
        <w:t xml:space="preserve">необхідно </w:t>
      </w:r>
      <w:r w:rsidR="0039597E" w:rsidRPr="0039597E">
        <w:rPr>
          <w:rFonts w:eastAsiaTheme="minorEastAsia" w:cs="Times New Roman"/>
          <w:szCs w:val="28"/>
          <w:lang w:val="uk-UA"/>
        </w:rPr>
        <w:t>ретельно перевірити та структурувати свої ідеї, що сприяє чіткості та логічності викладу. Етап рецензування, який є обов’язковим для багатьох журналів, допомагає підвищити якість роботи, оскільки дозволяє врахувати зауваження інших фахівців.</w:t>
      </w:r>
    </w:p>
    <w:p w:rsidR="0070400C" w:rsidRDefault="0039597E" w:rsidP="0039597E">
      <w:pPr>
        <w:rPr>
          <w:rFonts w:eastAsiaTheme="minorEastAsia" w:cs="Times New Roman"/>
          <w:szCs w:val="28"/>
          <w:lang w:val="uk-UA"/>
        </w:rPr>
      </w:pPr>
      <w:r w:rsidRPr="0039597E">
        <w:rPr>
          <w:rFonts w:eastAsiaTheme="minorEastAsia" w:cs="Times New Roman"/>
          <w:szCs w:val="28"/>
          <w:lang w:val="uk-UA"/>
        </w:rPr>
        <w:t xml:space="preserve">Таким чином, апробація результатів досліджень є не лише формою перевірки їх наукової цінності, а й невід’ємною частиною комунікації в науковому середовищі. </w:t>
      </w:r>
    </w:p>
    <w:p w:rsidR="00E00064" w:rsidRDefault="00E00064" w:rsidP="00E00064">
      <w:pPr>
        <w:rPr>
          <w:rFonts w:eastAsiaTheme="minorEastAsia" w:cs="Times New Roman"/>
          <w:szCs w:val="28"/>
          <w:lang w:val="uk-UA"/>
        </w:rPr>
      </w:pPr>
      <w:r>
        <w:rPr>
          <w:rFonts w:eastAsiaTheme="minorEastAsia" w:cs="Times New Roman"/>
          <w:szCs w:val="28"/>
          <w:lang w:val="uk-UA"/>
        </w:rPr>
        <w:t xml:space="preserve">Певні частини магістерської роботи були оприлюднені на </w:t>
      </w:r>
      <w:r>
        <w:rPr>
          <w:rFonts w:eastAsiaTheme="minorEastAsia" w:cs="Times New Roman"/>
          <w:szCs w:val="28"/>
          <w:lang w:val="en-US"/>
        </w:rPr>
        <w:t>VI</w:t>
      </w:r>
      <w:r w:rsidR="0043245F">
        <w:rPr>
          <w:rFonts w:eastAsiaTheme="minorEastAsia" w:cs="Times New Roman"/>
          <w:szCs w:val="28"/>
          <w:lang w:val="en-US"/>
        </w:rPr>
        <w:t>I</w:t>
      </w:r>
      <w:r w:rsidRPr="00E00064">
        <w:rPr>
          <w:rFonts w:eastAsiaTheme="minorEastAsia" w:cs="Times New Roman"/>
          <w:szCs w:val="28"/>
          <w:lang w:val="uk-UA"/>
        </w:rPr>
        <w:t xml:space="preserve"> міжнародн</w:t>
      </w:r>
      <w:r>
        <w:rPr>
          <w:rFonts w:eastAsiaTheme="minorEastAsia" w:cs="Times New Roman"/>
          <w:szCs w:val="28"/>
          <w:lang w:val="uk-UA"/>
        </w:rPr>
        <w:t>ій</w:t>
      </w:r>
      <w:r w:rsidRPr="00E00064">
        <w:rPr>
          <w:rFonts w:eastAsiaTheme="minorEastAsia" w:cs="Times New Roman"/>
          <w:szCs w:val="28"/>
          <w:lang w:val="uk-UA"/>
        </w:rPr>
        <w:t xml:space="preserve">  студентськ</w:t>
      </w:r>
      <w:r>
        <w:rPr>
          <w:rFonts w:eastAsiaTheme="minorEastAsia" w:cs="Times New Roman"/>
          <w:szCs w:val="28"/>
          <w:lang w:val="uk-UA"/>
        </w:rPr>
        <w:t>ій</w:t>
      </w:r>
      <w:r w:rsidRPr="00E00064">
        <w:rPr>
          <w:rFonts w:eastAsiaTheme="minorEastAsia" w:cs="Times New Roman"/>
          <w:szCs w:val="28"/>
          <w:lang w:val="uk-UA"/>
        </w:rPr>
        <w:t xml:space="preserve"> науко</w:t>
      </w:r>
      <w:r>
        <w:rPr>
          <w:rFonts w:eastAsiaTheme="minorEastAsia" w:cs="Times New Roman"/>
          <w:szCs w:val="28"/>
          <w:lang w:val="uk-UA"/>
        </w:rPr>
        <w:t>вій</w:t>
      </w:r>
      <w:r w:rsidRPr="00E00064">
        <w:rPr>
          <w:rFonts w:eastAsiaTheme="minorEastAsia" w:cs="Times New Roman"/>
          <w:szCs w:val="28"/>
          <w:lang w:val="uk-UA"/>
        </w:rPr>
        <w:t xml:space="preserve"> конференції </w:t>
      </w:r>
      <w:r>
        <w:rPr>
          <w:rFonts w:eastAsiaTheme="minorEastAsia" w:cs="Times New Roman"/>
          <w:szCs w:val="28"/>
          <w:lang w:val="uk-UA"/>
        </w:rPr>
        <w:t>«</w:t>
      </w:r>
      <w:r w:rsidRPr="00E00064">
        <w:rPr>
          <w:rFonts w:eastAsiaTheme="minorEastAsia" w:cs="Times New Roman"/>
          <w:szCs w:val="28"/>
          <w:lang w:val="uk-UA"/>
        </w:rPr>
        <w:t>НАУКА СЬОГОДЕННЯ:  ВІД ДОСЛІДЖЕНЬ ДО СТРАТЕГІЧНИХ РІШЕНЬ</w:t>
      </w:r>
      <w:r>
        <w:rPr>
          <w:rFonts w:eastAsiaTheme="minorEastAsia" w:cs="Times New Roman"/>
          <w:szCs w:val="28"/>
          <w:lang w:val="uk-UA"/>
        </w:rPr>
        <w:t xml:space="preserve">» та </w:t>
      </w:r>
      <w:r>
        <w:rPr>
          <w:rFonts w:eastAsiaTheme="minorEastAsia" w:cs="Times New Roman"/>
          <w:szCs w:val="28"/>
          <w:lang w:val="en-US"/>
        </w:rPr>
        <w:t>VI</w:t>
      </w:r>
      <w:r w:rsidRPr="00E00064">
        <w:rPr>
          <w:rFonts w:eastAsiaTheme="minorEastAsia" w:cs="Times New Roman"/>
          <w:szCs w:val="28"/>
          <w:lang w:val="uk-UA"/>
        </w:rPr>
        <w:t xml:space="preserve"> міжнародн</w:t>
      </w:r>
      <w:r>
        <w:rPr>
          <w:rFonts w:eastAsiaTheme="minorEastAsia" w:cs="Times New Roman"/>
          <w:szCs w:val="28"/>
          <w:lang w:val="uk-UA"/>
        </w:rPr>
        <w:t>ій</w:t>
      </w:r>
      <w:r w:rsidRPr="00E00064">
        <w:rPr>
          <w:rFonts w:eastAsiaTheme="minorEastAsia" w:cs="Times New Roman"/>
          <w:szCs w:val="28"/>
          <w:lang w:val="uk-UA"/>
        </w:rPr>
        <w:t xml:space="preserve">  студентськ</w:t>
      </w:r>
      <w:r>
        <w:rPr>
          <w:rFonts w:eastAsiaTheme="minorEastAsia" w:cs="Times New Roman"/>
          <w:szCs w:val="28"/>
          <w:lang w:val="uk-UA"/>
        </w:rPr>
        <w:t>ій</w:t>
      </w:r>
      <w:r w:rsidRPr="00E00064">
        <w:rPr>
          <w:rFonts w:eastAsiaTheme="minorEastAsia" w:cs="Times New Roman"/>
          <w:szCs w:val="28"/>
          <w:lang w:val="uk-UA"/>
        </w:rPr>
        <w:t xml:space="preserve"> науко</w:t>
      </w:r>
      <w:r>
        <w:rPr>
          <w:rFonts w:eastAsiaTheme="minorEastAsia" w:cs="Times New Roman"/>
          <w:szCs w:val="28"/>
          <w:lang w:val="uk-UA"/>
        </w:rPr>
        <w:t>вій</w:t>
      </w:r>
      <w:r w:rsidRPr="00E00064">
        <w:rPr>
          <w:rFonts w:eastAsiaTheme="minorEastAsia" w:cs="Times New Roman"/>
          <w:szCs w:val="28"/>
          <w:lang w:val="uk-UA"/>
        </w:rPr>
        <w:t xml:space="preserve"> конференції</w:t>
      </w:r>
      <w:r>
        <w:rPr>
          <w:rFonts w:eastAsiaTheme="minorEastAsia" w:cs="Times New Roman"/>
          <w:szCs w:val="28"/>
          <w:lang w:val="uk-UA"/>
        </w:rPr>
        <w:t xml:space="preserve"> «</w:t>
      </w:r>
      <w:r w:rsidRPr="00E00064">
        <w:rPr>
          <w:rFonts w:eastAsiaTheme="minorEastAsia" w:cs="Times New Roman"/>
          <w:szCs w:val="28"/>
          <w:lang w:val="uk-UA"/>
        </w:rPr>
        <w:t>ДІДЖИТАЛІЗАЦІЯ НАУКИ  ЯК ВИКЛИК СЬОГОДЕННЯ</w:t>
      </w:r>
      <w:r>
        <w:rPr>
          <w:rFonts w:eastAsiaTheme="minorEastAsia" w:cs="Times New Roman"/>
          <w:szCs w:val="28"/>
          <w:lang w:val="uk-UA"/>
        </w:rPr>
        <w:t xml:space="preserve">». </w:t>
      </w:r>
    </w:p>
    <w:p w:rsidR="00257FC2" w:rsidRDefault="003A5D2C" w:rsidP="003A5D2C">
      <w:pPr>
        <w:rPr>
          <w:rFonts w:eastAsiaTheme="minorEastAsia" w:cs="Times New Roman"/>
          <w:szCs w:val="28"/>
          <w:lang w:val="uk-UA"/>
        </w:rPr>
      </w:pPr>
      <w:r>
        <w:rPr>
          <w:rFonts w:eastAsiaTheme="minorEastAsia" w:cs="Times New Roman"/>
          <w:szCs w:val="28"/>
          <w:lang w:val="uk-UA"/>
        </w:rPr>
        <w:t>У тезах «</w:t>
      </w:r>
      <w:r w:rsidRPr="003A5D2C">
        <w:rPr>
          <w:rFonts w:eastAsiaTheme="minorEastAsia" w:cs="Times New Roman"/>
          <w:szCs w:val="28"/>
          <w:lang w:val="uk-UA"/>
        </w:rPr>
        <w:t>ОРГАНІЗАЦІЯ САМОСТІЙНОЇ РОБОТИ З МАТЕМАТИКИ</w:t>
      </w:r>
      <w:r>
        <w:rPr>
          <w:rFonts w:eastAsiaTheme="minorEastAsia" w:cs="Times New Roman"/>
          <w:szCs w:val="28"/>
          <w:lang w:val="uk-UA"/>
        </w:rPr>
        <w:t xml:space="preserve"> </w:t>
      </w:r>
      <w:r w:rsidRPr="003A5D2C">
        <w:rPr>
          <w:rFonts w:eastAsiaTheme="minorEastAsia" w:cs="Times New Roman"/>
          <w:szCs w:val="28"/>
          <w:lang w:val="uk-UA"/>
        </w:rPr>
        <w:t>В УМОВАХ ІНФОРМАЦІЙНОГО СУСПІЛЬСТВА</w:t>
      </w:r>
      <w:r>
        <w:rPr>
          <w:rFonts w:eastAsiaTheme="minorEastAsia" w:cs="Times New Roman"/>
          <w:szCs w:val="28"/>
          <w:lang w:val="uk-UA"/>
        </w:rPr>
        <w:t>» опублікованих на</w:t>
      </w:r>
      <w:r w:rsidRPr="003A5D2C">
        <w:rPr>
          <w:rFonts w:eastAsiaTheme="minorEastAsia" w:cs="Times New Roman"/>
          <w:szCs w:val="28"/>
          <w:lang w:val="uk-UA"/>
        </w:rPr>
        <w:t xml:space="preserve"> </w:t>
      </w:r>
      <w:r>
        <w:rPr>
          <w:rFonts w:eastAsiaTheme="minorEastAsia" w:cs="Times New Roman"/>
          <w:szCs w:val="28"/>
          <w:lang w:val="en-US"/>
        </w:rPr>
        <w:t>VI</w:t>
      </w:r>
      <w:r w:rsidRPr="00E00064">
        <w:rPr>
          <w:rFonts w:eastAsiaTheme="minorEastAsia" w:cs="Times New Roman"/>
          <w:szCs w:val="28"/>
          <w:lang w:val="uk-UA"/>
        </w:rPr>
        <w:t xml:space="preserve"> міжнародн</w:t>
      </w:r>
      <w:r>
        <w:rPr>
          <w:rFonts w:eastAsiaTheme="minorEastAsia" w:cs="Times New Roman"/>
          <w:szCs w:val="28"/>
          <w:lang w:val="uk-UA"/>
        </w:rPr>
        <w:t>ій</w:t>
      </w:r>
      <w:r w:rsidRPr="00E00064">
        <w:rPr>
          <w:rFonts w:eastAsiaTheme="minorEastAsia" w:cs="Times New Roman"/>
          <w:szCs w:val="28"/>
          <w:lang w:val="uk-UA"/>
        </w:rPr>
        <w:t xml:space="preserve">  студентськ</w:t>
      </w:r>
      <w:r>
        <w:rPr>
          <w:rFonts w:eastAsiaTheme="minorEastAsia" w:cs="Times New Roman"/>
          <w:szCs w:val="28"/>
          <w:lang w:val="uk-UA"/>
        </w:rPr>
        <w:t>ій</w:t>
      </w:r>
      <w:r w:rsidRPr="00E00064">
        <w:rPr>
          <w:rFonts w:eastAsiaTheme="minorEastAsia" w:cs="Times New Roman"/>
          <w:szCs w:val="28"/>
          <w:lang w:val="uk-UA"/>
        </w:rPr>
        <w:t xml:space="preserve"> науко</w:t>
      </w:r>
      <w:r>
        <w:rPr>
          <w:rFonts w:eastAsiaTheme="minorEastAsia" w:cs="Times New Roman"/>
          <w:szCs w:val="28"/>
          <w:lang w:val="uk-UA"/>
        </w:rPr>
        <w:t>вій</w:t>
      </w:r>
      <w:r w:rsidRPr="00E00064">
        <w:rPr>
          <w:rFonts w:eastAsiaTheme="minorEastAsia" w:cs="Times New Roman"/>
          <w:szCs w:val="28"/>
          <w:lang w:val="uk-UA"/>
        </w:rPr>
        <w:t xml:space="preserve"> конференції</w:t>
      </w:r>
      <w:r>
        <w:rPr>
          <w:rFonts w:eastAsiaTheme="minorEastAsia" w:cs="Times New Roman"/>
          <w:szCs w:val="28"/>
          <w:lang w:val="uk-UA"/>
        </w:rPr>
        <w:t xml:space="preserve"> «</w:t>
      </w:r>
      <w:r w:rsidRPr="00E00064">
        <w:rPr>
          <w:rFonts w:eastAsiaTheme="minorEastAsia" w:cs="Times New Roman"/>
          <w:szCs w:val="28"/>
          <w:lang w:val="uk-UA"/>
        </w:rPr>
        <w:t>ДІДЖИТАЛІЗАЦІЯ НАУКИ  ЯК ВИКЛИК СЬОГОДЕННЯ</w:t>
      </w:r>
      <w:r>
        <w:rPr>
          <w:rFonts w:eastAsiaTheme="minorEastAsia" w:cs="Times New Roman"/>
          <w:szCs w:val="28"/>
          <w:lang w:val="uk-UA"/>
        </w:rPr>
        <w:t xml:space="preserve">» </w:t>
      </w:r>
      <w:r w:rsidRPr="003A5D2C">
        <w:rPr>
          <w:rFonts w:eastAsiaTheme="minorEastAsia" w:cs="Times New Roman"/>
          <w:szCs w:val="28"/>
          <w:lang w:val="uk-UA"/>
        </w:rPr>
        <w:t xml:space="preserve">обґрунтовано важливість організації самостійної роботи учнів в умовах сучасного інформаційного суспільства. Розглянуто різні підходи до визначення самостійної роботи та її значення для розвитку когнітивної незалежності, критичного мислення та самоорганізації. Виокремлено основні форми самостійної роботи (індивідуальна, фронтальна, групова) та методи її організації, включаючи проблемно-пошукові технології, проектне навчання, колективну розумову діяльність і застосування інформаційних технологій. Наголошено на актуальності використання </w:t>
      </w:r>
      <w:r w:rsidRPr="003A5D2C">
        <w:rPr>
          <w:rFonts w:eastAsiaTheme="minorEastAsia" w:cs="Times New Roman"/>
          <w:szCs w:val="28"/>
          <w:lang w:val="uk-UA"/>
        </w:rPr>
        <w:lastRenderedPageBreak/>
        <w:t>електронних платформ, спеціалізованих програм і гібридного навчання для підвищення ефективності самостійної роботи, особливо в умовах дистанційної освіти. Зроблено висновок, що сучасні методи організації самостійної роботи сприяють формуванню творчих здібностей, критичного мислення та вмінь працювати в команді, забезпечуючи розвиток і самореалізацію учнів.</w:t>
      </w:r>
    </w:p>
    <w:p w:rsidR="003A5D2C" w:rsidRDefault="003A5D2C" w:rsidP="003A5D2C">
      <w:pPr>
        <w:rPr>
          <w:rFonts w:eastAsiaTheme="minorEastAsia" w:cs="Times New Roman"/>
          <w:szCs w:val="28"/>
          <w:lang w:val="uk-UA"/>
        </w:rPr>
      </w:pPr>
      <w:r>
        <w:rPr>
          <w:rFonts w:eastAsiaTheme="minorEastAsia" w:cs="Times New Roman"/>
          <w:szCs w:val="28"/>
          <w:lang w:val="uk-UA"/>
        </w:rPr>
        <w:t xml:space="preserve">У тезах </w:t>
      </w:r>
      <w:r w:rsidR="00B0239B">
        <w:rPr>
          <w:rFonts w:eastAsiaTheme="minorEastAsia" w:cs="Times New Roman"/>
          <w:szCs w:val="28"/>
          <w:lang w:val="uk-UA"/>
        </w:rPr>
        <w:t>«</w:t>
      </w:r>
      <w:r w:rsidR="00B0239B" w:rsidRPr="00B0239B">
        <w:rPr>
          <w:rFonts w:eastAsiaTheme="minorEastAsia" w:cs="Times New Roman"/>
          <w:szCs w:val="28"/>
          <w:lang w:val="uk-UA"/>
        </w:rPr>
        <w:t>ОРГАНІЗАЦІЯ САМОСТІЙНОЇ РОБОТИ УЧНІВ ПРИ ВИВЧЕННІ ГЕОМЕТРІЇ У СТАРШИХ КЛАСАХ</w:t>
      </w:r>
      <w:r w:rsidR="00B0239B">
        <w:rPr>
          <w:rFonts w:eastAsiaTheme="minorEastAsia" w:cs="Times New Roman"/>
          <w:szCs w:val="28"/>
          <w:lang w:val="uk-UA"/>
        </w:rPr>
        <w:t xml:space="preserve">» опублікованих на </w:t>
      </w:r>
      <w:r w:rsidR="00B0239B">
        <w:rPr>
          <w:rFonts w:eastAsiaTheme="minorEastAsia" w:cs="Times New Roman"/>
          <w:szCs w:val="28"/>
          <w:lang w:val="en-US"/>
        </w:rPr>
        <w:t>VII</w:t>
      </w:r>
      <w:r w:rsidR="00B0239B" w:rsidRPr="00E00064">
        <w:rPr>
          <w:rFonts w:eastAsiaTheme="minorEastAsia" w:cs="Times New Roman"/>
          <w:szCs w:val="28"/>
          <w:lang w:val="uk-UA"/>
        </w:rPr>
        <w:t xml:space="preserve"> міжнародн</w:t>
      </w:r>
      <w:r w:rsidR="00B0239B">
        <w:rPr>
          <w:rFonts w:eastAsiaTheme="minorEastAsia" w:cs="Times New Roman"/>
          <w:szCs w:val="28"/>
          <w:lang w:val="uk-UA"/>
        </w:rPr>
        <w:t>ій</w:t>
      </w:r>
      <w:r w:rsidR="00B0239B" w:rsidRPr="00E00064">
        <w:rPr>
          <w:rFonts w:eastAsiaTheme="minorEastAsia" w:cs="Times New Roman"/>
          <w:szCs w:val="28"/>
          <w:lang w:val="uk-UA"/>
        </w:rPr>
        <w:t xml:space="preserve">  студентськ</w:t>
      </w:r>
      <w:r w:rsidR="00B0239B">
        <w:rPr>
          <w:rFonts w:eastAsiaTheme="minorEastAsia" w:cs="Times New Roman"/>
          <w:szCs w:val="28"/>
          <w:lang w:val="uk-UA"/>
        </w:rPr>
        <w:t>ій</w:t>
      </w:r>
      <w:r w:rsidR="00B0239B" w:rsidRPr="00E00064">
        <w:rPr>
          <w:rFonts w:eastAsiaTheme="minorEastAsia" w:cs="Times New Roman"/>
          <w:szCs w:val="28"/>
          <w:lang w:val="uk-UA"/>
        </w:rPr>
        <w:t xml:space="preserve"> науко</w:t>
      </w:r>
      <w:r w:rsidR="00B0239B">
        <w:rPr>
          <w:rFonts w:eastAsiaTheme="minorEastAsia" w:cs="Times New Roman"/>
          <w:szCs w:val="28"/>
          <w:lang w:val="uk-UA"/>
        </w:rPr>
        <w:t>вій</w:t>
      </w:r>
      <w:r w:rsidR="00B0239B" w:rsidRPr="00E00064">
        <w:rPr>
          <w:rFonts w:eastAsiaTheme="minorEastAsia" w:cs="Times New Roman"/>
          <w:szCs w:val="28"/>
          <w:lang w:val="uk-UA"/>
        </w:rPr>
        <w:t xml:space="preserve"> конференції </w:t>
      </w:r>
      <w:r w:rsidR="00B0239B">
        <w:rPr>
          <w:rFonts w:eastAsiaTheme="minorEastAsia" w:cs="Times New Roman"/>
          <w:szCs w:val="28"/>
          <w:lang w:val="uk-UA"/>
        </w:rPr>
        <w:t>«</w:t>
      </w:r>
      <w:r w:rsidR="00B0239B" w:rsidRPr="00E00064">
        <w:rPr>
          <w:rFonts w:eastAsiaTheme="minorEastAsia" w:cs="Times New Roman"/>
          <w:szCs w:val="28"/>
          <w:lang w:val="uk-UA"/>
        </w:rPr>
        <w:t>НАУКА СЬОГОДЕННЯ:  ВІД ДОСЛІДЖЕНЬ ДО СТРАТЕГІЧНИХ РІШЕНЬ</w:t>
      </w:r>
      <w:r w:rsidR="00B0239B">
        <w:rPr>
          <w:rFonts w:eastAsiaTheme="minorEastAsia" w:cs="Times New Roman"/>
          <w:szCs w:val="28"/>
          <w:lang w:val="uk-UA"/>
        </w:rPr>
        <w:t xml:space="preserve">» </w:t>
      </w:r>
      <w:r w:rsidR="006B6258" w:rsidRPr="006B6258">
        <w:rPr>
          <w:rFonts w:eastAsiaTheme="minorEastAsia" w:cs="Times New Roman"/>
          <w:szCs w:val="28"/>
          <w:lang w:val="uk-UA"/>
        </w:rPr>
        <w:t xml:space="preserve">розглянуто актуальність організації самостійної роботи учнів старших класів у процесі навчання геометрії, зокрема, у контексті сучасних освітніх реформ та впровадження інформаційно-комунікаційних технологій. Наголошено на важливості диференційованого підходу, який забезпечує індивідуалізацію навчального процесу, враховуючи особливості, потреби та рівень підготовки учнів. Представлено методи і засоби ефективної організації самостійної роботи, включаючи використання сучасних технологій, диференційованих завдань та творчих матеріалів. Підкреслено роль учителя в плануванні, підтримці та оцінюванні навчальної діяльності. Зроблено висновок, що диференціація у навчанні сприяє кращому засвоєнню матеріалу, формуванню ключових </w:t>
      </w:r>
      <w:proofErr w:type="spellStart"/>
      <w:r w:rsidR="006B6258" w:rsidRPr="006B6258">
        <w:rPr>
          <w:rFonts w:eastAsiaTheme="minorEastAsia" w:cs="Times New Roman"/>
          <w:szCs w:val="28"/>
          <w:lang w:val="uk-UA"/>
        </w:rPr>
        <w:t>компетентностей</w:t>
      </w:r>
      <w:proofErr w:type="spellEnd"/>
      <w:r w:rsidR="006B6258" w:rsidRPr="006B6258">
        <w:rPr>
          <w:rFonts w:eastAsiaTheme="minorEastAsia" w:cs="Times New Roman"/>
          <w:szCs w:val="28"/>
          <w:lang w:val="uk-UA"/>
        </w:rPr>
        <w:t>, розвитку критичного мислення, відповідальності та самостійності учнів.</w:t>
      </w:r>
    </w:p>
    <w:p w:rsidR="00CA5CD7" w:rsidRPr="00CA5CD7" w:rsidRDefault="00CA5CD7" w:rsidP="00CA5CD7">
      <w:pPr>
        <w:rPr>
          <w:rFonts w:eastAsiaTheme="minorEastAsia" w:cs="Times New Roman"/>
          <w:szCs w:val="28"/>
          <w:lang w:val="uk-UA"/>
        </w:rPr>
      </w:pPr>
      <w:r>
        <w:rPr>
          <w:rFonts w:eastAsiaTheme="minorEastAsia" w:cs="Times New Roman"/>
          <w:szCs w:val="28"/>
          <w:lang w:val="uk-UA"/>
        </w:rPr>
        <w:t>С</w:t>
      </w:r>
      <w:r w:rsidR="00604E3C">
        <w:rPr>
          <w:rFonts w:eastAsiaTheme="minorEastAsia" w:cs="Times New Roman"/>
          <w:szCs w:val="28"/>
          <w:lang w:val="uk-UA"/>
        </w:rPr>
        <w:t>татт</w:t>
      </w:r>
      <w:r>
        <w:rPr>
          <w:rFonts w:eastAsiaTheme="minorEastAsia" w:cs="Times New Roman"/>
          <w:szCs w:val="28"/>
          <w:lang w:val="uk-UA"/>
        </w:rPr>
        <w:t>я</w:t>
      </w:r>
      <w:r w:rsidR="00604E3C">
        <w:rPr>
          <w:rFonts w:eastAsiaTheme="minorEastAsia" w:cs="Times New Roman"/>
          <w:szCs w:val="28"/>
          <w:lang w:val="uk-UA"/>
        </w:rPr>
        <w:t xml:space="preserve"> «</w:t>
      </w:r>
      <w:r w:rsidR="00604E3C" w:rsidRPr="00604E3C">
        <w:rPr>
          <w:rFonts w:eastAsiaTheme="minorEastAsia" w:cs="Times New Roman"/>
          <w:szCs w:val="28"/>
          <w:lang w:val="uk-UA"/>
        </w:rPr>
        <w:t>МЕТОДИЧНІ ОСОБЛИВОСТІ ОРГАНІЗАЦІЇ САМОСТІНОЇ РОБОТИ ПІД ЧАС ВИВЧЕННЯ ПАРАЛЕЛЬНОСТІ ПРЯМИХ І ПЛОЩИН У ПРОСТОРІ В КУРСІ ГЕОМЕТРІЇ</w:t>
      </w:r>
      <w:r w:rsidR="00604E3C">
        <w:rPr>
          <w:rFonts w:eastAsiaTheme="minorEastAsia" w:cs="Times New Roman"/>
          <w:szCs w:val="28"/>
          <w:lang w:val="uk-UA"/>
        </w:rPr>
        <w:t>»</w:t>
      </w:r>
      <w:r w:rsidR="00316FEC">
        <w:rPr>
          <w:rFonts w:eastAsiaTheme="minorEastAsia" w:cs="Times New Roman"/>
          <w:szCs w:val="28"/>
          <w:lang w:val="uk-UA"/>
        </w:rPr>
        <w:t xml:space="preserve"> </w:t>
      </w:r>
      <w:r w:rsidR="00316FEC" w:rsidRPr="00316FEC">
        <w:rPr>
          <w:rFonts w:eastAsiaTheme="minorEastAsia" w:cs="Times New Roman"/>
          <w:szCs w:val="28"/>
          <w:lang w:val="uk-UA"/>
        </w:rPr>
        <w:t>опублікован</w:t>
      </w:r>
      <w:r>
        <w:rPr>
          <w:rFonts w:eastAsiaTheme="minorEastAsia" w:cs="Times New Roman"/>
          <w:szCs w:val="28"/>
          <w:lang w:val="uk-UA"/>
        </w:rPr>
        <w:t>а</w:t>
      </w:r>
      <w:r w:rsidR="00316FEC" w:rsidRPr="00316FEC">
        <w:rPr>
          <w:rFonts w:eastAsiaTheme="minorEastAsia" w:cs="Times New Roman"/>
          <w:szCs w:val="28"/>
          <w:lang w:val="uk-UA"/>
        </w:rPr>
        <w:t xml:space="preserve"> на</w:t>
      </w:r>
      <w:r w:rsidR="004B0D3D">
        <w:rPr>
          <w:rFonts w:eastAsiaTheme="minorEastAsia" w:cs="Times New Roman"/>
          <w:szCs w:val="28"/>
          <w:lang w:val="uk-UA"/>
        </w:rPr>
        <w:t xml:space="preserve"> </w:t>
      </w:r>
      <w:r w:rsidR="004B0D3D" w:rsidRPr="003772AD">
        <w:rPr>
          <w:rFonts w:eastAsiaTheme="minorEastAsia" w:cs="Times New Roman"/>
          <w:szCs w:val="28"/>
          <w:lang w:val="uk-UA"/>
        </w:rPr>
        <w:t xml:space="preserve">VIII </w:t>
      </w:r>
      <w:r w:rsidR="004B0D3D">
        <w:rPr>
          <w:rFonts w:eastAsiaTheme="minorEastAsia" w:cs="Times New Roman"/>
          <w:szCs w:val="28"/>
          <w:lang w:val="uk-UA"/>
        </w:rPr>
        <w:t>м</w:t>
      </w:r>
      <w:r w:rsidR="004B0D3D" w:rsidRPr="003772AD">
        <w:rPr>
          <w:rFonts w:eastAsiaTheme="minorEastAsia" w:cs="Times New Roman"/>
          <w:szCs w:val="28"/>
          <w:lang w:val="uk-UA"/>
        </w:rPr>
        <w:t>іжнародн</w:t>
      </w:r>
      <w:r w:rsidR="004B0D3D">
        <w:rPr>
          <w:rFonts w:eastAsiaTheme="minorEastAsia" w:cs="Times New Roman"/>
          <w:szCs w:val="28"/>
          <w:lang w:val="uk-UA"/>
        </w:rPr>
        <w:t>ій</w:t>
      </w:r>
      <w:r w:rsidR="004B0D3D" w:rsidRPr="003772AD">
        <w:rPr>
          <w:rFonts w:eastAsiaTheme="minorEastAsia" w:cs="Times New Roman"/>
          <w:szCs w:val="28"/>
          <w:lang w:val="uk-UA"/>
        </w:rPr>
        <w:t xml:space="preserve"> науко</w:t>
      </w:r>
      <w:r w:rsidR="004B0D3D">
        <w:rPr>
          <w:rFonts w:eastAsiaTheme="minorEastAsia" w:cs="Times New Roman"/>
          <w:szCs w:val="28"/>
          <w:lang w:val="uk-UA"/>
        </w:rPr>
        <w:t>вій</w:t>
      </w:r>
      <w:r w:rsidR="004B0D3D" w:rsidRPr="003772AD">
        <w:rPr>
          <w:rFonts w:eastAsiaTheme="minorEastAsia" w:cs="Times New Roman"/>
          <w:szCs w:val="28"/>
          <w:lang w:val="uk-UA"/>
        </w:rPr>
        <w:t xml:space="preserve"> конференці</w:t>
      </w:r>
      <w:r w:rsidR="004B0D3D">
        <w:rPr>
          <w:rFonts w:eastAsiaTheme="minorEastAsia" w:cs="Times New Roman"/>
          <w:szCs w:val="28"/>
          <w:lang w:val="uk-UA"/>
        </w:rPr>
        <w:t xml:space="preserve">ї </w:t>
      </w:r>
      <w:r w:rsidR="004B0D3D" w:rsidRPr="003772AD">
        <w:rPr>
          <w:rFonts w:eastAsiaTheme="minorEastAsia" w:cs="Times New Roman"/>
          <w:szCs w:val="28"/>
          <w:lang w:val="uk-UA"/>
        </w:rPr>
        <w:t>«ЗДОБУТКИ ТА ДОСЯГНЕННЯ ПРИКЛАДНИХ ТА ФУНДАМЕНТАЛЬНИХ НАУК XXI СТОЛІТТЯ»</w:t>
      </w:r>
      <w:r>
        <w:rPr>
          <w:rFonts w:eastAsiaTheme="minorEastAsia" w:cs="Times New Roman"/>
          <w:szCs w:val="28"/>
          <w:lang w:val="uk-UA"/>
        </w:rPr>
        <w:t xml:space="preserve"> </w:t>
      </w:r>
      <w:r w:rsidRPr="00CA5CD7">
        <w:rPr>
          <w:rFonts w:eastAsiaTheme="minorEastAsia" w:cs="Times New Roman"/>
          <w:szCs w:val="28"/>
          <w:lang w:val="uk-UA"/>
        </w:rPr>
        <w:t>присвячена організації самостійної роботи старшокласників під час вивчення геометрії, зокрема теми «</w:t>
      </w:r>
      <w:r w:rsidR="00856EF6">
        <w:rPr>
          <w:rFonts w:eastAsiaTheme="minorEastAsia" w:cs="Times New Roman"/>
          <w:szCs w:val="28"/>
          <w:lang w:val="uk-UA"/>
        </w:rPr>
        <w:t>Паралельності п</w:t>
      </w:r>
      <w:r w:rsidRPr="00CA5CD7">
        <w:rPr>
          <w:rFonts w:eastAsiaTheme="minorEastAsia" w:cs="Times New Roman"/>
          <w:szCs w:val="28"/>
          <w:lang w:val="uk-UA"/>
        </w:rPr>
        <w:t>рям</w:t>
      </w:r>
      <w:r w:rsidR="00856EF6">
        <w:rPr>
          <w:rFonts w:eastAsiaTheme="minorEastAsia" w:cs="Times New Roman"/>
          <w:szCs w:val="28"/>
          <w:lang w:val="uk-UA"/>
        </w:rPr>
        <w:t>их</w:t>
      </w:r>
      <w:r w:rsidRPr="00CA5CD7">
        <w:rPr>
          <w:rFonts w:eastAsiaTheme="minorEastAsia" w:cs="Times New Roman"/>
          <w:szCs w:val="28"/>
          <w:lang w:val="uk-UA"/>
        </w:rPr>
        <w:t xml:space="preserve"> та </w:t>
      </w:r>
      <w:proofErr w:type="spellStart"/>
      <w:r w:rsidRPr="00CA5CD7">
        <w:rPr>
          <w:rFonts w:eastAsiaTheme="minorEastAsia" w:cs="Times New Roman"/>
          <w:szCs w:val="28"/>
          <w:lang w:val="uk-UA"/>
        </w:rPr>
        <w:t>площин</w:t>
      </w:r>
      <w:proofErr w:type="spellEnd"/>
      <w:r w:rsidRPr="00CA5CD7">
        <w:rPr>
          <w:rFonts w:eastAsiaTheme="minorEastAsia" w:cs="Times New Roman"/>
          <w:szCs w:val="28"/>
          <w:lang w:val="uk-UA"/>
        </w:rPr>
        <w:t xml:space="preserve"> у просторі». Розглянуто роль самостійної роботи у розвитку просторового мислення, аналітичних навичок, здатності до самоконтролю та самооцінки. Особливу увагу приділено диференційованому </w:t>
      </w:r>
      <w:r w:rsidRPr="00CA5CD7">
        <w:rPr>
          <w:rFonts w:eastAsiaTheme="minorEastAsia" w:cs="Times New Roman"/>
          <w:szCs w:val="28"/>
          <w:lang w:val="uk-UA"/>
        </w:rPr>
        <w:lastRenderedPageBreak/>
        <w:t xml:space="preserve">підходу, який дозволяє враховувати рівень підготовки учнів через завдання чотирьох рівнів складності: початкового, середнього, достатнього та високого. </w:t>
      </w:r>
    </w:p>
    <w:p w:rsidR="00CA5CD7" w:rsidRPr="00CA5CD7" w:rsidRDefault="00CA5CD7" w:rsidP="00CA5CD7">
      <w:pPr>
        <w:rPr>
          <w:rFonts w:eastAsiaTheme="minorEastAsia" w:cs="Times New Roman"/>
          <w:szCs w:val="28"/>
          <w:lang w:val="uk-UA"/>
        </w:rPr>
      </w:pPr>
      <w:r w:rsidRPr="00CA5CD7">
        <w:rPr>
          <w:rFonts w:eastAsiaTheme="minorEastAsia" w:cs="Times New Roman"/>
          <w:szCs w:val="28"/>
          <w:lang w:val="uk-UA"/>
        </w:rPr>
        <w:t>Підкреслено важливість використання інформаційно-комунікаційних технологій, таких як презентації, програми для 3D-моделювання (</w:t>
      </w:r>
      <w:proofErr w:type="spellStart"/>
      <w:r w:rsidRPr="00CA5CD7">
        <w:rPr>
          <w:rFonts w:eastAsiaTheme="minorEastAsia" w:cs="Times New Roman"/>
          <w:szCs w:val="28"/>
          <w:lang w:val="uk-UA"/>
        </w:rPr>
        <w:t>GeoGebra</w:t>
      </w:r>
      <w:proofErr w:type="spellEnd"/>
      <w:r w:rsidRPr="00CA5CD7">
        <w:rPr>
          <w:rFonts w:eastAsiaTheme="minorEastAsia" w:cs="Times New Roman"/>
          <w:szCs w:val="28"/>
          <w:lang w:val="uk-UA"/>
        </w:rPr>
        <w:t>) та платформи для тестування (</w:t>
      </w:r>
      <w:proofErr w:type="spellStart"/>
      <w:r w:rsidRPr="00CA5CD7">
        <w:rPr>
          <w:rFonts w:eastAsiaTheme="minorEastAsia" w:cs="Times New Roman"/>
          <w:szCs w:val="28"/>
          <w:lang w:val="uk-UA"/>
        </w:rPr>
        <w:t>LearningApps</w:t>
      </w:r>
      <w:proofErr w:type="spellEnd"/>
      <w:r w:rsidRPr="00CA5CD7">
        <w:rPr>
          <w:rFonts w:eastAsiaTheme="minorEastAsia" w:cs="Times New Roman"/>
          <w:szCs w:val="28"/>
          <w:lang w:val="uk-UA"/>
        </w:rPr>
        <w:t xml:space="preserve">, </w:t>
      </w:r>
      <w:proofErr w:type="spellStart"/>
      <w:r w:rsidRPr="00CA5CD7">
        <w:rPr>
          <w:rFonts w:eastAsiaTheme="minorEastAsia" w:cs="Times New Roman"/>
          <w:szCs w:val="28"/>
          <w:lang w:val="uk-UA"/>
        </w:rPr>
        <w:t>Classtime</w:t>
      </w:r>
      <w:proofErr w:type="spellEnd"/>
      <w:r w:rsidRPr="00CA5CD7">
        <w:rPr>
          <w:rFonts w:eastAsiaTheme="minorEastAsia" w:cs="Times New Roman"/>
          <w:szCs w:val="28"/>
          <w:lang w:val="uk-UA"/>
        </w:rPr>
        <w:t xml:space="preserve">), для підвищення ефективності навчання. Описано можливості інтерактивних візуалізацій і самоперевірки, що сприяють глибокому розумінню абстрактних геометричних понять.  </w:t>
      </w:r>
    </w:p>
    <w:p w:rsidR="00604E3C" w:rsidRDefault="00CA5CD7" w:rsidP="00CA5CD7">
      <w:pPr>
        <w:rPr>
          <w:rFonts w:eastAsiaTheme="minorEastAsia" w:cs="Times New Roman"/>
          <w:szCs w:val="28"/>
          <w:lang w:val="uk-UA"/>
        </w:rPr>
      </w:pPr>
      <w:r w:rsidRPr="00CA5CD7">
        <w:rPr>
          <w:rFonts w:eastAsiaTheme="minorEastAsia" w:cs="Times New Roman"/>
          <w:szCs w:val="28"/>
          <w:lang w:val="uk-UA"/>
        </w:rPr>
        <w:t>Запропоновано завдання різного рівня складності, зосереджені на паралельності у просторі, включаючи метричні та позиційні задачі, адаптовані до формату НМТ/ЗНО. Висновки підкреслюють, що індивідуальні завдання й інтеграція ІКТ сприяють не лише засвоєнню теоретичного матеріалу, але й розвитку практичних умінь, критичного мислення та самостійності у навчальній діяльності.</w:t>
      </w:r>
    </w:p>
    <w:p w:rsidR="00F813C6" w:rsidRDefault="00F7397E" w:rsidP="00F7397E">
      <w:pPr>
        <w:rPr>
          <w:rFonts w:eastAsiaTheme="minorEastAsia" w:cs="Times New Roman"/>
          <w:szCs w:val="36"/>
          <w:lang w:val="uk-UA"/>
        </w:rPr>
      </w:pPr>
      <w:r w:rsidRPr="00F7397E">
        <w:rPr>
          <w:rFonts w:eastAsiaTheme="minorEastAsia" w:cs="Times New Roman"/>
          <w:szCs w:val="36"/>
          <w:lang w:val="uk-UA"/>
        </w:rPr>
        <w:t>Публікації отримали позитивні рецензії, що свідчить про їхню високу якість та відповідність очікуванням читачів. Особливо відзначено актуальність обраної тематики, глибину аналізу та практичну цінність представлених матеріалів.</w:t>
      </w:r>
    </w:p>
    <w:p w:rsidR="002329B1" w:rsidRDefault="003F20BF" w:rsidP="0095159C">
      <w:pPr>
        <w:pStyle w:val="1"/>
        <w:ind w:firstLine="0"/>
        <w:rPr>
          <w:rFonts w:eastAsiaTheme="minorEastAsia"/>
          <w:lang w:val="uk-UA"/>
        </w:rPr>
      </w:pPr>
      <w:bookmarkStart w:id="20" w:name="_Toc183216977"/>
      <w:r>
        <w:rPr>
          <w:rFonts w:eastAsiaTheme="minorEastAsia"/>
          <w:lang w:val="uk-UA"/>
        </w:rPr>
        <w:t>Висновки до розділу 2</w:t>
      </w:r>
      <w:bookmarkEnd w:id="20"/>
    </w:p>
    <w:p w:rsidR="00E53915" w:rsidRPr="00E53915" w:rsidRDefault="00E53915" w:rsidP="00E53915">
      <w:pPr>
        <w:ind w:firstLine="0"/>
        <w:rPr>
          <w:rFonts w:eastAsiaTheme="minorEastAsia" w:cs="Times New Roman"/>
          <w:szCs w:val="28"/>
          <w:lang w:val="uk-UA"/>
        </w:rPr>
      </w:pPr>
      <w:r>
        <w:rPr>
          <w:rFonts w:eastAsiaTheme="minorEastAsia" w:cs="Times New Roman"/>
          <w:szCs w:val="28"/>
          <w:lang w:val="uk-UA"/>
        </w:rPr>
        <w:tab/>
      </w:r>
      <w:r w:rsidRPr="00E53915">
        <w:rPr>
          <w:rFonts w:eastAsiaTheme="minorEastAsia" w:cs="Times New Roman"/>
          <w:szCs w:val="28"/>
          <w:lang w:val="uk-UA"/>
        </w:rPr>
        <w:t xml:space="preserve">Організація самостійної роботи учнів у курсі геометрії старших класів є важливим елементом навчального процесу, оскільки вона сприяє розвитку критичного мислення, логічної вправності та здатності до самостійного вирішення навчальних завдань. Завдяки самостійній роботі учні мають можливість не лише закріплювати вже засвоєні знання, але й відкривати нові аспекти теми, що вивчається. Цей процес дозволяє формувати вміння аналізувати ситуації, розв’язувати задачі різного рівня складності та використовувати отримані знання в нестандартних умовах. Важливою особливістю організації самостійної роботи є врахування індивідуальних можливостей учнів, що дозволяє створювати завдання, які відповідатимуть </w:t>
      </w:r>
      <w:r w:rsidRPr="00E53915">
        <w:rPr>
          <w:rFonts w:eastAsiaTheme="minorEastAsia" w:cs="Times New Roman"/>
          <w:szCs w:val="28"/>
          <w:lang w:val="uk-UA"/>
        </w:rPr>
        <w:lastRenderedPageBreak/>
        <w:t>їхньому рівню підготовки, заохочуючи до активної навчальної діяльності та забезпечуючи прогрес у розвитку математичних навичок.</w:t>
      </w:r>
    </w:p>
    <w:p w:rsidR="00E53915" w:rsidRPr="00E53915" w:rsidRDefault="00E53915" w:rsidP="00E53915">
      <w:pPr>
        <w:ind w:firstLine="708"/>
        <w:rPr>
          <w:rFonts w:eastAsiaTheme="minorEastAsia" w:cs="Times New Roman"/>
          <w:szCs w:val="28"/>
          <w:lang w:val="uk-UA"/>
        </w:rPr>
      </w:pPr>
      <w:r w:rsidRPr="00E53915">
        <w:rPr>
          <w:rFonts w:eastAsiaTheme="minorEastAsia" w:cs="Times New Roman"/>
          <w:szCs w:val="28"/>
          <w:lang w:val="uk-UA"/>
        </w:rPr>
        <w:t>Методичні рекомендації щодо організації самостійної роботи учнів з теми «Прямі й площини у просторі» орієнтовані на те, щоб учні змогли глибше зануритися в проблеми, пов’язані з геометрією простору.</w:t>
      </w:r>
      <w:r w:rsidR="007B2C6A" w:rsidRPr="007B2C6A">
        <w:rPr>
          <w:rFonts w:eastAsiaTheme="minorEastAsia" w:cs="Times New Roman"/>
          <w:szCs w:val="28"/>
          <w:lang w:val="uk-UA"/>
        </w:rPr>
        <w:t xml:space="preserve"> </w:t>
      </w:r>
      <w:r w:rsidRPr="00E53915">
        <w:rPr>
          <w:rFonts w:eastAsiaTheme="minorEastAsia" w:cs="Times New Roman"/>
          <w:szCs w:val="28"/>
          <w:lang w:val="uk-UA"/>
        </w:rPr>
        <w:t>Залучення різноманітних форм навчання, таких як індивідуальні, парні та групові завдання, дозволяє стимулювати учнів до більш творчого підходу в роботі та створює умови для глибшого осмислення складних геометричних понять.</w:t>
      </w:r>
    </w:p>
    <w:p w:rsidR="00E53915" w:rsidRPr="00E53915" w:rsidRDefault="00E53915" w:rsidP="00E53915">
      <w:pPr>
        <w:ind w:firstLine="708"/>
        <w:rPr>
          <w:rFonts w:eastAsiaTheme="minorEastAsia" w:cs="Times New Roman"/>
          <w:szCs w:val="28"/>
          <w:lang w:val="uk-UA"/>
        </w:rPr>
      </w:pPr>
      <w:r w:rsidRPr="00E53915">
        <w:rPr>
          <w:rFonts w:eastAsiaTheme="minorEastAsia" w:cs="Times New Roman"/>
          <w:szCs w:val="28"/>
          <w:lang w:val="uk-UA"/>
        </w:rPr>
        <w:t>Презентація теоретичного матеріалу є ключовим етапом у навчальному процесі, оскільки вона забезпечує учням зрозуміле й наочне подання нових концепцій. Завдяки сучасним технологіям, таким як цифрові презентації та інтерактивні засоби, теоретичні відомості стають більш доступними та зрозумілими, а процес навчання — більш захоплюючим. Інтерактивні елементи сприяють активному залученню учнів до навчальної діяльності, що значно підвищує їх зацікавленість у темі.</w:t>
      </w:r>
    </w:p>
    <w:p w:rsidR="00654148" w:rsidRDefault="00E53915" w:rsidP="00E53915">
      <w:pPr>
        <w:ind w:firstLine="708"/>
        <w:rPr>
          <w:rFonts w:eastAsiaTheme="minorEastAsia" w:cs="Times New Roman"/>
          <w:szCs w:val="28"/>
          <w:lang w:val="uk-UA"/>
        </w:rPr>
      </w:pPr>
      <w:r w:rsidRPr="00E53915">
        <w:rPr>
          <w:rFonts w:eastAsiaTheme="minorEastAsia" w:cs="Times New Roman"/>
          <w:szCs w:val="28"/>
          <w:lang w:val="uk-UA"/>
        </w:rPr>
        <w:t xml:space="preserve">Індивідуальні завдання з теми «Прямі й площини у просторі» дозволяють учням не лише відпрацювати теоретичні знання, але й самостійно застосувати їх до вирішення реальних геометричних проблем. Це сприяє розвитку аналітичного мислення, вміння бачити взаємозв’язки між різними геометричними об'єктами та застосовувати логічні доведення для обґрунтування своїх рішень. </w:t>
      </w:r>
    </w:p>
    <w:p w:rsidR="003B725C" w:rsidRDefault="00E53915" w:rsidP="00E53915">
      <w:pPr>
        <w:ind w:firstLine="708"/>
        <w:rPr>
          <w:rFonts w:eastAsiaTheme="minorEastAsia" w:cs="Times New Roman"/>
          <w:szCs w:val="28"/>
          <w:lang w:val="uk-UA"/>
        </w:rPr>
      </w:pPr>
      <w:r w:rsidRPr="00E53915">
        <w:rPr>
          <w:rFonts w:eastAsiaTheme="minorEastAsia" w:cs="Times New Roman"/>
          <w:szCs w:val="28"/>
          <w:lang w:val="uk-UA"/>
        </w:rPr>
        <w:t>Апробація результатів дослідження підтверджує, що застосування таких методів навчання, зокрема індивідуальних завдань, позитивно впливає на рівень засвоєння матеріалу та розвиток самостійності учнів. Ці методи сприяють не лише підвищенню якості знань, а й формуванню у школярів навичок, які будуть корисними для подальшого навчання та професійної діяльності.</w:t>
      </w:r>
    </w:p>
    <w:p w:rsidR="00806898" w:rsidRDefault="00806898" w:rsidP="00E53915">
      <w:pPr>
        <w:ind w:firstLine="708"/>
        <w:rPr>
          <w:rFonts w:eastAsiaTheme="minorEastAsia" w:cs="Times New Roman"/>
          <w:szCs w:val="28"/>
          <w:lang w:val="uk-UA"/>
        </w:rPr>
      </w:pPr>
    </w:p>
    <w:p w:rsidR="00806898" w:rsidRDefault="00806898" w:rsidP="00E53915">
      <w:pPr>
        <w:ind w:firstLine="708"/>
        <w:rPr>
          <w:rFonts w:eastAsiaTheme="minorEastAsia" w:cs="Times New Roman"/>
          <w:szCs w:val="28"/>
          <w:lang w:val="uk-UA"/>
        </w:rPr>
      </w:pPr>
    </w:p>
    <w:p w:rsidR="00806898" w:rsidRDefault="00806898" w:rsidP="00E53915">
      <w:pPr>
        <w:ind w:firstLine="708"/>
        <w:rPr>
          <w:rFonts w:eastAsiaTheme="minorEastAsia" w:cs="Times New Roman"/>
          <w:szCs w:val="28"/>
          <w:lang w:val="uk-UA"/>
        </w:rPr>
      </w:pPr>
    </w:p>
    <w:p w:rsidR="00806898" w:rsidRDefault="00806898" w:rsidP="00E53915">
      <w:pPr>
        <w:ind w:firstLine="708"/>
        <w:rPr>
          <w:rFonts w:eastAsiaTheme="minorEastAsia" w:cs="Times New Roman"/>
          <w:szCs w:val="28"/>
          <w:lang w:val="uk-UA"/>
        </w:rPr>
      </w:pPr>
    </w:p>
    <w:p w:rsidR="00806898" w:rsidRDefault="00806898" w:rsidP="00E53915">
      <w:pPr>
        <w:ind w:firstLine="708"/>
        <w:rPr>
          <w:rFonts w:eastAsiaTheme="minorEastAsia" w:cs="Times New Roman"/>
          <w:szCs w:val="28"/>
          <w:lang w:val="uk-UA"/>
        </w:rPr>
      </w:pPr>
    </w:p>
    <w:p w:rsidR="00B75D14" w:rsidRDefault="00B75D14" w:rsidP="0095159C">
      <w:pPr>
        <w:pStyle w:val="1"/>
        <w:ind w:firstLine="0"/>
        <w:rPr>
          <w:rFonts w:eastAsia="Times New Roman"/>
          <w:lang w:val="uk-UA" w:eastAsia="ru-RU"/>
        </w:rPr>
      </w:pPr>
      <w:bookmarkStart w:id="21" w:name="_Toc183216216"/>
      <w:bookmarkStart w:id="22" w:name="_Toc183216978"/>
      <w:r w:rsidRPr="00B75D14">
        <w:rPr>
          <w:rFonts w:eastAsia="Times New Roman"/>
          <w:lang w:val="uk-UA" w:eastAsia="ru-RU"/>
        </w:rPr>
        <w:lastRenderedPageBreak/>
        <w:t>ЗАГАЛЬНІ ВИСНОВКИ</w:t>
      </w:r>
      <w:bookmarkEnd w:id="21"/>
      <w:bookmarkEnd w:id="22"/>
    </w:p>
    <w:p w:rsidR="00D834AE" w:rsidRPr="00D834AE" w:rsidRDefault="00D834AE" w:rsidP="00D834AE">
      <w:pPr>
        <w:rPr>
          <w:rFonts w:eastAsiaTheme="minorEastAsia" w:cs="Times New Roman"/>
          <w:szCs w:val="28"/>
          <w:lang w:val="uk-UA"/>
        </w:rPr>
      </w:pPr>
      <w:r w:rsidRPr="00D834AE">
        <w:rPr>
          <w:rFonts w:eastAsiaTheme="minorEastAsia" w:cs="Times New Roman"/>
          <w:szCs w:val="28"/>
          <w:lang w:val="uk-UA"/>
        </w:rPr>
        <w:t xml:space="preserve">Самостійна робота учнів є важливою складовою навчального процесу, оскільки </w:t>
      </w:r>
      <w:r w:rsidR="00981525">
        <w:rPr>
          <w:rFonts w:eastAsiaTheme="minorEastAsia" w:cs="Times New Roman"/>
          <w:szCs w:val="28"/>
          <w:lang w:val="uk-UA"/>
        </w:rPr>
        <w:t xml:space="preserve">вона </w:t>
      </w:r>
      <w:r w:rsidRPr="00D834AE">
        <w:rPr>
          <w:rFonts w:eastAsiaTheme="minorEastAsia" w:cs="Times New Roman"/>
          <w:szCs w:val="28"/>
          <w:lang w:val="uk-UA"/>
        </w:rPr>
        <w:t>сприяє розвитку пізнавальних і само</w:t>
      </w:r>
      <w:r w:rsidR="00F3689F">
        <w:rPr>
          <w:rFonts w:eastAsiaTheme="minorEastAsia" w:cs="Times New Roman"/>
          <w:szCs w:val="28"/>
          <w:lang w:val="uk-UA"/>
        </w:rPr>
        <w:t>стійних</w:t>
      </w:r>
      <w:r w:rsidRPr="00D834AE">
        <w:rPr>
          <w:rFonts w:eastAsiaTheme="minorEastAsia" w:cs="Times New Roman"/>
          <w:szCs w:val="28"/>
          <w:lang w:val="uk-UA"/>
        </w:rPr>
        <w:t xml:space="preserve"> здібностей. Це один із основних інструментів для досягнення високих результатів у навчанні, що дозволяє учням працювати над </w:t>
      </w:r>
      <w:r w:rsidR="00C30692">
        <w:rPr>
          <w:rFonts w:eastAsiaTheme="minorEastAsia" w:cs="Times New Roman"/>
          <w:szCs w:val="28"/>
          <w:lang w:val="uk-UA"/>
        </w:rPr>
        <w:t>отриманням</w:t>
      </w:r>
      <w:r w:rsidR="002B19AD">
        <w:rPr>
          <w:rFonts w:eastAsiaTheme="minorEastAsia" w:cs="Times New Roman"/>
          <w:szCs w:val="28"/>
          <w:lang w:val="uk-UA"/>
        </w:rPr>
        <w:t xml:space="preserve"> </w:t>
      </w:r>
      <w:r w:rsidRPr="00D834AE">
        <w:rPr>
          <w:rFonts w:eastAsiaTheme="minorEastAsia" w:cs="Times New Roman"/>
          <w:szCs w:val="28"/>
          <w:lang w:val="uk-UA"/>
        </w:rPr>
        <w:t>глибоких знань і навичок</w:t>
      </w:r>
      <w:r w:rsidR="00E5102C">
        <w:rPr>
          <w:rFonts w:eastAsiaTheme="minorEastAsia" w:cs="Times New Roman"/>
          <w:szCs w:val="28"/>
          <w:lang w:val="uk-UA"/>
        </w:rPr>
        <w:t xml:space="preserve"> </w:t>
      </w:r>
      <w:r w:rsidRPr="00D834AE">
        <w:rPr>
          <w:rFonts w:eastAsiaTheme="minorEastAsia" w:cs="Times New Roman"/>
          <w:szCs w:val="28"/>
          <w:lang w:val="uk-UA"/>
        </w:rPr>
        <w:t xml:space="preserve">необхідних для подальшого навчання. </w:t>
      </w:r>
      <w:r w:rsidR="00B72E3C">
        <w:rPr>
          <w:rFonts w:eastAsiaTheme="minorEastAsia" w:cs="Times New Roman"/>
          <w:szCs w:val="28"/>
          <w:lang w:val="uk-UA"/>
        </w:rPr>
        <w:t>Самостійна робота</w:t>
      </w:r>
      <w:r w:rsidRPr="00D834AE">
        <w:rPr>
          <w:rFonts w:eastAsiaTheme="minorEastAsia" w:cs="Times New Roman"/>
          <w:szCs w:val="28"/>
          <w:lang w:val="uk-UA"/>
        </w:rPr>
        <w:t xml:space="preserve"> передбачає значну </w:t>
      </w:r>
      <w:r w:rsidR="00B72E3C">
        <w:rPr>
          <w:rFonts w:eastAsiaTheme="minorEastAsia" w:cs="Times New Roman"/>
          <w:szCs w:val="28"/>
          <w:lang w:val="uk-UA"/>
        </w:rPr>
        <w:t xml:space="preserve">частку </w:t>
      </w:r>
      <w:r w:rsidRPr="00D834AE">
        <w:rPr>
          <w:rFonts w:eastAsiaTheme="minorEastAsia" w:cs="Times New Roman"/>
          <w:szCs w:val="28"/>
          <w:lang w:val="uk-UA"/>
        </w:rPr>
        <w:t>самостійн</w:t>
      </w:r>
      <w:r w:rsidR="00B72E3C">
        <w:rPr>
          <w:rFonts w:eastAsiaTheme="minorEastAsia" w:cs="Times New Roman"/>
          <w:szCs w:val="28"/>
          <w:lang w:val="uk-UA"/>
        </w:rPr>
        <w:t>ості</w:t>
      </w:r>
      <w:r w:rsidRPr="00D834AE">
        <w:rPr>
          <w:rFonts w:eastAsiaTheme="minorEastAsia" w:cs="Times New Roman"/>
          <w:szCs w:val="28"/>
          <w:lang w:val="uk-UA"/>
        </w:rPr>
        <w:t xml:space="preserve"> учнів</w:t>
      </w:r>
      <w:r w:rsidR="005D6142">
        <w:rPr>
          <w:rFonts w:eastAsiaTheme="minorEastAsia" w:cs="Times New Roman"/>
          <w:szCs w:val="28"/>
          <w:lang w:val="uk-UA"/>
        </w:rPr>
        <w:t>. Вона</w:t>
      </w:r>
      <w:r w:rsidRPr="00D834AE">
        <w:rPr>
          <w:rFonts w:eastAsiaTheme="minorEastAsia" w:cs="Times New Roman"/>
          <w:szCs w:val="28"/>
          <w:lang w:val="uk-UA"/>
        </w:rPr>
        <w:t xml:space="preserve"> має на меті </w:t>
      </w:r>
      <w:r w:rsidR="00D87B7E">
        <w:rPr>
          <w:rFonts w:eastAsiaTheme="minorEastAsia" w:cs="Times New Roman"/>
          <w:szCs w:val="28"/>
          <w:lang w:val="uk-UA"/>
        </w:rPr>
        <w:t>с</w:t>
      </w:r>
      <w:r w:rsidRPr="00D834AE">
        <w:rPr>
          <w:rFonts w:eastAsiaTheme="minorEastAsia" w:cs="Times New Roman"/>
          <w:szCs w:val="28"/>
          <w:lang w:val="uk-UA"/>
        </w:rPr>
        <w:t>формува</w:t>
      </w:r>
      <w:r w:rsidR="00D87B7E">
        <w:rPr>
          <w:rFonts w:eastAsiaTheme="minorEastAsia" w:cs="Times New Roman"/>
          <w:szCs w:val="28"/>
          <w:lang w:val="uk-UA"/>
        </w:rPr>
        <w:t>ти</w:t>
      </w:r>
      <w:r w:rsidR="005D6142">
        <w:rPr>
          <w:rFonts w:eastAsiaTheme="minorEastAsia" w:cs="Times New Roman"/>
          <w:szCs w:val="28"/>
          <w:lang w:val="uk-UA"/>
        </w:rPr>
        <w:t xml:space="preserve"> в учнів </w:t>
      </w:r>
      <w:r w:rsidRPr="00D834AE">
        <w:rPr>
          <w:rFonts w:eastAsiaTheme="minorEastAsia" w:cs="Times New Roman"/>
          <w:szCs w:val="28"/>
          <w:lang w:val="uk-UA"/>
        </w:rPr>
        <w:t>інтерес до навчання, розви</w:t>
      </w:r>
      <w:r w:rsidR="005D6142">
        <w:rPr>
          <w:rFonts w:eastAsiaTheme="minorEastAsia" w:cs="Times New Roman"/>
          <w:szCs w:val="28"/>
          <w:lang w:val="uk-UA"/>
        </w:rPr>
        <w:t>вати</w:t>
      </w:r>
      <w:r w:rsidRPr="00D834AE">
        <w:rPr>
          <w:rFonts w:eastAsiaTheme="minorEastAsia" w:cs="Times New Roman"/>
          <w:szCs w:val="28"/>
          <w:lang w:val="uk-UA"/>
        </w:rPr>
        <w:t xml:space="preserve"> критичн</w:t>
      </w:r>
      <w:r w:rsidR="005D6142">
        <w:rPr>
          <w:rFonts w:eastAsiaTheme="minorEastAsia" w:cs="Times New Roman"/>
          <w:szCs w:val="28"/>
          <w:lang w:val="uk-UA"/>
        </w:rPr>
        <w:t>е</w:t>
      </w:r>
      <w:r w:rsidRPr="00D834AE">
        <w:rPr>
          <w:rFonts w:eastAsiaTheme="minorEastAsia" w:cs="Times New Roman"/>
          <w:szCs w:val="28"/>
          <w:lang w:val="uk-UA"/>
        </w:rPr>
        <w:t xml:space="preserve"> мислення. Водночас </w:t>
      </w:r>
      <w:r w:rsidR="00D87B7E">
        <w:rPr>
          <w:rFonts w:eastAsiaTheme="minorEastAsia" w:cs="Times New Roman"/>
          <w:szCs w:val="28"/>
          <w:lang w:val="uk-UA"/>
        </w:rPr>
        <w:t>с</w:t>
      </w:r>
      <w:r w:rsidR="00D87B7E" w:rsidRPr="00D834AE">
        <w:rPr>
          <w:rFonts w:eastAsiaTheme="minorEastAsia" w:cs="Times New Roman"/>
          <w:szCs w:val="28"/>
          <w:lang w:val="uk-UA"/>
        </w:rPr>
        <w:t>амостійна робота</w:t>
      </w:r>
      <w:r w:rsidR="00D87B7E">
        <w:rPr>
          <w:rFonts w:eastAsiaTheme="minorEastAsia" w:cs="Times New Roman"/>
          <w:szCs w:val="28"/>
          <w:lang w:val="uk-UA"/>
        </w:rPr>
        <w:t xml:space="preserve"> – </w:t>
      </w:r>
      <w:r w:rsidRPr="00D834AE">
        <w:rPr>
          <w:rFonts w:eastAsiaTheme="minorEastAsia" w:cs="Times New Roman"/>
          <w:szCs w:val="28"/>
          <w:lang w:val="uk-UA"/>
        </w:rPr>
        <w:t>це</w:t>
      </w:r>
      <w:r w:rsidR="00D87B7E">
        <w:rPr>
          <w:rFonts w:eastAsiaTheme="minorEastAsia" w:cs="Times New Roman"/>
          <w:szCs w:val="28"/>
          <w:lang w:val="uk-UA"/>
        </w:rPr>
        <w:t xml:space="preserve"> </w:t>
      </w:r>
      <w:r w:rsidRPr="00D834AE">
        <w:rPr>
          <w:rFonts w:eastAsiaTheme="minorEastAsia" w:cs="Times New Roman"/>
          <w:szCs w:val="28"/>
          <w:lang w:val="uk-UA"/>
        </w:rPr>
        <w:t>один з основних шляхів до реалізації принципу індивідуалізації навчання, який дозволяє враховувати індивідуальні особливості учнів і забезпеч</w:t>
      </w:r>
      <w:r w:rsidR="00D87B7E">
        <w:rPr>
          <w:rFonts w:eastAsiaTheme="minorEastAsia" w:cs="Times New Roman"/>
          <w:szCs w:val="28"/>
          <w:lang w:val="uk-UA"/>
        </w:rPr>
        <w:t>увати</w:t>
      </w:r>
      <w:r w:rsidRPr="00D834AE">
        <w:rPr>
          <w:rFonts w:eastAsiaTheme="minorEastAsia" w:cs="Times New Roman"/>
          <w:szCs w:val="28"/>
          <w:lang w:val="uk-UA"/>
        </w:rPr>
        <w:t xml:space="preserve"> </w:t>
      </w:r>
      <w:r w:rsidR="00631FC3">
        <w:rPr>
          <w:rFonts w:eastAsiaTheme="minorEastAsia" w:cs="Times New Roman"/>
          <w:szCs w:val="28"/>
          <w:lang w:val="uk-UA"/>
        </w:rPr>
        <w:t xml:space="preserve">високий </w:t>
      </w:r>
      <w:r w:rsidRPr="00D834AE">
        <w:rPr>
          <w:rFonts w:eastAsiaTheme="minorEastAsia" w:cs="Times New Roman"/>
          <w:szCs w:val="28"/>
          <w:lang w:val="uk-UA"/>
        </w:rPr>
        <w:t>рівень навчальної діяльності.</w:t>
      </w:r>
    </w:p>
    <w:p w:rsidR="00D834AE" w:rsidRPr="00D834AE" w:rsidRDefault="00D834AE" w:rsidP="00D834AE">
      <w:pPr>
        <w:rPr>
          <w:rFonts w:eastAsiaTheme="minorEastAsia" w:cs="Times New Roman"/>
          <w:szCs w:val="28"/>
          <w:lang w:val="uk-UA"/>
        </w:rPr>
      </w:pPr>
      <w:r w:rsidRPr="00D834AE">
        <w:rPr>
          <w:rFonts w:eastAsiaTheme="minorEastAsia" w:cs="Times New Roman"/>
          <w:szCs w:val="28"/>
          <w:lang w:val="uk-UA"/>
        </w:rPr>
        <w:t>Основною характеристикою самостійної роботи є її автономність. Це дозволяє учням самим визначати темп та обсяг навчальної діяльності, що позитивно впливає на розвиток їхньої відповідальності за результат. Самостійна робота також має важливу функцію самоконтролю та самовдосконалення, що дозволяє учням критично ставитись до власних знань і поступово підвищувати рівень своїх навчальних досягнень.</w:t>
      </w:r>
    </w:p>
    <w:p w:rsidR="00D834AE" w:rsidRPr="00D834AE" w:rsidRDefault="00D834AE" w:rsidP="00D834AE">
      <w:pPr>
        <w:rPr>
          <w:rFonts w:eastAsiaTheme="minorEastAsia" w:cs="Times New Roman"/>
          <w:szCs w:val="28"/>
          <w:lang w:val="uk-UA"/>
        </w:rPr>
      </w:pPr>
      <w:r w:rsidRPr="00D834AE">
        <w:rPr>
          <w:rFonts w:eastAsiaTheme="minorEastAsia" w:cs="Times New Roman"/>
          <w:szCs w:val="28"/>
          <w:lang w:val="uk-UA"/>
        </w:rPr>
        <w:t xml:space="preserve">Методи та форми організації самостійної роботи </w:t>
      </w:r>
      <w:r w:rsidR="00224996">
        <w:rPr>
          <w:rFonts w:eastAsiaTheme="minorEastAsia" w:cs="Times New Roman"/>
          <w:szCs w:val="28"/>
          <w:lang w:val="uk-UA"/>
        </w:rPr>
        <w:t>зміню</w:t>
      </w:r>
      <w:r w:rsidRPr="00D834AE">
        <w:rPr>
          <w:rFonts w:eastAsiaTheme="minorEastAsia" w:cs="Times New Roman"/>
          <w:szCs w:val="28"/>
          <w:lang w:val="uk-UA"/>
        </w:rPr>
        <w:t xml:space="preserve">ються в залежності від навчальної дисципліни, теми та рівня підготовки учнів. Для кожної теми навчального плану важливо </w:t>
      </w:r>
      <w:r w:rsidR="00FD46EF">
        <w:rPr>
          <w:rFonts w:eastAsiaTheme="minorEastAsia" w:cs="Times New Roman"/>
          <w:szCs w:val="28"/>
          <w:lang w:val="uk-UA"/>
        </w:rPr>
        <w:t>о</w:t>
      </w:r>
      <w:r w:rsidRPr="00D834AE">
        <w:rPr>
          <w:rFonts w:eastAsiaTheme="minorEastAsia" w:cs="Times New Roman"/>
          <w:szCs w:val="28"/>
          <w:lang w:val="uk-UA"/>
        </w:rPr>
        <w:t xml:space="preserve">брати таку форму і метод, які </w:t>
      </w:r>
      <w:r w:rsidR="00487D0E">
        <w:rPr>
          <w:rFonts w:eastAsiaTheme="minorEastAsia" w:cs="Times New Roman"/>
          <w:szCs w:val="28"/>
          <w:lang w:val="uk-UA"/>
        </w:rPr>
        <w:t xml:space="preserve">змогли б </w:t>
      </w:r>
      <w:r w:rsidRPr="00D834AE">
        <w:rPr>
          <w:rFonts w:eastAsiaTheme="minorEastAsia" w:cs="Times New Roman"/>
          <w:szCs w:val="28"/>
          <w:lang w:val="uk-UA"/>
        </w:rPr>
        <w:t>забез</w:t>
      </w:r>
      <w:r w:rsidR="00487D0E">
        <w:rPr>
          <w:rFonts w:eastAsiaTheme="minorEastAsia" w:cs="Times New Roman"/>
          <w:szCs w:val="28"/>
          <w:lang w:val="uk-UA"/>
        </w:rPr>
        <w:t>печити</w:t>
      </w:r>
      <w:r w:rsidRPr="00D834AE">
        <w:rPr>
          <w:rFonts w:eastAsiaTheme="minorEastAsia" w:cs="Times New Roman"/>
          <w:szCs w:val="28"/>
          <w:lang w:val="uk-UA"/>
        </w:rPr>
        <w:t xml:space="preserve"> найкр</w:t>
      </w:r>
      <w:r w:rsidR="00487D0E">
        <w:rPr>
          <w:rFonts w:eastAsiaTheme="minorEastAsia" w:cs="Times New Roman"/>
          <w:szCs w:val="28"/>
          <w:lang w:val="uk-UA"/>
        </w:rPr>
        <w:t>ащу</w:t>
      </w:r>
      <w:r w:rsidRPr="00D834AE">
        <w:rPr>
          <w:rFonts w:eastAsiaTheme="minorEastAsia" w:cs="Times New Roman"/>
          <w:szCs w:val="28"/>
          <w:lang w:val="uk-UA"/>
        </w:rPr>
        <w:t xml:space="preserve"> результати</w:t>
      </w:r>
      <w:r w:rsidR="00487D0E">
        <w:rPr>
          <w:rFonts w:eastAsiaTheme="minorEastAsia" w:cs="Times New Roman"/>
          <w:szCs w:val="28"/>
          <w:lang w:val="uk-UA"/>
        </w:rPr>
        <w:t>вність</w:t>
      </w:r>
      <w:r w:rsidRPr="00D834AE">
        <w:rPr>
          <w:rFonts w:eastAsiaTheme="minorEastAsia" w:cs="Times New Roman"/>
          <w:szCs w:val="28"/>
          <w:lang w:val="uk-UA"/>
        </w:rPr>
        <w:t>. Вони повинні враховувати особливості конкретної теми, доступні матеріали та рівень підготовки учнів. Наприклад, самостійні вправи, практичні завдання, реферати, дослідження — все це може бути застосован</w:t>
      </w:r>
      <w:r w:rsidR="00F869CF">
        <w:rPr>
          <w:rFonts w:eastAsiaTheme="minorEastAsia" w:cs="Times New Roman"/>
          <w:szCs w:val="28"/>
          <w:lang w:val="uk-UA"/>
        </w:rPr>
        <w:t>о</w:t>
      </w:r>
      <w:r w:rsidRPr="00D834AE">
        <w:rPr>
          <w:rFonts w:eastAsiaTheme="minorEastAsia" w:cs="Times New Roman"/>
          <w:szCs w:val="28"/>
          <w:lang w:val="uk-UA"/>
        </w:rPr>
        <w:t xml:space="preserve"> для розвитку в учнів навичок самостійної роботи. </w:t>
      </w:r>
    </w:p>
    <w:p w:rsidR="00D834AE" w:rsidRPr="00D834AE" w:rsidRDefault="00D834AE" w:rsidP="00D834AE">
      <w:pPr>
        <w:rPr>
          <w:rFonts w:eastAsiaTheme="minorEastAsia" w:cs="Times New Roman"/>
          <w:szCs w:val="28"/>
          <w:lang w:val="uk-UA"/>
        </w:rPr>
      </w:pPr>
      <w:r w:rsidRPr="00D834AE">
        <w:rPr>
          <w:rFonts w:eastAsiaTheme="minorEastAsia" w:cs="Times New Roman"/>
          <w:szCs w:val="28"/>
          <w:lang w:val="uk-UA"/>
        </w:rPr>
        <w:t xml:space="preserve">Особливу увагу варто приділяти застосуванню інформаційно-комп'ютерних технологій (ІКТ) для активізації самостійної роботи учнів. ІКТ дозволяють не тільки зробити навчання більш цікавим і інтерактивним, а й значно розширити можливості для самостійної роботи. Завдяки різноманітним онлайн-ресурсам, навчальним програмам і платформам учні можуть отримувати додаткові матеріали, що дозволяє поглибити їхні знання та навички. Такі </w:t>
      </w:r>
      <w:r w:rsidRPr="00D834AE">
        <w:rPr>
          <w:rFonts w:eastAsiaTheme="minorEastAsia" w:cs="Times New Roman"/>
          <w:szCs w:val="28"/>
          <w:lang w:val="uk-UA"/>
        </w:rPr>
        <w:lastRenderedPageBreak/>
        <w:t>технології створюють нові можливості для дистанційного навчання, спрощують доступ до інформації і надають учням можливість працювати в індивідуальному темпі, що є важливим аспектом сучасної освіти.</w:t>
      </w:r>
    </w:p>
    <w:p w:rsidR="00D834AE" w:rsidRDefault="00D834AE" w:rsidP="00D834AE">
      <w:pPr>
        <w:rPr>
          <w:rFonts w:eastAsiaTheme="minorEastAsia" w:cs="Times New Roman"/>
          <w:szCs w:val="28"/>
          <w:lang w:val="uk-UA"/>
        </w:rPr>
      </w:pPr>
      <w:r w:rsidRPr="00D834AE">
        <w:rPr>
          <w:rFonts w:eastAsiaTheme="minorEastAsia" w:cs="Times New Roman"/>
          <w:szCs w:val="28"/>
          <w:lang w:val="uk-UA"/>
        </w:rPr>
        <w:t>Організація самостійної роботи учнів у курсі геометрії має свої специфічні вимоги. Особливо важливою є підготовка учнів до розв'язування задач, що вимагають не тільки теоретичних знань, але й уміння застосовувати ці знання на практиці. Оскільки геометрія є наукою, що передбачає наявність уявлень про просторові об'єкти, самостійна робота в цьому контексті має на меті формування просторового мислення учнів, розвиток їхньої здатності до абстрактного мислення, а також здатності здійснювати логічний аналіз геометричних задач.</w:t>
      </w:r>
    </w:p>
    <w:p w:rsidR="009E10DB" w:rsidRPr="009E10DB" w:rsidRDefault="009E10DB" w:rsidP="009E10DB">
      <w:pPr>
        <w:rPr>
          <w:rFonts w:eastAsiaTheme="minorEastAsia" w:cs="Times New Roman"/>
          <w:szCs w:val="28"/>
          <w:lang w:val="uk-UA"/>
        </w:rPr>
      </w:pPr>
      <w:r w:rsidRPr="009E10DB">
        <w:rPr>
          <w:rFonts w:eastAsiaTheme="minorEastAsia" w:cs="Times New Roman"/>
          <w:szCs w:val="28"/>
          <w:lang w:val="uk-UA"/>
        </w:rPr>
        <w:t>Диференційований підхід</w:t>
      </w:r>
      <w:r w:rsidR="00A92DAA" w:rsidRPr="009E10DB">
        <w:rPr>
          <w:rFonts w:eastAsiaTheme="minorEastAsia" w:cs="Times New Roman"/>
          <w:szCs w:val="28"/>
          <w:lang w:val="uk-UA"/>
        </w:rPr>
        <w:t>, враховуючи різні рівні підготов</w:t>
      </w:r>
      <w:r w:rsidR="00A92DAA">
        <w:rPr>
          <w:rFonts w:eastAsiaTheme="minorEastAsia" w:cs="Times New Roman"/>
          <w:szCs w:val="28"/>
          <w:lang w:val="uk-UA"/>
        </w:rPr>
        <w:t>ки</w:t>
      </w:r>
      <w:r w:rsidR="00A92DAA" w:rsidRPr="009E10DB">
        <w:rPr>
          <w:rFonts w:eastAsiaTheme="minorEastAsia" w:cs="Times New Roman"/>
          <w:szCs w:val="28"/>
          <w:lang w:val="uk-UA"/>
        </w:rPr>
        <w:t xml:space="preserve"> учнів</w:t>
      </w:r>
      <w:r w:rsidR="00A92DAA">
        <w:rPr>
          <w:rFonts w:eastAsiaTheme="minorEastAsia" w:cs="Times New Roman"/>
          <w:szCs w:val="28"/>
          <w:lang w:val="uk-UA"/>
        </w:rPr>
        <w:t xml:space="preserve"> </w:t>
      </w:r>
      <w:r w:rsidRPr="009E10DB">
        <w:rPr>
          <w:rFonts w:eastAsiaTheme="minorEastAsia" w:cs="Times New Roman"/>
          <w:szCs w:val="28"/>
          <w:lang w:val="uk-UA"/>
        </w:rPr>
        <w:t>у навчанні</w:t>
      </w:r>
      <w:r w:rsidR="00A92DAA">
        <w:rPr>
          <w:rFonts w:eastAsiaTheme="minorEastAsia" w:cs="Times New Roman"/>
          <w:szCs w:val="28"/>
          <w:lang w:val="uk-UA"/>
        </w:rPr>
        <w:t xml:space="preserve">, </w:t>
      </w:r>
      <w:r w:rsidRPr="009E10DB">
        <w:rPr>
          <w:rFonts w:eastAsiaTheme="minorEastAsia" w:cs="Times New Roman"/>
          <w:szCs w:val="28"/>
          <w:lang w:val="uk-UA"/>
        </w:rPr>
        <w:t xml:space="preserve">забезпечує ефективну </w:t>
      </w:r>
      <w:r w:rsidR="00A92DAA">
        <w:rPr>
          <w:rFonts w:eastAsiaTheme="minorEastAsia" w:cs="Times New Roman"/>
          <w:szCs w:val="28"/>
          <w:lang w:val="uk-UA"/>
        </w:rPr>
        <w:t xml:space="preserve">організацію </w:t>
      </w:r>
      <w:r w:rsidRPr="009E10DB">
        <w:rPr>
          <w:rFonts w:eastAsiaTheme="minorEastAsia" w:cs="Times New Roman"/>
          <w:szCs w:val="28"/>
          <w:lang w:val="uk-UA"/>
        </w:rPr>
        <w:t>самостійн</w:t>
      </w:r>
      <w:r w:rsidR="00A92DAA">
        <w:rPr>
          <w:rFonts w:eastAsiaTheme="minorEastAsia" w:cs="Times New Roman"/>
          <w:szCs w:val="28"/>
          <w:lang w:val="uk-UA"/>
        </w:rPr>
        <w:t>ої</w:t>
      </w:r>
      <w:r w:rsidRPr="009E10DB">
        <w:rPr>
          <w:rFonts w:eastAsiaTheme="minorEastAsia" w:cs="Times New Roman"/>
          <w:szCs w:val="28"/>
          <w:lang w:val="uk-UA"/>
        </w:rPr>
        <w:t xml:space="preserve"> робот</w:t>
      </w:r>
      <w:r w:rsidR="00A92DAA">
        <w:rPr>
          <w:rFonts w:eastAsiaTheme="minorEastAsia" w:cs="Times New Roman"/>
          <w:szCs w:val="28"/>
          <w:lang w:val="uk-UA"/>
        </w:rPr>
        <w:t>и</w:t>
      </w:r>
      <w:r w:rsidRPr="009E10DB">
        <w:rPr>
          <w:rFonts w:eastAsiaTheme="minorEastAsia" w:cs="Times New Roman"/>
          <w:szCs w:val="28"/>
          <w:lang w:val="uk-UA"/>
        </w:rPr>
        <w:t xml:space="preserve">. </w:t>
      </w:r>
      <w:r w:rsidR="00DD733F">
        <w:rPr>
          <w:rFonts w:eastAsiaTheme="minorEastAsia" w:cs="Times New Roman"/>
          <w:szCs w:val="28"/>
          <w:lang w:val="uk-UA"/>
        </w:rPr>
        <w:t xml:space="preserve">Такий підхід </w:t>
      </w:r>
      <w:r w:rsidRPr="009E10DB">
        <w:rPr>
          <w:rFonts w:eastAsiaTheme="minorEastAsia" w:cs="Times New Roman"/>
          <w:szCs w:val="28"/>
          <w:lang w:val="uk-UA"/>
        </w:rPr>
        <w:t xml:space="preserve">передбачає </w:t>
      </w:r>
      <w:r w:rsidR="00DD733F">
        <w:rPr>
          <w:rFonts w:eastAsiaTheme="minorEastAsia" w:cs="Times New Roman"/>
          <w:szCs w:val="28"/>
          <w:lang w:val="uk-UA"/>
        </w:rPr>
        <w:t>розподіл</w:t>
      </w:r>
      <w:r w:rsidRPr="009E10DB">
        <w:rPr>
          <w:rFonts w:eastAsiaTheme="minorEastAsia" w:cs="Times New Roman"/>
          <w:szCs w:val="28"/>
          <w:lang w:val="uk-UA"/>
        </w:rPr>
        <w:t xml:space="preserve"> завдань відповідно до індивідуальних можливостей, рівня знань та здібностей учні</w:t>
      </w:r>
      <w:r w:rsidR="00D7554C">
        <w:rPr>
          <w:rFonts w:eastAsiaTheme="minorEastAsia" w:cs="Times New Roman"/>
          <w:szCs w:val="28"/>
          <w:lang w:val="uk-UA"/>
        </w:rPr>
        <w:t xml:space="preserve">в, </w:t>
      </w:r>
      <w:r w:rsidRPr="009E10DB">
        <w:rPr>
          <w:rFonts w:eastAsiaTheme="minorEastAsia" w:cs="Times New Roman"/>
          <w:szCs w:val="28"/>
          <w:lang w:val="uk-UA"/>
        </w:rPr>
        <w:t>що</w:t>
      </w:r>
      <w:r w:rsidR="00D7554C">
        <w:rPr>
          <w:rFonts w:eastAsiaTheme="minorEastAsia" w:cs="Times New Roman"/>
          <w:szCs w:val="28"/>
          <w:lang w:val="uk-UA"/>
        </w:rPr>
        <w:t xml:space="preserve">, у результаті, </w:t>
      </w:r>
      <w:r w:rsidRPr="009E10DB">
        <w:rPr>
          <w:rFonts w:eastAsiaTheme="minorEastAsia" w:cs="Times New Roman"/>
          <w:szCs w:val="28"/>
          <w:lang w:val="uk-UA"/>
        </w:rPr>
        <w:t>оптимізує навчальний процес і підвищує мотивацію до навчання.</w:t>
      </w:r>
    </w:p>
    <w:p w:rsidR="009E10DB" w:rsidRPr="009E10DB" w:rsidRDefault="009E10DB" w:rsidP="009E10DB">
      <w:pPr>
        <w:rPr>
          <w:rFonts w:eastAsiaTheme="minorEastAsia" w:cs="Times New Roman"/>
          <w:szCs w:val="28"/>
          <w:lang w:val="uk-UA"/>
        </w:rPr>
      </w:pPr>
      <w:r w:rsidRPr="009E10DB">
        <w:rPr>
          <w:rFonts w:eastAsiaTheme="minorEastAsia" w:cs="Times New Roman"/>
          <w:szCs w:val="28"/>
          <w:lang w:val="uk-UA"/>
        </w:rPr>
        <w:t>Цей підхід включає створення різних рівнів завдань, що відповідають підготовленості учнів, а також врахування індивідуальних темпів роботи. Учні з високим рівнем підготовки отримують складніші завдання, що розвивають аналітичне мислення, а учні з середнім і початковим рівнями працюють над завданнями, що забезпечують поступове засвоєння знань.</w:t>
      </w:r>
    </w:p>
    <w:p w:rsidR="009E10DB" w:rsidRPr="009E10DB" w:rsidRDefault="009E10DB" w:rsidP="009E10DB">
      <w:pPr>
        <w:rPr>
          <w:rFonts w:eastAsiaTheme="minorEastAsia" w:cs="Times New Roman"/>
          <w:szCs w:val="28"/>
          <w:lang w:val="uk-UA"/>
        </w:rPr>
      </w:pPr>
      <w:r w:rsidRPr="009E10DB">
        <w:rPr>
          <w:rFonts w:eastAsiaTheme="minorEastAsia" w:cs="Times New Roman"/>
          <w:szCs w:val="28"/>
          <w:lang w:val="uk-UA"/>
        </w:rPr>
        <w:t>Диференціація також включає використання різноманітних методів і форм роботи, таких як проекти для підготовлених учнів або вправи для закріплення теорії для інших. Оцінювання може бути як традиційним, так і альтернативним, наприклад, через портфоліо або самооцінку, що дозволяє врахувати індивідуальні досягнення.</w:t>
      </w:r>
    </w:p>
    <w:p w:rsidR="009E10DB" w:rsidRPr="00D834AE" w:rsidRDefault="009E10DB" w:rsidP="009E10DB">
      <w:pPr>
        <w:rPr>
          <w:rFonts w:eastAsiaTheme="minorEastAsia" w:cs="Times New Roman"/>
          <w:szCs w:val="28"/>
          <w:lang w:val="uk-UA"/>
        </w:rPr>
      </w:pPr>
      <w:r w:rsidRPr="009E10DB">
        <w:rPr>
          <w:rFonts w:eastAsiaTheme="minorEastAsia" w:cs="Times New Roman"/>
          <w:szCs w:val="28"/>
          <w:lang w:val="uk-UA"/>
        </w:rPr>
        <w:t>Загалом, диференційований підхід сприяє кращому засвоєнню матеріалу, розвитку впевненості та зацікавленості учнів у навчанні, що веде до досягнення високих результатів.</w:t>
      </w:r>
    </w:p>
    <w:p w:rsidR="00D834AE" w:rsidRPr="00D834AE" w:rsidRDefault="00D834AE" w:rsidP="00D834AE">
      <w:pPr>
        <w:rPr>
          <w:rFonts w:eastAsiaTheme="minorEastAsia" w:cs="Times New Roman"/>
          <w:szCs w:val="28"/>
          <w:lang w:val="uk-UA"/>
        </w:rPr>
      </w:pPr>
      <w:r w:rsidRPr="00D834AE">
        <w:rPr>
          <w:rFonts w:eastAsiaTheme="minorEastAsia" w:cs="Times New Roman"/>
          <w:szCs w:val="28"/>
          <w:lang w:val="uk-UA"/>
        </w:rPr>
        <w:t xml:space="preserve">При організації самостійної роботи за темою «Прямі і площини у просторі» важливо акцентувати увагу на методичних вказівках, які допомагають учням </w:t>
      </w:r>
      <w:r w:rsidRPr="00D834AE">
        <w:rPr>
          <w:rFonts w:eastAsiaTheme="minorEastAsia" w:cs="Times New Roman"/>
          <w:szCs w:val="28"/>
          <w:lang w:val="uk-UA"/>
        </w:rPr>
        <w:lastRenderedPageBreak/>
        <w:t>краще засвоїти основні поняття цієї теми. Для цього можуть бути запропоновані як індивідуальні завдання, так і практичні роботи, що стимулюють учнів до пошуку і розв'язування задач на застосування теоретичних знань. Завдання можуть мати різний рівень складності, що дає змогу учням на різних етапах їхнього розвитку виявляти відповідні рівні досягнень.</w:t>
      </w:r>
    </w:p>
    <w:p w:rsidR="003B725C" w:rsidRDefault="00D834AE" w:rsidP="000F737C">
      <w:pPr>
        <w:rPr>
          <w:rFonts w:eastAsiaTheme="minorEastAsia" w:cs="Times New Roman"/>
          <w:szCs w:val="28"/>
          <w:lang w:val="uk-UA"/>
        </w:rPr>
      </w:pPr>
      <w:r w:rsidRPr="00D834AE">
        <w:rPr>
          <w:rFonts w:eastAsiaTheme="minorEastAsia" w:cs="Times New Roman"/>
          <w:szCs w:val="28"/>
          <w:lang w:val="uk-UA"/>
        </w:rPr>
        <w:t>Індивідуальні завдання є важливим елементом організації самостійної роботи, оскільки вони дозволяють учням працювати в зручному для них темпі та з урахуванням їхніх особистих потреб. Це також створює можливість для вчителя здійснювати більш персоніфікований підхід до кожного учня, визначаючи його сильні та слабкі сторони, а також здійснюючи нагляд за процесом навчання та допомагаючи в разі необхідності. Таким чином, самостійна робота є не тільки важливим елементом навчального процесу, але й потужним інструментом для розвитку ключових навичок учнів, які стануть у пригоді в їхньому подальшому житті.</w:t>
      </w: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Default="009E10DB" w:rsidP="000F737C">
      <w:pPr>
        <w:rPr>
          <w:rFonts w:eastAsiaTheme="minorEastAsia" w:cs="Times New Roman"/>
          <w:szCs w:val="28"/>
          <w:lang w:val="uk-UA"/>
        </w:rPr>
      </w:pPr>
    </w:p>
    <w:p w:rsidR="009E10DB" w:rsidRPr="00310198" w:rsidRDefault="009E10DB" w:rsidP="000F737C">
      <w:pPr>
        <w:rPr>
          <w:rFonts w:eastAsiaTheme="minorEastAsia" w:cs="Times New Roman"/>
          <w:szCs w:val="28"/>
          <w:lang w:val="uk-UA"/>
        </w:rPr>
      </w:pPr>
    </w:p>
    <w:p w:rsidR="00DC76BF" w:rsidRDefault="00DC76BF" w:rsidP="00FB3152">
      <w:pPr>
        <w:ind w:firstLine="0"/>
        <w:rPr>
          <w:rFonts w:eastAsiaTheme="minorEastAsia" w:cs="Times New Roman"/>
          <w:szCs w:val="28"/>
          <w:lang w:val="uk-UA"/>
        </w:rPr>
      </w:pPr>
    </w:p>
    <w:p w:rsidR="00DC76BF" w:rsidRPr="00DC76BF" w:rsidRDefault="00DC76BF" w:rsidP="00DC76BF">
      <w:pPr>
        <w:rPr>
          <w:rFonts w:eastAsiaTheme="minorEastAsia" w:cs="Times New Roman"/>
          <w:szCs w:val="28"/>
          <w:lang w:val="uk-UA"/>
        </w:rPr>
      </w:pPr>
    </w:p>
    <w:p w:rsidR="00CF17B1" w:rsidRPr="001D3396" w:rsidRDefault="00CF17B1" w:rsidP="0095159C">
      <w:pPr>
        <w:pStyle w:val="1"/>
        <w:ind w:firstLine="0"/>
        <w:rPr>
          <w:lang w:val="uk-UA"/>
        </w:rPr>
      </w:pPr>
      <w:bookmarkStart w:id="23" w:name="_Toc183216217"/>
      <w:bookmarkStart w:id="24" w:name="_Toc183216979"/>
      <w:r w:rsidRPr="001D3396">
        <w:rPr>
          <w:lang w:val="uk-UA"/>
        </w:rPr>
        <w:lastRenderedPageBreak/>
        <w:t>СПИСОК ВИКОРИСТАНИХ ДЖЕРЕЛ</w:t>
      </w:r>
      <w:bookmarkEnd w:id="23"/>
      <w:bookmarkEnd w:id="24"/>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Бондар В.І.  Дидактика:  </w:t>
      </w:r>
      <w:proofErr w:type="spellStart"/>
      <w:r w:rsidRPr="001D3396">
        <w:rPr>
          <w:rFonts w:cs="Times New Roman"/>
          <w:szCs w:val="28"/>
          <w:lang w:val="uk-UA"/>
        </w:rPr>
        <w:t>навч</w:t>
      </w:r>
      <w:proofErr w:type="spellEnd"/>
      <w:r w:rsidRPr="001D3396">
        <w:rPr>
          <w:rFonts w:cs="Times New Roman"/>
          <w:szCs w:val="28"/>
          <w:lang w:val="uk-UA"/>
        </w:rPr>
        <w:t>. посібник  /  Володимир  Іванович  Бондар.  – К.  :  Либідь, 2005. – 264 с</w:t>
      </w:r>
    </w:p>
    <w:p w:rsidR="00CF17B1" w:rsidRPr="001D3396"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t>Габелко</w:t>
      </w:r>
      <w:proofErr w:type="spellEnd"/>
      <w:r w:rsidRPr="001D3396">
        <w:rPr>
          <w:rFonts w:cs="Times New Roman"/>
          <w:szCs w:val="28"/>
          <w:lang w:val="uk-UA"/>
        </w:rPr>
        <w:t xml:space="preserve"> О. Гуманістична спрямованість педагогічних ідей Мішеля Монтеня та Джона Локка // Рідна школа. -2007. -№ 2. - С. 77-79</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Коменський Я.А. Велика дидактика// Коменський Я.А. Вибрані педагогічні твори – М.: </w:t>
      </w:r>
      <w:proofErr w:type="spellStart"/>
      <w:r w:rsidRPr="001D3396">
        <w:rPr>
          <w:rFonts w:cs="Times New Roman"/>
          <w:szCs w:val="28"/>
          <w:lang w:val="uk-UA"/>
        </w:rPr>
        <w:t>Учпедгіз</w:t>
      </w:r>
      <w:proofErr w:type="spellEnd"/>
      <w:r w:rsidRPr="001D3396">
        <w:rPr>
          <w:rFonts w:cs="Times New Roman"/>
          <w:szCs w:val="28"/>
          <w:lang w:val="uk-UA"/>
        </w:rPr>
        <w:t>, 1939. – Т.1. – С. 179-181.</w:t>
      </w:r>
    </w:p>
    <w:p w:rsidR="00CF17B1" w:rsidRPr="001D3396"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t>Дістервег</w:t>
      </w:r>
      <w:proofErr w:type="spellEnd"/>
      <w:r w:rsidRPr="001D3396">
        <w:rPr>
          <w:rFonts w:cs="Times New Roman"/>
          <w:szCs w:val="28"/>
          <w:lang w:val="uk-UA"/>
        </w:rPr>
        <w:t xml:space="preserve"> А. Керівництво до утворення німецьких вчителів // </w:t>
      </w:r>
      <w:proofErr w:type="spellStart"/>
      <w:r w:rsidRPr="001D3396">
        <w:rPr>
          <w:rFonts w:cs="Times New Roman"/>
          <w:szCs w:val="28"/>
          <w:lang w:val="uk-UA"/>
        </w:rPr>
        <w:t>Дістервег</w:t>
      </w:r>
      <w:proofErr w:type="spellEnd"/>
      <w:r w:rsidRPr="001D3396">
        <w:rPr>
          <w:rFonts w:cs="Times New Roman"/>
          <w:szCs w:val="28"/>
          <w:lang w:val="uk-UA"/>
        </w:rPr>
        <w:t xml:space="preserve"> А. Вибрані педагогічні твори. М .: </w:t>
      </w:r>
      <w:proofErr w:type="spellStart"/>
      <w:r w:rsidRPr="001D3396">
        <w:rPr>
          <w:rFonts w:cs="Times New Roman"/>
          <w:szCs w:val="28"/>
          <w:lang w:val="uk-UA"/>
        </w:rPr>
        <w:t>Учпедгіз</w:t>
      </w:r>
      <w:proofErr w:type="spellEnd"/>
      <w:r w:rsidRPr="001D3396">
        <w:rPr>
          <w:rFonts w:cs="Times New Roman"/>
          <w:szCs w:val="28"/>
          <w:lang w:val="uk-UA"/>
        </w:rPr>
        <w:t>, 1956. С. 136-203.</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Величко С.П., Слободяник О.В. Сучасні інноваційні технології в організації самостійної роботи учнів. Наша школа. 2009. №6. С.4-7.</w:t>
      </w:r>
    </w:p>
    <w:p w:rsidR="00CF17B1" w:rsidRPr="001D3396"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t>Ушинский</w:t>
      </w:r>
      <w:proofErr w:type="spellEnd"/>
      <w:r w:rsidRPr="001D3396">
        <w:rPr>
          <w:rFonts w:cs="Times New Roman"/>
          <w:szCs w:val="28"/>
          <w:lang w:val="uk-UA"/>
        </w:rPr>
        <w:t xml:space="preserve"> К.Д. Вибрані твори. - М.: Радянська школа, 1974. - Т. 10. - 576с.</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Гончаренко С.</w:t>
      </w:r>
      <w:r w:rsidRPr="006E025F">
        <w:rPr>
          <w:rFonts w:cs="Times New Roman"/>
          <w:szCs w:val="28"/>
        </w:rPr>
        <w:t xml:space="preserve"> </w:t>
      </w:r>
      <w:r w:rsidRPr="001D3396">
        <w:rPr>
          <w:rFonts w:cs="Times New Roman"/>
          <w:szCs w:val="28"/>
          <w:lang w:val="uk-UA"/>
        </w:rPr>
        <w:t>Український педагогічний словник. Київ: Либідь, 2007. 376</w:t>
      </w:r>
      <w:r>
        <w:rPr>
          <w:rFonts w:cs="Times New Roman"/>
          <w:szCs w:val="28"/>
          <w:lang w:val="en-US"/>
        </w:rPr>
        <w:t> </w:t>
      </w:r>
      <w:r w:rsidRPr="001D3396">
        <w:rPr>
          <w:rFonts w:cs="Times New Roman"/>
          <w:szCs w:val="28"/>
          <w:lang w:val="uk-UA"/>
        </w:rPr>
        <w:t>с.</w:t>
      </w:r>
    </w:p>
    <w:p w:rsidR="00CF17B1" w:rsidRPr="001D3396"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t>Буйницька</w:t>
      </w:r>
      <w:proofErr w:type="spellEnd"/>
      <w:r w:rsidRPr="001D3396">
        <w:rPr>
          <w:rFonts w:cs="Times New Roman"/>
          <w:szCs w:val="28"/>
          <w:lang w:val="uk-UA"/>
        </w:rPr>
        <w:t xml:space="preserve"> О. П. Інформаційні технології та технічні засоби навчання: навчально-методичний. Посібник для самостійного вивчення курсу. Кам’янець-Подільський : ПП </w:t>
      </w:r>
      <w:proofErr w:type="spellStart"/>
      <w:r w:rsidRPr="001D3396">
        <w:rPr>
          <w:rFonts w:cs="Times New Roman"/>
          <w:szCs w:val="28"/>
          <w:lang w:val="uk-UA"/>
        </w:rPr>
        <w:t>Буйницький</w:t>
      </w:r>
      <w:proofErr w:type="spellEnd"/>
      <w:r w:rsidRPr="001D3396">
        <w:rPr>
          <w:rFonts w:cs="Times New Roman"/>
          <w:szCs w:val="28"/>
          <w:lang w:val="uk-UA"/>
        </w:rPr>
        <w:t>, 2009. 100 с.</w:t>
      </w:r>
    </w:p>
    <w:p w:rsidR="00CF17B1" w:rsidRPr="001D3396" w:rsidRDefault="00CF17B1" w:rsidP="00CF17B1">
      <w:pPr>
        <w:pStyle w:val="a3"/>
        <w:numPr>
          <w:ilvl w:val="0"/>
          <w:numId w:val="4"/>
        </w:numPr>
        <w:ind w:left="284" w:hanging="284"/>
        <w:rPr>
          <w:rStyle w:val="a9"/>
          <w:rFonts w:cs="Times New Roman"/>
          <w:color w:val="auto"/>
          <w:szCs w:val="28"/>
          <w:u w:val="none"/>
          <w:lang w:val="uk-UA"/>
        </w:rPr>
      </w:pPr>
      <w:proofErr w:type="spellStart"/>
      <w:r w:rsidRPr="001D3396">
        <w:rPr>
          <w:rFonts w:cs="Times New Roman"/>
          <w:color w:val="000000" w:themeColor="text1"/>
          <w:szCs w:val="28"/>
          <w:lang w:val="uk-UA"/>
        </w:rPr>
        <w:t>Ягупов</w:t>
      </w:r>
      <w:proofErr w:type="spellEnd"/>
      <w:r w:rsidRPr="001D3396">
        <w:rPr>
          <w:rFonts w:cs="Times New Roman"/>
          <w:color w:val="000000" w:themeColor="text1"/>
          <w:szCs w:val="28"/>
          <w:lang w:val="uk-UA"/>
        </w:rPr>
        <w:t xml:space="preserve"> В. В. Педагогіка. Методи контролю і самоконтролю в навчанні. Самостійна робота учнів. </w:t>
      </w:r>
      <w:r w:rsidRPr="001D3396">
        <w:rPr>
          <w:rFonts w:cs="Times New Roman"/>
          <w:szCs w:val="28"/>
          <w:lang w:val="uk-UA"/>
        </w:rPr>
        <w:t xml:space="preserve">: веб-сайт. URL: </w:t>
      </w:r>
      <w:hyperlink r:id="rId31" w:history="1">
        <w:r w:rsidRPr="001D3396">
          <w:rPr>
            <w:rStyle w:val="a9"/>
            <w:rFonts w:cs="Times New Roman"/>
            <w:szCs w:val="28"/>
            <w:lang w:val="uk-UA"/>
          </w:rPr>
          <w:t>https://eduknigi.com/ped_view.php?id=193</w:t>
        </w:r>
      </w:hyperlink>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lang w:val="uk-UA"/>
        </w:rPr>
        <w:t>Мелешко В. Самостійна робота в класах з малою чисельністю учнів // Початкова школа. – 2006. – № 3. – С. 27 – 34</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Грищенко І. М. Самостійна робота як метод пізнавальної діяльності на </w:t>
      </w:r>
      <w:proofErr w:type="spellStart"/>
      <w:r w:rsidRPr="001D3396">
        <w:rPr>
          <w:rFonts w:cs="Times New Roman"/>
          <w:szCs w:val="28"/>
          <w:lang w:val="uk-UA"/>
        </w:rPr>
        <w:t>уроках</w:t>
      </w:r>
      <w:proofErr w:type="spellEnd"/>
      <w:r w:rsidRPr="001D3396">
        <w:rPr>
          <w:rFonts w:cs="Times New Roman"/>
          <w:szCs w:val="28"/>
          <w:lang w:val="uk-UA"/>
        </w:rPr>
        <w:t xml:space="preserve"> математики - М.: </w:t>
      </w:r>
      <w:proofErr w:type="spellStart"/>
      <w:r w:rsidRPr="001D3396">
        <w:rPr>
          <w:rFonts w:cs="Times New Roman"/>
          <w:szCs w:val="28"/>
          <w:lang w:val="uk-UA"/>
        </w:rPr>
        <w:t>Ексмо</w:t>
      </w:r>
      <w:proofErr w:type="spellEnd"/>
      <w:r w:rsidRPr="001D3396">
        <w:rPr>
          <w:rFonts w:cs="Times New Roman"/>
          <w:szCs w:val="28"/>
          <w:lang w:val="uk-UA"/>
        </w:rPr>
        <w:t xml:space="preserve"> - 2015-57 с.</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Буряк В. К. Самостійна робота як </w:t>
      </w:r>
      <w:proofErr w:type="spellStart"/>
      <w:r w:rsidRPr="001D3396">
        <w:rPr>
          <w:rFonts w:cs="Times New Roman"/>
          <w:szCs w:val="28"/>
          <w:lang w:val="uk-UA"/>
        </w:rPr>
        <w:t>системоутворюючий</w:t>
      </w:r>
      <w:proofErr w:type="spellEnd"/>
      <w:r w:rsidRPr="001D3396">
        <w:rPr>
          <w:rFonts w:cs="Times New Roman"/>
          <w:szCs w:val="28"/>
          <w:lang w:val="uk-UA"/>
        </w:rPr>
        <w:t xml:space="preserve"> елемент навчальної діяльності студентів / В. К. Буряк // Вища школа. – 2008. – № 5. – С. 10-24.</w:t>
      </w:r>
    </w:p>
    <w:p w:rsidR="00CF17B1" w:rsidRPr="001D3396" w:rsidRDefault="00CF17B1" w:rsidP="00CF17B1">
      <w:pPr>
        <w:pStyle w:val="a3"/>
        <w:numPr>
          <w:ilvl w:val="0"/>
          <w:numId w:val="4"/>
        </w:numPr>
        <w:ind w:left="284" w:hanging="284"/>
        <w:rPr>
          <w:rFonts w:cs="Times New Roman"/>
          <w:szCs w:val="28"/>
          <w:lang w:val="uk-UA"/>
        </w:rPr>
      </w:pPr>
      <w:r w:rsidRPr="001D1795">
        <w:rPr>
          <w:rFonts w:cs="Times New Roman"/>
          <w:szCs w:val="28"/>
          <w:lang w:val="uk-UA"/>
        </w:rPr>
        <w:t>Гриценко, Т.Ю., Турка Т.В.,</w:t>
      </w:r>
      <w:r>
        <w:rPr>
          <w:rFonts w:cs="Times New Roman"/>
          <w:szCs w:val="28"/>
          <w:lang w:val="uk-UA"/>
        </w:rPr>
        <w:t xml:space="preserve"> </w:t>
      </w:r>
      <w:r w:rsidRPr="001D1795">
        <w:rPr>
          <w:rFonts w:cs="Times New Roman"/>
          <w:szCs w:val="28"/>
          <w:lang w:val="uk-UA"/>
        </w:rPr>
        <w:t>Шулик. Т.В. "Особливості організації самостійної роботи учнів у процесі навчання математики."</w:t>
      </w:r>
      <w:r>
        <w:rPr>
          <w:rFonts w:cs="Times New Roman"/>
          <w:szCs w:val="28"/>
          <w:lang w:val="uk-UA"/>
        </w:rPr>
        <w:t xml:space="preserve">- </w:t>
      </w:r>
      <w:r w:rsidRPr="001D1795">
        <w:rPr>
          <w:rFonts w:cs="Times New Roman"/>
          <w:szCs w:val="28"/>
          <w:lang w:val="uk-UA"/>
        </w:rPr>
        <w:t>2022</w:t>
      </w:r>
      <w:r>
        <w:rPr>
          <w:rFonts w:cs="Times New Roman"/>
          <w:szCs w:val="28"/>
          <w:lang w:val="uk-UA"/>
        </w:rPr>
        <w:t>. – С.112</w:t>
      </w:r>
      <w:r>
        <w:rPr>
          <w:rFonts w:cs="Times New Roman"/>
          <w:szCs w:val="28"/>
          <w:lang w:val="uk-UA"/>
        </w:rPr>
        <w:noBreakHyphen/>
        <w:t>118.</w:t>
      </w:r>
    </w:p>
    <w:p w:rsidR="00CF17B1" w:rsidRPr="001D3396" w:rsidRDefault="00CF17B1" w:rsidP="00CF17B1">
      <w:pPr>
        <w:pStyle w:val="a3"/>
        <w:numPr>
          <w:ilvl w:val="0"/>
          <w:numId w:val="4"/>
        </w:numPr>
        <w:ind w:left="284" w:hanging="284"/>
        <w:rPr>
          <w:rFonts w:cs="Times New Roman"/>
          <w:szCs w:val="28"/>
          <w:lang w:val="uk-UA"/>
        </w:rPr>
      </w:pPr>
      <w:proofErr w:type="spellStart"/>
      <w:r w:rsidRPr="00703340">
        <w:rPr>
          <w:rFonts w:cs="Times New Roman"/>
          <w:szCs w:val="28"/>
          <w:lang w:val="uk-UA"/>
        </w:rPr>
        <w:t>Сосинець</w:t>
      </w:r>
      <w:proofErr w:type="spellEnd"/>
      <w:r w:rsidRPr="00703340">
        <w:rPr>
          <w:rFonts w:cs="Times New Roman"/>
          <w:szCs w:val="28"/>
          <w:lang w:val="uk-UA"/>
        </w:rPr>
        <w:t xml:space="preserve"> Т</w:t>
      </w:r>
      <w:r>
        <w:rPr>
          <w:rFonts w:cs="Times New Roman"/>
          <w:szCs w:val="28"/>
          <w:lang w:val="uk-UA"/>
        </w:rPr>
        <w:t>.</w:t>
      </w:r>
      <w:r w:rsidRPr="00703340">
        <w:rPr>
          <w:rFonts w:cs="Times New Roman"/>
          <w:szCs w:val="28"/>
          <w:lang w:val="uk-UA"/>
        </w:rPr>
        <w:t>,</w:t>
      </w:r>
      <w:r w:rsidRPr="00775617">
        <w:rPr>
          <w:rFonts w:cs="Times New Roman"/>
          <w:szCs w:val="28"/>
          <w:lang w:val="uk-UA"/>
        </w:rPr>
        <w:t xml:space="preserve"> </w:t>
      </w:r>
      <w:proofErr w:type="spellStart"/>
      <w:r w:rsidRPr="00703340">
        <w:rPr>
          <w:rFonts w:cs="Times New Roman"/>
          <w:szCs w:val="28"/>
          <w:lang w:val="uk-UA"/>
        </w:rPr>
        <w:t>Чосік</w:t>
      </w:r>
      <w:proofErr w:type="spellEnd"/>
      <w:r>
        <w:rPr>
          <w:rFonts w:cs="Times New Roman"/>
          <w:szCs w:val="28"/>
          <w:lang w:val="uk-UA"/>
        </w:rPr>
        <w:t xml:space="preserve"> Л.</w:t>
      </w:r>
      <w:r w:rsidRPr="00703340">
        <w:rPr>
          <w:rFonts w:cs="Times New Roman"/>
          <w:szCs w:val="28"/>
          <w:lang w:val="uk-UA"/>
        </w:rPr>
        <w:t xml:space="preserve"> "Використання групової форми навчальної роботи на </w:t>
      </w:r>
      <w:proofErr w:type="spellStart"/>
      <w:r w:rsidRPr="00703340">
        <w:rPr>
          <w:rFonts w:cs="Times New Roman"/>
          <w:szCs w:val="28"/>
          <w:lang w:val="uk-UA"/>
        </w:rPr>
        <w:t>уроках</w:t>
      </w:r>
      <w:proofErr w:type="spellEnd"/>
      <w:r w:rsidRPr="00703340">
        <w:rPr>
          <w:rFonts w:cs="Times New Roman"/>
          <w:szCs w:val="28"/>
          <w:lang w:val="uk-UA"/>
        </w:rPr>
        <w:t xml:space="preserve"> математики в початковій школі." 2018.</w:t>
      </w:r>
      <w:r>
        <w:rPr>
          <w:rFonts w:cs="Times New Roman"/>
          <w:szCs w:val="28"/>
          <w:lang w:val="uk-UA"/>
        </w:rPr>
        <w:t xml:space="preserve"> – С.86-93.</w:t>
      </w:r>
    </w:p>
    <w:p w:rsidR="00CF17B1" w:rsidRPr="001D3396"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lastRenderedPageBreak/>
        <w:t>Дичківська</w:t>
      </w:r>
      <w:proofErr w:type="spellEnd"/>
      <w:r w:rsidRPr="001D3396">
        <w:rPr>
          <w:rFonts w:cs="Times New Roman"/>
          <w:szCs w:val="28"/>
          <w:lang w:val="uk-UA"/>
        </w:rPr>
        <w:t xml:space="preserve"> І. М. Інноваційні педагогічні технології / І. М. </w:t>
      </w:r>
      <w:proofErr w:type="spellStart"/>
      <w:r w:rsidRPr="001D3396">
        <w:rPr>
          <w:rFonts w:cs="Times New Roman"/>
          <w:szCs w:val="28"/>
          <w:lang w:val="uk-UA"/>
        </w:rPr>
        <w:t>Дичківська</w:t>
      </w:r>
      <w:proofErr w:type="spellEnd"/>
      <w:r w:rsidRPr="001D3396">
        <w:rPr>
          <w:rFonts w:cs="Times New Roman"/>
          <w:szCs w:val="28"/>
          <w:lang w:val="uk-UA"/>
        </w:rPr>
        <w:t xml:space="preserve">.– К. : </w:t>
      </w:r>
      <w:proofErr w:type="spellStart"/>
      <w:r w:rsidRPr="001D3396">
        <w:rPr>
          <w:rFonts w:cs="Times New Roman"/>
          <w:szCs w:val="28"/>
          <w:lang w:val="uk-UA"/>
        </w:rPr>
        <w:t>Академвидав</w:t>
      </w:r>
      <w:proofErr w:type="spellEnd"/>
      <w:r w:rsidRPr="001D3396">
        <w:rPr>
          <w:rFonts w:cs="Times New Roman"/>
          <w:szCs w:val="28"/>
          <w:lang w:val="uk-UA"/>
        </w:rPr>
        <w:t>, 2004. – 351 с.</w:t>
      </w:r>
    </w:p>
    <w:p w:rsidR="00CF17B1" w:rsidRPr="001D3396"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t>Шихальова</w:t>
      </w:r>
      <w:proofErr w:type="spellEnd"/>
      <w:r w:rsidRPr="001D3396">
        <w:rPr>
          <w:rFonts w:cs="Times New Roman"/>
          <w:szCs w:val="28"/>
          <w:lang w:val="uk-UA"/>
        </w:rPr>
        <w:t xml:space="preserve"> С. В. Впровадження нових інформаційних технологій у процес вивчення іноземних мов / С. В. </w:t>
      </w:r>
      <w:proofErr w:type="spellStart"/>
      <w:r w:rsidRPr="001D3396">
        <w:rPr>
          <w:rFonts w:cs="Times New Roman"/>
          <w:szCs w:val="28"/>
          <w:lang w:val="uk-UA"/>
        </w:rPr>
        <w:t>Шихальова</w:t>
      </w:r>
      <w:proofErr w:type="spellEnd"/>
      <w:r w:rsidRPr="001D3396">
        <w:rPr>
          <w:rFonts w:cs="Times New Roman"/>
          <w:szCs w:val="28"/>
          <w:lang w:val="uk-UA"/>
        </w:rPr>
        <w:t xml:space="preserve"> // Педагогічний пошук. –2002. – № 4. – С. 27– 28.</w:t>
      </w:r>
    </w:p>
    <w:p w:rsidR="00CF17B1" w:rsidRPr="001D3396"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t>Сапожникова</w:t>
      </w:r>
      <w:proofErr w:type="spellEnd"/>
      <w:r w:rsidRPr="001D3396">
        <w:rPr>
          <w:rFonts w:cs="Times New Roman"/>
          <w:szCs w:val="28"/>
          <w:lang w:val="uk-UA"/>
        </w:rPr>
        <w:t xml:space="preserve">, О.М. Методи організації колективної розумової діяльності як інструмент </w:t>
      </w:r>
      <w:proofErr w:type="spellStart"/>
      <w:r w:rsidRPr="001D3396">
        <w:rPr>
          <w:rFonts w:cs="Times New Roman"/>
          <w:szCs w:val="28"/>
          <w:lang w:val="uk-UA"/>
        </w:rPr>
        <w:t>мовної</w:t>
      </w:r>
      <w:proofErr w:type="spellEnd"/>
      <w:r w:rsidRPr="001D3396">
        <w:rPr>
          <w:rFonts w:cs="Times New Roman"/>
          <w:szCs w:val="28"/>
          <w:lang w:val="uk-UA"/>
        </w:rPr>
        <w:t xml:space="preserve"> підготовки студентів, 2018. – С. 291 – 295.</w:t>
      </w:r>
    </w:p>
    <w:p w:rsidR="00CF17B1"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 Лосєва, Н.М., </w:t>
      </w:r>
      <w:proofErr w:type="spellStart"/>
      <w:r w:rsidRPr="001D3396">
        <w:rPr>
          <w:rFonts w:cs="Times New Roman"/>
          <w:szCs w:val="28"/>
          <w:lang w:val="uk-UA"/>
        </w:rPr>
        <w:t>Пузирьов</w:t>
      </w:r>
      <w:proofErr w:type="spellEnd"/>
      <w:r w:rsidRPr="001D3396">
        <w:rPr>
          <w:rFonts w:cs="Times New Roman"/>
          <w:szCs w:val="28"/>
          <w:lang w:val="uk-UA"/>
        </w:rPr>
        <w:t xml:space="preserve">, В.Є., </w:t>
      </w:r>
      <w:proofErr w:type="spellStart"/>
      <w:r w:rsidRPr="001D3396">
        <w:rPr>
          <w:rFonts w:cs="Times New Roman"/>
          <w:szCs w:val="28"/>
          <w:lang w:val="uk-UA"/>
        </w:rPr>
        <w:t>Терменжи</w:t>
      </w:r>
      <w:proofErr w:type="spellEnd"/>
      <w:r w:rsidRPr="001D3396">
        <w:rPr>
          <w:rFonts w:cs="Times New Roman"/>
          <w:szCs w:val="28"/>
          <w:lang w:val="uk-UA"/>
        </w:rPr>
        <w:t xml:space="preserve">, Д.Є, Організація самостійної роботи студента у реаліях дистанційного навчання. Суми: ФОП </w:t>
      </w:r>
      <w:proofErr w:type="spellStart"/>
      <w:r w:rsidRPr="001D3396">
        <w:rPr>
          <w:rFonts w:cs="Times New Roman"/>
          <w:szCs w:val="28"/>
          <w:lang w:val="uk-UA"/>
        </w:rPr>
        <w:t>Цьома</w:t>
      </w:r>
      <w:proofErr w:type="spellEnd"/>
      <w:r w:rsidRPr="001D3396">
        <w:rPr>
          <w:rFonts w:cs="Times New Roman"/>
          <w:szCs w:val="28"/>
          <w:lang w:val="uk-UA"/>
        </w:rPr>
        <w:t xml:space="preserve"> СП, 2021. – С.154-155.</w:t>
      </w:r>
    </w:p>
    <w:p w:rsidR="00CF17B1"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t>Пузирьов</w:t>
      </w:r>
      <w:proofErr w:type="spellEnd"/>
      <w:r w:rsidRPr="001D3396">
        <w:rPr>
          <w:rFonts w:cs="Times New Roman"/>
          <w:szCs w:val="28"/>
          <w:lang w:val="uk-UA"/>
        </w:rPr>
        <w:t xml:space="preserve"> В.Є. Новації у викладанні вищої математики: застосування інформаційно-комунікаційних технологій // Гуманітарний вісник ДВНЗ «Переяслав-Хмельницький державний педагогічний університет імені Григорія Сковороди» – Том 4 – К.: </w:t>
      </w:r>
      <w:proofErr w:type="spellStart"/>
      <w:r w:rsidRPr="001D3396">
        <w:rPr>
          <w:rFonts w:cs="Times New Roman"/>
          <w:szCs w:val="28"/>
          <w:lang w:val="uk-UA"/>
        </w:rPr>
        <w:t>Гнозис</w:t>
      </w:r>
      <w:proofErr w:type="spellEnd"/>
      <w:r w:rsidRPr="001D3396">
        <w:rPr>
          <w:rFonts w:cs="Times New Roman"/>
          <w:szCs w:val="28"/>
          <w:lang w:val="uk-UA"/>
        </w:rPr>
        <w:t>, 2015. С. 414-421.</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Лосєва Н. М. Застосування інформаційно-комунікаційних технологій у навчанні дисципліни “Аналітична геометрія”. Вісник Черкаського університету. Педагогічні науки. 2011. № 201. С. 46-52.</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Розробка і використання дистанційних курсів у навчальному процесі: методичні рекомендації / уклад. Н.М. Лосєва, Л.Б. Ігнатова. – Вінниця: </w:t>
      </w:r>
      <w:proofErr w:type="spellStart"/>
      <w:r w:rsidRPr="001D3396">
        <w:rPr>
          <w:rFonts w:cs="Times New Roman"/>
          <w:lang w:val="uk-UA"/>
        </w:rPr>
        <w:t>ДонНУ</w:t>
      </w:r>
      <w:proofErr w:type="spellEnd"/>
      <w:r w:rsidRPr="001D3396">
        <w:rPr>
          <w:rFonts w:cs="Times New Roman"/>
          <w:lang w:val="uk-UA"/>
        </w:rPr>
        <w:t xml:space="preserve"> імені Василя Стуса, 2016. – 88 с.</w:t>
      </w:r>
    </w:p>
    <w:p w:rsidR="00CF17B1"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Гризун Л. Є. Дидактичні особливості сучасного комп’ютерного підручника / Гризун Л. Є. // Засоби навчальної та </w:t>
      </w:r>
      <w:proofErr w:type="spellStart"/>
      <w:r w:rsidRPr="001D3396">
        <w:rPr>
          <w:rFonts w:cs="Times New Roman"/>
          <w:szCs w:val="28"/>
          <w:lang w:val="uk-UA"/>
        </w:rPr>
        <w:t>науководослідної</w:t>
      </w:r>
      <w:proofErr w:type="spellEnd"/>
      <w:r w:rsidRPr="001D3396">
        <w:rPr>
          <w:rFonts w:cs="Times New Roman"/>
          <w:szCs w:val="28"/>
          <w:lang w:val="uk-UA"/>
        </w:rPr>
        <w:t xml:space="preserve"> роботи. – ХДПУ, 2000</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Бевз Г.П. Методика викладання математики /Бевз Г.П.–</w:t>
      </w:r>
      <w:proofErr w:type="spellStart"/>
      <w:r w:rsidRPr="001D3396">
        <w:rPr>
          <w:rFonts w:cs="Times New Roman"/>
          <w:szCs w:val="28"/>
          <w:lang w:val="uk-UA"/>
        </w:rPr>
        <w:t>К.:Вища</w:t>
      </w:r>
      <w:proofErr w:type="spellEnd"/>
      <w:r w:rsidRPr="001D3396">
        <w:rPr>
          <w:rFonts w:cs="Times New Roman"/>
          <w:szCs w:val="28"/>
          <w:lang w:val="uk-UA"/>
        </w:rPr>
        <w:t xml:space="preserve"> шк.,1989. – 388с.</w:t>
      </w:r>
    </w:p>
    <w:p w:rsidR="00CF17B1" w:rsidRPr="001D3396" w:rsidRDefault="00CF17B1" w:rsidP="00CF17B1">
      <w:pPr>
        <w:pStyle w:val="a3"/>
        <w:numPr>
          <w:ilvl w:val="0"/>
          <w:numId w:val="4"/>
        </w:numPr>
        <w:ind w:left="284" w:hanging="284"/>
        <w:rPr>
          <w:rFonts w:cs="Times New Roman"/>
          <w:szCs w:val="28"/>
          <w:lang w:val="uk-UA"/>
        </w:rPr>
      </w:pPr>
      <w:r w:rsidRPr="00E064FF">
        <w:rPr>
          <w:rStyle w:val="a9"/>
          <w:rFonts w:cs="Times New Roman"/>
          <w:color w:val="auto"/>
          <w:szCs w:val="28"/>
          <w:u w:val="none"/>
          <w:lang w:val="uk-UA"/>
        </w:rPr>
        <w:t xml:space="preserve">На заміну </w:t>
      </w:r>
      <w:proofErr w:type="spellStart"/>
      <w:r w:rsidRPr="00E064FF">
        <w:rPr>
          <w:rStyle w:val="a9"/>
          <w:rFonts w:cs="Times New Roman"/>
          <w:color w:val="auto"/>
          <w:szCs w:val="28"/>
          <w:u w:val="none"/>
          <w:lang w:val="uk-UA"/>
        </w:rPr>
        <w:t>Power</w:t>
      </w:r>
      <w:proofErr w:type="spellEnd"/>
      <w:r w:rsidRPr="00E064FF">
        <w:rPr>
          <w:rStyle w:val="a9"/>
          <w:rFonts w:cs="Times New Roman"/>
          <w:color w:val="auto"/>
          <w:szCs w:val="28"/>
          <w:u w:val="none"/>
          <w:lang w:val="uk-UA"/>
        </w:rPr>
        <w:t xml:space="preserve"> </w:t>
      </w:r>
      <w:proofErr w:type="spellStart"/>
      <w:r w:rsidRPr="00E064FF">
        <w:rPr>
          <w:rStyle w:val="a9"/>
          <w:rFonts w:cs="Times New Roman"/>
          <w:color w:val="auto"/>
          <w:szCs w:val="28"/>
          <w:u w:val="none"/>
          <w:lang w:val="uk-UA"/>
        </w:rPr>
        <w:t>Point</w:t>
      </w:r>
      <w:proofErr w:type="spellEnd"/>
      <w:r w:rsidRPr="00E064FF">
        <w:rPr>
          <w:rStyle w:val="a9"/>
          <w:rFonts w:cs="Times New Roman"/>
          <w:color w:val="auto"/>
          <w:szCs w:val="28"/>
          <w:u w:val="none"/>
          <w:lang w:val="uk-UA"/>
        </w:rPr>
        <w:t xml:space="preserve">: сучасні програми для створення презентацій </w:t>
      </w:r>
      <w:r w:rsidRPr="00E064FF">
        <w:rPr>
          <w:rFonts w:cs="Times New Roman"/>
          <w:szCs w:val="28"/>
          <w:lang w:val="uk-UA"/>
        </w:rPr>
        <w:t>:</w:t>
      </w:r>
      <w:r w:rsidRPr="001D3396">
        <w:rPr>
          <w:rFonts w:cs="Times New Roman"/>
          <w:szCs w:val="28"/>
          <w:lang w:val="uk-UA"/>
        </w:rPr>
        <w:t xml:space="preserve"> веб-сайт. URL:</w:t>
      </w:r>
      <w:r w:rsidRPr="001D3396">
        <w:rPr>
          <w:rStyle w:val="a9"/>
          <w:rFonts w:cs="Times New Roman"/>
          <w:szCs w:val="28"/>
          <w:lang w:val="uk-UA"/>
        </w:rPr>
        <w:t xml:space="preserve"> </w:t>
      </w:r>
      <w:hyperlink r:id="rId32" w:history="1">
        <w:r w:rsidRPr="001D3396">
          <w:rPr>
            <w:rStyle w:val="a9"/>
            <w:rFonts w:cs="Times New Roman"/>
            <w:szCs w:val="28"/>
            <w:lang w:val="uk-UA"/>
          </w:rPr>
          <w:t>https://chmnu.edu.ua/na-zaminu-power-point-suchasni-programi-dlya-stvorennya-prezentatsij/</w:t>
        </w:r>
      </w:hyperlink>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Тополя Л. Методичні та психолого-фізіологічні вимоги до створення презентацій. Науковий часопис Українського державного університету імені </w:t>
      </w:r>
      <w:r w:rsidRPr="001D3396">
        <w:rPr>
          <w:rFonts w:cs="Times New Roman"/>
          <w:szCs w:val="28"/>
          <w:lang w:val="uk-UA"/>
        </w:rPr>
        <w:lastRenderedPageBreak/>
        <w:t>Михайла Драгоманова. Серія 2. Комп’ютерно-орієнтовані системи навчання, 2020, С. 63–67.</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Лосєва Н.М., </w:t>
      </w:r>
      <w:proofErr w:type="spellStart"/>
      <w:r w:rsidRPr="001D3396">
        <w:rPr>
          <w:rFonts w:cs="Times New Roman"/>
          <w:lang w:val="uk-UA"/>
        </w:rPr>
        <w:t>Губар</w:t>
      </w:r>
      <w:proofErr w:type="spellEnd"/>
      <w:r w:rsidRPr="001D3396">
        <w:rPr>
          <w:rFonts w:cs="Times New Roman"/>
          <w:lang w:val="uk-UA"/>
        </w:rPr>
        <w:t xml:space="preserve"> Д.Є. Використання інформаційного інтерактивного порталу «Аналітична геометрія» для організації самостійної роботи студентів // Матеріали міжнародної науково- практичної конференції «Проблеми математичної освіти» (ПМО-2013), м. Черкаси, 8-10 квітня 2013 р. – Черкаси: Вид-во ЧНУ ім. Б. Хмельницького, 2013. – С. 273-275.</w:t>
      </w:r>
    </w:p>
    <w:p w:rsidR="00CF17B1" w:rsidRPr="001D3396" w:rsidRDefault="00CF17B1" w:rsidP="00CF17B1">
      <w:pPr>
        <w:pStyle w:val="a3"/>
        <w:numPr>
          <w:ilvl w:val="0"/>
          <w:numId w:val="4"/>
        </w:numPr>
        <w:ind w:left="284" w:hanging="284"/>
        <w:rPr>
          <w:rFonts w:cs="Times New Roman"/>
          <w:lang w:val="uk-UA"/>
        </w:rPr>
      </w:pPr>
      <w:proofErr w:type="spellStart"/>
      <w:r w:rsidRPr="001D3396">
        <w:rPr>
          <w:rFonts w:cs="Times New Roman"/>
          <w:lang w:val="uk-UA"/>
        </w:rPr>
        <w:t>Hohenwarter</w:t>
      </w:r>
      <w:proofErr w:type="spellEnd"/>
      <w:r w:rsidRPr="001D3396">
        <w:rPr>
          <w:rFonts w:cs="Times New Roman"/>
          <w:lang w:val="uk-UA"/>
        </w:rPr>
        <w:t xml:space="preserve">, </w:t>
      </w:r>
      <w:proofErr w:type="spellStart"/>
      <w:r w:rsidRPr="001D3396">
        <w:rPr>
          <w:rFonts w:cs="Times New Roman"/>
          <w:lang w:val="uk-UA"/>
        </w:rPr>
        <w:t>Markus</w:t>
      </w:r>
      <w:proofErr w:type="spellEnd"/>
      <w:r w:rsidRPr="001D3396">
        <w:rPr>
          <w:rFonts w:cs="Times New Roman"/>
          <w:lang w:val="uk-UA"/>
        </w:rPr>
        <w:t xml:space="preserve"> </w:t>
      </w:r>
      <w:proofErr w:type="spellStart"/>
      <w:r w:rsidRPr="001D3396">
        <w:rPr>
          <w:rFonts w:cs="Times New Roman"/>
          <w:lang w:val="uk-UA"/>
        </w:rPr>
        <w:t>and</w:t>
      </w:r>
      <w:proofErr w:type="spellEnd"/>
      <w:r w:rsidRPr="001D3396">
        <w:rPr>
          <w:rFonts w:cs="Times New Roman"/>
          <w:lang w:val="uk-UA"/>
        </w:rPr>
        <w:t xml:space="preserve"> </w:t>
      </w:r>
      <w:proofErr w:type="spellStart"/>
      <w:r w:rsidRPr="001D3396">
        <w:rPr>
          <w:rFonts w:cs="Times New Roman"/>
          <w:lang w:val="uk-UA"/>
        </w:rPr>
        <w:t>Jones</w:t>
      </w:r>
      <w:proofErr w:type="spellEnd"/>
      <w:r w:rsidRPr="001D3396">
        <w:rPr>
          <w:rFonts w:cs="Times New Roman"/>
          <w:lang w:val="uk-UA"/>
        </w:rPr>
        <w:t xml:space="preserve">, </w:t>
      </w:r>
      <w:proofErr w:type="spellStart"/>
      <w:r w:rsidRPr="001D3396">
        <w:rPr>
          <w:rFonts w:cs="Times New Roman"/>
          <w:lang w:val="uk-UA"/>
        </w:rPr>
        <w:t>Keith</w:t>
      </w:r>
      <w:proofErr w:type="spellEnd"/>
      <w:r w:rsidRPr="001D3396">
        <w:rPr>
          <w:rFonts w:cs="Times New Roman"/>
          <w:lang w:val="uk-UA"/>
        </w:rPr>
        <w:t xml:space="preserve"> , BSRLM </w:t>
      </w:r>
      <w:proofErr w:type="spellStart"/>
      <w:r w:rsidRPr="001D3396">
        <w:rPr>
          <w:rFonts w:cs="Times New Roman"/>
          <w:lang w:val="uk-UA"/>
        </w:rPr>
        <w:t>Geometry</w:t>
      </w:r>
      <w:proofErr w:type="spellEnd"/>
      <w:r w:rsidRPr="001D3396">
        <w:rPr>
          <w:rFonts w:cs="Times New Roman"/>
          <w:lang w:val="uk-UA"/>
        </w:rPr>
        <w:t xml:space="preserve"> </w:t>
      </w:r>
      <w:proofErr w:type="spellStart"/>
      <w:r w:rsidRPr="001D3396">
        <w:rPr>
          <w:rFonts w:cs="Times New Roman"/>
          <w:lang w:val="uk-UA"/>
        </w:rPr>
        <w:t>Working</w:t>
      </w:r>
      <w:proofErr w:type="spellEnd"/>
      <w:r w:rsidRPr="001D3396">
        <w:rPr>
          <w:rFonts w:cs="Times New Roman"/>
          <w:lang w:val="uk-UA"/>
        </w:rPr>
        <w:t xml:space="preserve"> </w:t>
      </w:r>
      <w:proofErr w:type="spellStart"/>
      <w:r w:rsidRPr="001D3396">
        <w:rPr>
          <w:rFonts w:cs="Times New Roman"/>
          <w:lang w:val="uk-UA"/>
        </w:rPr>
        <w:t>Group</w:t>
      </w:r>
      <w:proofErr w:type="spellEnd"/>
      <w:r w:rsidRPr="001D3396">
        <w:rPr>
          <w:rFonts w:cs="Times New Roman"/>
          <w:lang w:val="uk-UA"/>
        </w:rPr>
        <w:t xml:space="preserve"> (2007) </w:t>
      </w:r>
      <w:proofErr w:type="spellStart"/>
      <w:r w:rsidRPr="001D3396">
        <w:rPr>
          <w:rFonts w:cs="Times New Roman"/>
          <w:lang w:val="uk-UA"/>
        </w:rPr>
        <w:t>Ways</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linking</w:t>
      </w:r>
      <w:proofErr w:type="spellEnd"/>
      <w:r w:rsidRPr="001D3396">
        <w:rPr>
          <w:rFonts w:cs="Times New Roman"/>
          <w:lang w:val="uk-UA"/>
        </w:rPr>
        <w:t xml:space="preserve"> </w:t>
      </w:r>
      <w:proofErr w:type="spellStart"/>
      <w:r w:rsidRPr="001D3396">
        <w:rPr>
          <w:rFonts w:cs="Times New Roman"/>
          <w:lang w:val="uk-UA"/>
        </w:rPr>
        <w:t>geometry</w:t>
      </w:r>
      <w:proofErr w:type="spellEnd"/>
      <w:r w:rsidRPr="001D3396">
        <w:rPr>
          <w:rFonts w:cs="Times New Roman"/>
          <w:lang w:val="uk-UA"/>
        </w:rPr>
        <w:t xml:space="preserve"> </w:t>
      </w:r>
      <w:proofErr w:type="spellStart"/>
      <w:r w:rsidRPr="001D3396">
        <w:rPr>
          <w:rFonts w:cs="Times New Roman"/>
          <w:lang w:val="uk-UA"/>
        </w:rPr>
        <w:t>and</w:t>
      </w:r>
      <w:proofErr w:type="spellEnd"/>
      <w:r w:rsidRPr="001D3396">
        <w:rPr>
          <w:rFonts w:cs="Times New Roman"/>
          <w:lang w:val="uk-UA"/>
        </w:rPr>
        <w:t xml:space="preserve"> </w:t>
      </w:r>
      <w:proofErr w:type="spellStart"/>
      <w:r w:rsidRPr="001D3396">
        <w:rPr>
          <w:rFonts w:cs="Times New Roman"/>
          <w:lang w:val="uk-UA"/>
        </w:rPr>
        <w:t>algebra</w:t>
      </w:r>
      <w:proofErr w:type="spellEnd"/>
      <w:r w:rsidRPr="001D3396">
        <w:rPr>
          <w:rFonts w:cs="Times New Roman"/>
          <w:lang w:val="uk-UA"/>
        </w:rPr>
        <w:t xml:space="preserve">, </w:t>
      </w:r>
      <w:proofErr w:type="spellStart"/>
      <w:r w:rsidRPr="001D3396">
        <w:rPr>
          <w:rFonts w:cs="Times New Roman"/>
          <w:lang w:val="uk-UA"/>
        </w:rPr>
        <w:t>the</w:t>
      </w:r>
      <w:proofErr w:type="spellEnd"/>
      <w:r w:rsidRPr="001D3396">
        <w:rPr>
          <w:rFonts w:cs="Times New Roman"/>
          <w:lang w:val="uk-UA"/>
        </w:rPr>
        <w:t xml:space="preserve"> </w:t>
      </w:r>
      <w:proofErr w:type="spellStart"/>
      <w:r w:rsidRPr="001D3396">
        <w:rPr>
          <w:rFonts w:cs="Times New Roman"/>
          <w:lang w:val="uk-UA"/>
        </w:rPr>
        <w:t>case</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Geogebra</w:t>
      </w:r>
      <w:proofErr w:type="spellEnd"/>
      <w:r w:rsidRPr="001D3396">
        <w:rPr>
          <w:rFonts w:cs="Times New Roman"/>
          <w:lang w:val="uk-UA"/>
        </w:rPr>
        <w:t xml:space="preserve">. </w:t>
      </w:r>
      <w:proofErr w:type="spellStart"/>
      <w:r w:rsidRPr="001D3396">
        <w:rPr>
          <w:rFonts w:cs="Times New Roman"/>
          <w:lang w:val="uk-UA"/>
        </w:rPr>
        <w:t>Proceedings</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the</w:t>
      </w:r>
      <w:proofErr w:type="spellEnd"/>
      <w:r w:rsidRPr="001D3396">
        <w:rPr>
          <w:rFonts w:cs="Times New Roman"/>
          <w:lang w:val="uk-UA"/>
        </w:rPr>
        <w:t xml:space="preserve"> </w:t>
      </w:r>
      <w:proofErr w:type="spellStart"/>
      <w:r w:rsidRPr="001D3396">
        <w:rPr>
          <w:rFonts w:cs="Times New Roman"/>
          <w:lang w:val="uk-UA"/>
        </w:rPr>
        <w:t>British</w:t>
      </w:r>
      <w:proofErr w:type="spellEnd"/>
      <w:r w:rsidRPr="001D3396">
        <w:rPr>
          <w:rFonts w:cs="Times New Roman"/>
          <w:lang w:val="uk-UA"/>
        </w:rPr>
        <w:t xml:space="preserve"> </w:t>
      </w:r>
      <w:proofErr w:type="spellStart"/>
      <w:r w:rsidRPr="001D3396">
        <w:rPr>
          <w:rFonts w:cs="Times New Roman"/>
          <w:lang w:val="uk-UA"/>
        </w:rPr>
        <w:t>Society</w:t>
      </w:r>
      <w:proofErr w:type="spellEnd"/>
      <w:r w:rsidRPr="001D3396">
        <w:rPr>
          <w:rFonts w:cs="Times New Roman"/>
          <w:lang w:val="uk-UA"/>
        </w:rPr>
        <w:t xml:space="preserve"> </w:t>
      </w:r>
      <w:proofErr w:type="spellStart"/>
      <w:r w:rsidRPr="001D3396">
        <w:rPr>
          <w:rFonts w:cs="Times New Roman"/>
          <w:lang w:val="uk-UA"/>
        </w:rPr>
        <w:t>for</w:t>
      </w:r>
      <w:proofErr w:type="spellEnd"/>
      <w:r w:rsidRPr="001D3396">
        <w:rPr>
          <w:rFonts w:cs="Times New Roman"/>
          <w:lang w:val="uk-UA"/>
        </w:rPr>
        <w:t xml:space="preserve"> </w:t>
      </w:r>
      <w:proofErr w:type="spellStart"/>
      <w:r w:rsidRPr="001D3396">
        <w:rPr>
          <w:rFonts w:cs="Times New Roman"/>
          <w:lang w:val="uk-UA"/>
        </w:rPr>
        <w:t>Research</w:t>
      </w:r>
      <w:proofErr w:type="spellEnd"/>
      <w:r w:rsidRPr="001D3396">
        <w:rPr>
          <w:rFonts w:cs="Times New Roman"/>
          <w:lang w:val="uk-UA"/>
        </w:rPr>
        <w:t xml:space="preserve"> </w:t>
      </w:r>
      <w:proofErr w:type="spellStart"/>
      <w:r w:rsidRPr="001D3396">
        <w:rPr>
          <w:rFonts w:cs="Times New Roman"/>
          <w:lang w:val="uk-UA"/>
        </w:rPr>
        <w:t>into</w:t>
      </w:r>
      <w:proofErr w:type="spellEnd"/>
      <w:r w:rsidRPr="001D3396">
        <w:rPr>
          <w:rFonts w:cs="Times New Roman"/>
          <w:lang w:val="uk-UA"/>
        </w:rPr>
        <w:t xml:space="preserve"> </w:t>
      </w:r>
      <w:proofErr w:type="spellStart"/>
      <w:r w:rsidRPr="001D3396">
        <w:rPr>
          <w:rFonts w:cs="Times New Roman"/>
          <w:lang w:val="uk-UA"/>
        </w:rPr>
        <w:t>Learning</w:t>
      </w:r>
      <w:proofErr w:type="spellEnd"/>
      <w:r w:rsidRPr="001D3396">
        <w:rPr>
          <w:rFonts w:cs="Times New Roman"/>
          <w:lang w:val="uk-UA"/>
        </w:rPr>
        <w:t xml:space="preserve"> </w:t>
      </w:r>
      <w:proofErr w:type="spellStart"/>
      <w:r w:rsidRPr="001D3396">
        <w:rPr>
          <w:rFonts w:cs="Times New Roman"/>
          <w:lang w:val="uk-UA"/>
        </w:rPr>
        <w:t>Mathematics</w:t>
      </w:r>
      <w:proofErr w:type="spellEnd"/>
      <w:r w:rsidRPr="001D3396">
        <w:rPr>
          <w:rFonts w:cs="Times New Roman"/>
          <w:lang w:val="uk-UA"/>
        </w:rPr>
        <w:t>, 27 (3), 126-131.</w:t>
      </w:r>
    </w:p>
    <w:p w:rsidR="00CF17B1" w:rsidRPr="00D931A9" w:rsidRDefault="00CF17B1" w:rsidP="00CF17B1">
      <w:pPr>
        <w:pStyle w:val="a3"/>
        <w:numPr>
          <w:ilvl w:val="0"/>
          <w:numId w:val="4"/>
        </w:numPr>
        <w:ind w:left="284" w:hanging="284"/>
        <w:rPr>
          <w:rFonts w:cs="Times New Roman"/>
          <w:szCs w:val="28"/>
          <w:lang w:val="uk-UA"/>
        </w:rPr>
      </w:pPr>
      <w:proofErr w:type="spellStart"/>
      <w:r w:rsidRPr="001D3396">
        <w:rPr>
          <w:rFonts w:cs="Times New Roman"/>
          <w:lang w:val="uk-UA"/>
        </w:rPr>
        <w:t>Раков</w:t>
      </w:r>
      <w:proofErr w:type="spellEnd"/>
      <w:r w:rsidRPr="001D3396">
        <w:rPr>
          <w:rFonts w:cs="Times New Roman"/>
          <w:lang w:val="uk-UA"/>
        </w:rPr>
        <w:t xml:space="preserve"> С.А., </w:t>
      </w:r>
      <w:proofErr w:type="spellStart"/>
      <w:r w:rsidRPr="001D3396">
        <w:rPr>
          <w:rFonts w:cs="Times New Roman"/>
          <w:lang w:val="uk-UA"/>
        </w:rPr>
        <w:t>Вашуленко</w:t>
      </w:r>
      <w:proofErr w:type="spellEnd"/>
      <w:r w:rsidRPr="001D3396">
        <w:rPr>
          <w:rFonts w:cs="Times New Roman"/>
          <w:lang w:val="uk-UA"/>
        </w:rPr>
        <w:t xml:space="preserve"> О.П., </w:t>
      </w:r>
      <w:proofErr w:type="spellStart"/>
      <w:r w:rsidRPr="001D3396">
        <w:rPr>
          <w:rFonts w:cs="Times New Roman"/>
          <w:lang w:val="uk-UA"/>
        </w:rPr>
        <w:t>Горех</w:t>
      </w:r>
      <w:proofErr w:type="spellEnd"/>
      <w:r w:rsidRPr="001D3396">
        <w:rPr>
          <w:rFonts w:cs="Times New Roman"/>
          <w:lang w:val="uk-UA"/>
        </w:rPr>
        <w:t xml:space="preserve"> В.П., </w:t>
      </w:r>
      <w:proofErr w:type="spellStart"/>
      <w:r w:rsidRPr="001D3396">
        <w:rPr>
          <w:rFonts w:cs="Times New Roman"/>
          <w:lang w:val="uk-UA"/>
        </w:rPr>
        <w:t>Миляник</w:t>
      </w:r>
      <w:proofErr w:type="spellEnd"/>
      <w:r w:rsidRPr="001D3396">
        <w:rPr>
          <w:rFonts w:cs="Times New Roman"/>
          <w:lang w:val="uk-UA"/>
        </w:rPr>
        <w:t xml:space="preserve"> А.І, </w:t>
      </w:r>
      <w:proofErr w:type="spellStart"/>
      <w:r w:rsidRPr="001D3396">
        <w:rPr>
          <w:rFonts w:cs="Times New Roman"/>
          <w:lang w:val="uk-UA"/>
        </w:rPr>
        <w:t>Пузирьов</w:t>
      </w:r>
      <w:proofErr w:type="spellEnd"/>
      <w:r w:rsidRPr="001D3396">
        <w:rPr>
          <w:rFonts w:cs="Times New Roman"/>
          <w:lang w:val="uk-UA"/>
        </w:rPr>
        <w:t xml:space="preserve"> В.В. Три виміри </w:t>
      </w:r>
      <w:proofErr w:type="spellStart"/>
      <w:r w:rsidRPr="001D3396">
        <w:rPr>
          <w:rFonts w:cs="Times New Roman"/>
          <w:lang w:val="uk-UA"/>
        </w:rPr>
        <w:t>логікоматематичної</w:t>
      </w:r>
      <w:proofErr w:type="spellEnd"/>
      <w:r w:rsidRPr="001D3396">
        <w:rPr>
          <w:rFonts w:cs="Times New Roman"/>
          <w:lang w:val="uk-UA"/>
        </w:rPr>
        <w:t xml:space="preserve"> компетентності. Вісник. Тестування і моніторинг в освіті. 2009. № 12. С.6-15.</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Лосєва Н.М. Тестування в умовах багатоступеневої підготовки фахівців у вищій школі // Освіта і управління. – 2002. – Т. 5. – № 4. – С. 150-156.</w:t>
      </w:r>
    </w:p>
    <w:p w:rsidR="00CF17B1" w:rsidRPr="00D931A9" w:rsidRDefault="00CF17B1" w:rsidP="00CF17B1">
      <w:pPr>
        <w:pStyle w:val="a3"/>
        <w:numPr>
          <w:ilvl w:val="0"/>
          <w:numId w:val="4"/>
        </w:numPr>
        <w:ind w:left="284" w:hanging="284"/>
        <w:rPr>
          <w:rFonts w:cs="Times New Roman"/>
          <w:szCs w:val="28"/>
          <w:lang w:val="uk-UA"/>
        </w:rPr>
      </w:pPr>
      <w:proofErr w:type="spellStart"/>
      <w:r w:rsidRPr="001D3396">
        <w:rPr>
          <w:rFonts w:cs="Times New Roman"/>
          <w:lang w:val="uk-UA"/>
        </w:rPr>
        <w:t>Losyeva</w:t>
      </w:r>
      <w:proofErr w:type="spellEnd"/>
      <w:r w:rsidRPr="001D3396">
        <w:rPr>
          <w:rFonts w:cs="Times New Roman"/>
          <w:lang w:val="uk-UA"/>
        </w:rPr>
        <w:t xml:space="preserve"> N., </w:t>
      </w:r>
      <w:proofErr w:type="spellStart"/>
      <w:r w:rsidRPr="001D3396">
        <w:rPr>
          <w:rFonts w:cs="Times New Roman"/>
          <w:lang w:val="uk-UA"/>
        </w:rPr>
        <w:t>Kyrylenko</w:t>
      </w:r>
      <w:proofErr w:type="spellEnd"/>
      <w:r w:rsidRPr="001D3396">
        <w:rPr>
          <w:rFonts w:cs="Times New Roman"/>
          <w:lang w:val="uk-UA"/>
        </w:rPr>
        <w:t xml:space="preserve"> N., </w:t>
      </w:r>
      <w:proofErr w:type="spellStart"/>
      <w:r w:rsidRPr="001D3396">
        <w:rPr>
          <w:rFonts w:cs="Times New Roman"/>
          <w:lang w:val="uk-UA"/>
        </w:rPr>
        <w:t>Kyrylenko</w:t>
      </w:r>
      <w:proofErr w:type="spellEnd"/>
      <w:r w:rsidRPr="001D3396">
        <w:rPr>
          <w:rFonts w:cs="Times New Roman"/>
          <w:lang w:val="uk-UA"/>
        </w:rPr>
        <w:t xml:space="preserve"> V. </w:t>
      </w:r>
      <w:proofErr w:type="spellStart"/>
      <w:r w:rsidRPr="001D3396">
        <w:rPr>
          <w:rFonts w:cs="Times New Roman"/>
          <w:lang w:val="uk-UA"/>
        </w:rPr>
        <w:t>Introduction</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information</w:t>
      </w:r>
      <w:proofErr w:type="spellEnd"/>
      <w:r w:rsidRPr="001D3396">
        <w:rPr>
          <w:rFonts w:cs="Times New Roman"/>
          <w:lang w:val="uk-UA"/>
        </w:rPr>
        <w:t xml:space="preserve"> </w:t>
      </w:r>
      <w:proofErr w:type="spellStart"/>
      <w:r w:rsidRPr="001D3396">
        <w:rPr>
          <w:rFonts w:cs="Times New Roman"/>
          <w:lang w:val="uk-UA"/>
        </w:rPr>
        <w:t>communication</w:t>
      </w:r>
      <w:proofErr w:type="spellEnd"/>
      <w:r w:rsidRPr="001D3396">
        <w:rPr>
          <w:rFonts w:cs="Times New Roman"/>
          <w:lang w:val="uk-UA"/>
        </w:rPr>
        <w:t xml:space="preserve"> </w:t>
      </w:r>
      <w:proofErr w:type="spellStart"/>
      <w:r w:rsidRPr="001D3396">
        <w:rPr>
          <w:rFonts w:cs="Times New Roman"/>
          <w:lang w:val="uk-UA"/>
        </w:rPr>
        <w:t>technologies</w:t>
      </w:r>
      <w:proofErr w:type="spellEnd"/>
      <w:r w:rsidRPr="001D3396">
        <w:rPr>
          <w:rFonts w:cs="Times New Roman"/>
          <w:lang w:val="uk-UA"/>
        </w:rPr>
        <w:t xml:space="preserve"> </w:t>
      </w:r>
      <w:proofErr w:type="spellStart"/>
      <w:r w:rsidRPr="001D3396">
        <w:rPr>
          <w:rFonts w:cs="Times New Roman"/>
          <w:lang w:val="uk-UA"/>
        </w:rPr>
        <w:t>for</w:t>
      </w:r>
      <w:proofErr w:type="spellEnd"/>
      <w:r w:rsidRPr="001D3396">
        <w:rPr>
          <w:rFonts w:cs="Times New Roman"/>
          <w:lang w:val="uk-UA"/>
        </w:rPr>
        <w:t xml:space="preserve"> </w:t>
      </w:r>
      <w:proofErr w:type="spellStart"/>
      <w:r w:rsidRPr="001D3396">
        <w:rPr>
          <w:rFonts w:cs="Times New Roman"/>
          <w:lang w:val="uk-UA"/>
        </w:rPr>
        <w:t>the</w:t>
      </w:r>
      <w:proofErr w:type="spellEnd"/>
      <w:r w:rsidRPr="001D3396">
        <w:rPr>
          <w:rFonts w:cs="Times New Roman"/>
          <w:lang w:val="uk-UA"/>
        </w:rPr>
        <w:t xml:space="preserve"> </w:t>
      </w:r>
      <w:proofErr w:type="spellStart"/>
      <w:r w:rsidRPr="001D3396">
        <w:rPr>
          <w:rFonts w:cs="Times New Roman"/>
          <w:lang w:val="uk-UA"/>
        </w:rPr>
        <w:t>development</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creative</w:t>
      </w:r>
      <w:proofErr w:type="spellEnd"/>
      <w:r w:rsidRPr="001D3396">
        <w:rPr>
          <w:rFonts w:cs="Times New Roman"/>
          <w:lang w:val="uk-UA"/>
        </w:rPr>
        <w:t xml:space="preserve"> </w:t>
      </w:r>
      <w:proofErr w:type="spellStart"/>
      <w:r w:rsidRPr="001D3396">
        <w:rPr>
          <w:rFonts w:cs="Times New Roman"/>
          <w:lang w:val="uk-UA"/>
        </w:rPr>
        <w:t>thinking</w:t>
      </w:r>
      <w:proofErr w:type="spellEnd"/>
      <w:r w:rsidRPr="001D3396">
        <w:rPr>
          <w:rFonts w:cs="Times New Roman"/>
          <w:lang w:val="uk-UA"/>
        </w:rPr>
        <w:t xml:space="preserve"> </w:t>
      </w:r>
      <w:proofErr w:type="spellStart"/>
      <w:r w:rsidRPr="001D3396">
        <w:rPr>
          <w:rFonts w:cs="Times New Roman"/>
          <w:lang w:val="uk-UA"/>
        </w:rPr>
        <w:t>in</w:t>
      </w:r>
      <w:proofErr w:type="spellEnd"/>
      <w:r w:rsidRPr="001D3396">
        <w:rPr>
          <w:rFonts w:cs="Times New Roman"/>
          <w:lang w:val="uk-UA"/>
        </w:rPr>
        <w:t xml:space="preserve"> </w:t>
      </w:r>
      <w:proofErr w:type="spellStart"/>
      <w:r w:rsidRPr="001D3396">
        <w:rPr>
          <w:rFonts w:cs="Times New Roman"/>
          <w:lang w:val="uk-UA"/>
        </w:rPr>
        <w:t>future</w:t>
      </w:r>
      <w:proofErr w:type="spellEnd"/>
      <w:r w:rsidRPr="001D3396">
        <w:rPr>
          <w:rFonts w:cs="Times New Roman"/>
          <w:lang w:val="uk-UA"/>
        </w:rPr>
        <w:t xml:space="preserve"> </w:t>
      </w:r>
      <w:proofErr w:type="spellStart"/>
      <w:r w:rsidRPr="001D3396">
        <w:rPr>
          <w:rFonts w:cs="Times New Roman"/>
          <w:lang w:val="uk-UA"/>
        </w:rPr>
        <w:t>educators</w:t>
      </w:r>
      <w:proofErr w:type="spellEnd"/>
      <w:r w:rsidRPr="001D3396">
        <w:rPr>
          <w:rFonts w:cs="Times New Roman"/>
          <w:lang w:val="uk-UA"/>
        </w:rPr>
        <w:t xml:space="preserve"> </w:t>
      </w:r>
      <w:proofErr w:type="spellStart"/>
      <w:r w:rsidRPr="001D3396">
        <w:rPr>
          <w:rFonts w:cs="Times New Roman"/>
          <w:lang w:val="uk-UA"/>
        </w:rPr>
        <w:t>in</w:t>
      </w:r>
      <w:proofErr w:type="spellEnd"/>
      <w:r w:rsidRPr="001D3396">
        <w:rPr>
          <w:rFonts w:cs="Times New Roman"/>
          <w:lang w:val="uk-UA"/>
        </w:rPr>
        <w:t xml:space="preserve"> </w:t>
      </w:r>
      <w:proofErr w:type="spellStart"/>
      <w:r w:rsidRPr="001D3396">
        <w:rPr>
          <w:rFonts w:cs="Times New Roman"/>
          <w:lang w:val="uk-UA"/>
        </w:rPr>
        <w:t>Ukraine</w:t>
      </w:r>
      <w:proofErr w:type="spellEnd"/>
      <w:r w:rsidRPr="001D3396">
        <w:rPr>
          <w:rFonts w:cs="Times New Roman"/>
          <w:lang w:val="uk-UA"/>
        </w:rPr>
        <w:t xml:space="preserve"> // </w:t>
      </w:r>
      <w:proofErr w:type="spellStart"/>
      <w:r w:rsidRPr="001D3396">
        <w:rPr>
          <w:rFonts w:cs="Times New Roman"/>
          <w:lang w:val="uk-UA"/>
        </w:rPr>
        <w:t>Zeszyty</w:t>
      </w:r>
      <w:proofErr w:type="spellEnd"/>
      <w:r w:rsidRPr="001D3396">
        <w:rPr>
          <w:rFonts w:cs="Times New Roman"/>
          <w:lang w:val="uk-UA"/>
        </w:rPr>
        <w:t xml:space="preserve"> </w:t>
      </w:r>
      <w:proofErr w:type="spellStart"/>
      <w:r w:rsidRPr="001D3396">
        <w:rPr>
          <w:rFonts w:cs="Times New Roman"/>
          <w:lang w:val="uk-UA"/>
        </w:rPr>
        <w:t>naukowe</w:t>
      </w:r>
      <w:proofErr w:type="spellEnd"/>
      <w:r w:rsidRPr="001D3396">
        <w:rPr>
          <w:rFonts w:cs="Times New Roman"/>
          <w:lang w:val="uk-UA"/>
        </w:rPr>
        <w:t xml:space="preserve"> </w:t>
      </w:r>
      <w:proofErr w:type="spellStart"/>
      <w:r w:rsidRPr="001D3396">
        <w:rPr>
          <w:rFonts w:cs="Times New Roman"/>
          <w:lang w:val="uk-UA"/>
        </w:rPr>
        <w:t>szkoly</w:t>
      </w:r>
      <w:proofErr w:type="spellEnd"/>
      <w:r w:rsidRPr="001D3396">
        <w:rPr>
          <w:rFonts w:cs="Times New Roman"/>
          <w:lang w:val="uk-UA"/>
        </w:rPr>
        <w:t xml:space="preserve"> </w:t>
      </w:r>
      <w:proofErr w:type="spellStart"/>
      <w:r w:rsidRPr="001D3396">
        <w:rPr>
          <w:rFonts w:cs="Times New Roman"/>
          <w:lang w:val="uk-UA"/>
        </w:rPr>
        <w:t>Wyzczej</w:t>
      </w:r>
      <w:proofErr w:type="spellEnd"/>
      <w:r w:rsidRPr="001D3396">
        <w:rPr>
          <w:rFonts w:cs="Times New Roman"/>
          <w:lang w:val="uk-UA"/>
        </w:rPr>
        <w:t xml:space="preserve"> </w:t>
      </w:r>
      <w:proofErr w:type="spellStart"/>
      <w:r w:rsidRPr="001D3396">
        <w:rPr>
          <w:rFonts w:cs="Times New Roman"/>
          <w:lang w:val="uk-UA"/>
        </w:rPr>
        <w:t>Rodzin</w:t>
      </w:r>
      <w:proofErr w:type="spellEnd"/>
      <w:r w:rsidRPr="001D3396">
        <w:rPr>
          <w:rFonts w:cs="Times New Roman"/>
          <w:lang w:val="uk-UA"/>
        </w:rPr>
        <w:t xml:space="preserve"> w </w:t>
      </w:r>
      <w:proofErr w:type="spellStart"/>
      <w:r w:rsidRPr="001D3396">
        <w:rPr>
          <w:rFonts w:cs="Times New Roman"/>
          <w:lang w:val="uk-UA"/>
        </w:rPr>
        <w:t>Warszawie</w:t>
      </w:r>
      <w:proofErr w:type="spellEnd"/>
      <w:r w:rsidRPr="001D3396">
        <w:rPr>
          <w:rFonts w:cs="Times New Roman"/>
          <w:lang w:val="uk-UA"/>
        </w:rPr>
        <w:t xml:space="preserve">. </w:t>
      </w:r>
      <w:proofErr w:type="spellStart"/>
      <w:r w:rsidRPr="001D3396">
        <w:rPr>
          <w:rFonts w:cs="Times New Roman"/>
          <w:lang w:val="uk-UA"/>
        </w:rPr>
        <w:t>Seria</w:t>
      </w:r>
      <w:proofErr w:type="spellEnd"/>
      <w:r w:rsidRPr="001D3396">
        <w:rPr>
          <w:rFonts w:cs="Times New Roman"/>
          <w:lang w:val="uk-UA"/>
        </w:rPr>
        <w:t xml:space="preserve"> </w:t>
      </w:r>
      <w:proofErr w:type="spellStart"/>
      <w:r w:rsidRPr="001D3396">
        <w:rPr>
          <w:rFonts w:cs="Times New Roman"/>
          <w:lang w:val="uk-UA"/>
        </w:rPr>
        <w:t>Pedagogiczna</w:t>
      </w:r>
      <w:proofErr w:type="spellEnd"/>
      <w:r w:rsidRPr="001D3396">
        <w:rPr>
          <w:rFonts w:cs="Times New Roman"/>
          <w:lang w:val="uk-UA"/>
        </w:rPr>
        <w:t xml:space="preserve">. </w:t>
      </w:r>
      <w:proofErr w:type="spellStart"/>
      <w:r w:rsidRPr="001D3396">
        <w:rPr>
          <w:rFonts w:cs="Times New Roman"/>
          <w:lang w:val="uk-UA"/>
        </w:rPr>
        <w:t>Zeszyt</w:t>
      </w:r>
      <w:proofErr w:type="spellEnd"/>
      <w:r w:rsidRPr="001D3396">
        <w:rPr>
          <w:rFonts w:cs="Times New Roman"/>
          <w:lang w:val="uk-UA"/>
        </w:rPr>
        <w:t xml:space="preserve"> 16-17, </w:t>
      </w:r>
      <w:proofErr w:type="spellStart"/>
      <w:r w:rsidRPr="001D3396">
        <w:rPr>
          <w:rFonts w:cs="Times New Roman"/>
          <w:lang w:val="uk-UA"/>
        </w:rPr>
        <w:t>Numer</w:t>
      </w:r>
      <w:proofErr w:type="spellEnd"/>
      <w:r w:rsidRPr="001D3396">
        <w:rPr>
          <w:rFonts w:cs="Times New Roman"/>
          <w:lang w:val="uk-UA"/>
        </w:rPr>
        <w:t xml:space="preserve"> </w:t>
      </w:r>
      <w:proofErr w:type="spellStart"/>
      <w:r w:rsidRPr="001D3396">
        <w:rPr>
          <w:rFonts w:cs="Times New Roman"/>
          <w:lang w:val="uk-UA"/>
        </w:rPr>
        <w:t>serii</w:t>
      </w:r>
      <w:proofErr w:type="spellEnd"/>
      <w:r w:rsidRPr="001D3396">
        <w:rPr>
          <w:rFonts w:cs="Times New Roman"/>
          <w:lang w:val="uk-UA"/>
        </w:rPr>
        <w:t xml:space="preserve"> 9-10., </w:t>
      </w:r>
      <w:proofErr w:type="spellStart"/>
      <w:r w:rsidRPr="001D3396">
        <w:rPr>
          <w:rFonts w:cs="Times New Roman"/>
          <w:lang w:val="uk-UA"/>
        </w:rPr>
        <w:t>Warszawa</w:t>
      </w:r>
      <w:proofErr w:type="spellEnd"/>
      <w:r w:rsidRPr="001D3396">
        <w:rPr>
          <w:rFonts w:cs="Times New Roman"/>
          <w:lang w:val="uk-UA"/>
        </w:rPr>
        <w:t>, 2018. P.121-140.</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Лосєва Н. М. Застосування інформаційно-комунікаційних технологій у навчанні дисципліни “Аналітична геометрія”. Вісник Черкаського університету. Педагогічні науки. 2011. № 201. С. 46-52.</w:t>
      </w:r>
    </w:p>
    <w:p w:rsidR="00CF17B1"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t>Daria</w:t>
      </w:r>
      <w:proofErr w:type="spellEnd"/>
      <w:r w:rsidRPr="001D3396">
        <w:rPr>
          <w:rFonts w:cs="Times New Roman"/>
          <w:szCs w:val="28"/>
          <w:lang w:val="uk-UA"/>
        </w:rPr>
        <w:t xml:space="preserve"> </w:t>
      </w:r>
      <w:proofErr w:type="spellStart"/>
      <w:r w:rsidRPr="001D3396">
        <w:rPr>
          <w:rFonts w:cs="Times New Roman"/>
          <w:szCs w:val="28"/>
          <w:lang w:val="uk-UA"/>
        </w:rPr>
        <w:t>Termenzhy</w:t>
      </w:r>
      <w:proofErr w:type="spellEnd"/>
      <w:r w:rsidRPr="001D3396">
        <w:rPr>
          <w:rFonts w:cs="Times New Roman"/>
          <w:szCs w:val="28"/>
          <w:lang w:val="uk-UA"/>
        </w:rPr>
        <w:t xml:space="preserve">, </w:t>
      </w:r>
      <w:proofErr w:type="spellStart"/>
      <w:r w:rsidRPr="001D3396">
        <w:rPr>
          <w:rFonts w:cs="Times New Roman"/>
          <w:szCs w:val="28"/>
          <w:lang w:val="uk-UA"/>
        </w:rPr>
        <w:t>Nataliya</w:t>
      </w:r>
      <w:proofErr w:type="spellEnd"/>
      <w:r w:rsidRPr="001D3396">
        <w:rPr>
          <w:rFonts w:cs="Times New Roman"/>
          <w:szCs w:val="28"/>
          <w:lang w:val="uk-UA"/>
        </w:rPr>
        <w:t xml:space="preserve"> </w:t>
      </w:r>
      <w:proofErr w:type="spellStart"/>
      <w:r w:rsidRPr="001D3396">
        <w:rPr>
          <w:rFonts w:cs="Times New Roman"/>
          <w:szCs w:val="28"/>
          <w:lang w:val="uk-UA"/>
        </w:rPr>
        <w:t>Losyeva</w:t>
      </w:r>
      <w:proofErr w:type="spellEnd"/>
      <w:r w:rsidRPr="001D3396">
        <w:rPr>
          <w:rFonts w:cs="Times New Roman"/>
          <w:szCs w:val="28"/>
          <w:lang w:val="uk-UA"/>
        </w:rPr>
        <w:t xml:space="preserve">. </w:t>
      </w:r>
      <w:proofErr w:type="spellStart"/>
      <w:r w:rsidRPr="001D3396">
        <w:rPr>
          <w:rFonts w:cs="Times New Roman"/>
          <w:szCs w:val="28"/>
          <w:lang w:val="uk-UA"/>
        </w:rPr>
        <w:t>Blended</w:t>
      </w:r>
      <w:proofErr w:type="spellEnd"/>
      <w:r w:rsidRPr="001D3396">
        <w:rPr>
          <w:rFonts w:cs="Times New Roman"/>
          <w:szCs w:val="28"/>
          <w:lang w:val="uk-UA"/>
        </w:rPr>
        <w:t xml:space="preserve"> </w:t>
      </w:r>
      <w:proofErr w:type="spellStart"/>
      <w:r w:rsidRPr="001D3396">
        <w:rPr>
          <w:rFonts w:cs="Times New Roman"/>
          <w:szCs w:val="28"/>
          <w:lang w:val="uk-UA"/>
        </w:rPr>
        <w:t>Learning</w:t>
      </w:r>
      <w:proofErr w:type="spellEnd"/>
      <w:r w:rsidRPr="001D3396">
        <w:rPr>
          <w:rFonts w:cs="Times New Roman"/>
          <w:szCs w:val="28"/>
          <w:lang w:val="uk-UA"/>
        </w:rPr>
        <w:t xml:space="preserve"> </w:t>
      </w:r>
      <w:proofErr w:type="spellStart"/>
      <w:r w:rsidRPr="001D3396">
        <w:rPr>
          <w:rFonts w:cs="Times New Roman"/>
          <w:szCs w:val="28"/>
          <w:lang w:val="uk-UA"/>
        </w:rPr>
        <w:t>In</w:t>
      </w:r>
      <w:proofErr w:type="spellEnd"/>
      <w:r w:rsidRPr="001D3396">
        <w:rPr>
          <w:rFonts w:cs="Times New Roman"/>
          <w:szCs w:val="28"/>
          <w:lang w:val="uk-UA"/>
        </w:rPr>
        <w:t xml:space="preserve"> </w:t>
      </w:r>
      <w:proofErr w:type="spellStart"/>
      <w:r w:rsidRPr="001D3396">
        <w:rPr>
          <w:rFonts w:cs="Times New Roman"/>
          <w:szCs w:val="28"/>
          <w:lang w:val="uk-UA"/>
        </w:rPr>
        <w:t>Action</w:t>
      </w:r>
      <w:proofErr w:type="spellEnd"/>
      <w:r w:rsidRPr="001D3396">
        <w:rPr>
          <w:rFonts w:cs="Times New Roman"/>
          <w:szCs w:val="28"/>
          <w:lang w:val="uk-UA"/>
        </w:rPr>
        <w:t xml:space="preserve">: </w:t>
      </w:r>
      <w:proofErr w:type="spellStart"/>
      <w:r w:rsidRPr="001D3396">
        <w:rPr>
          <w:rFonts w:cs="Times New Roman"/>
          <w:szCs w:val="28"/>
          <w:lang w:val="uk-UA"/>
        </w:rPr>
        <w:t>Up-To-Date</w:t>
      </w:r>
      <w:proofErr w:type="spellEnd"/>
      <w:r w:rsidRPr="001D3396">
        <w:rPr>
          <w:rFonts w:cs="Times New Roman"/>
          <w:szCs w:val="28"/>
          <w:lang w:val="uk-UA"/>
        </w:rPr>
        <w:t xml:space="preserve"> </w:t>
      </w:r>
      <w:proofErr w:type="spellStart"/>
      <w:r w:rsidRPr="001D3396">
        <w:rPr>
          <w:rFonts w:cs="Times New Roman"/>
          <w:szCs w:val="28"/>
          <w:lang w:val="uk-UA"/>
        </w:rPr>
        <w:t>Teaching</w:t>
      </w:r>
      <w:proofErr w:type="spellEnd"/>
      <w:r w:rsidRPr="001D3396">
        <w:rPr>
          <w:rFonts w:cs="Times New Roman"/>
          <w:szCs w:val="28"/>
          <w:lang w:val="uk-UA"/>
        </w:rPr>
        <w:t xml:space="preserve"> </w:t>
      </w:r>
      <w:proofErr w:type="spellStart"/>
      <w:r w:rsidRPr="001D3396">
        <w:rPr>
          <w:rFonts w:cs="Times New Roman"/>
          <w:szCs w:val="28"/>
          <w:lang w:val="uk-UA"/>
        </w:rPr>
        <w:t>Mathematics</w:t>
      </w:r>
      <w:proofErr w:type="spellEnd"/>
      <w:r w:rsidRPr="001D3396">
        <w:rPr>
          <w:rFonts w:cs="Times New Roman"/>
          <w:szCs w:val="28"/>
          <w:lang w:val="uk-UA"/>
        </w:rPr>
        <w:t xml:space="preserve">. – </w:t>
      </w:r>
      <w:proofErr w:type="spellStart"/>
      <w:r w:rsidRPr="001D3396">
        <w:rPr>
          <w:rFonts w:cs="Times New Roman"/>
          <w:szCs w:val="28"/>
          <w:lang w:val="uk-UA"/>
        </w:rPr>
        <w:t>Conference</w:t>
      </w:r>
      <w:proofErr w:type="spellEnd"/>
      <w:r w:rsidRPr="001D3396">
        <w:rPr>
          <w:rFonts w:cs="Times New Roman"/>
          <w:szCs w:val="28"/>
          <w:lang w:val="uk-UA"/>
        </w:rPr>
        <w:t xml:space="preserve"> </w:t>
      </w:r>
      <w:proofErr w:type="spellStart"/>
      <w:r w:rsidRPr="001D3396">
        <w:rPr>
          <w:rFonts w:cs="Times New Roman"/>
          <w:szCs w:val="28"/>
          <w:lang w:val="uk-UA"/>
        </w:rPr>
        <w:t>Proceedings</w:t>
      </w:r>
      <w:proofErr w:type="spellEnd"/>
      <w:r w:rsidRPr="001D3396">
        <w:rPr>
          <w:rFonts w:cs="Times New Roman"/>
          <w:szCs w:val="28"/>
          <w:lang w:val="uk-UA"/>
        </w:rPr>
        <w:t xml:space="preserve">. </w:t>
      </w:r>
      <w:proofErr w:type="spellStart"/>
      <w:r w:rsidRPr="001D3396">
        <w:rPr>
          <w:rFonts w:cs="Times New Roman"/>
          <w:szCs w:val="28"/>
          <w:lang w:val="uk-UA"/>
        </w:rPr>
        <w:t>Abstracts</w:t>
      </w:r>
      <w:proofErr w:type="spellEnd"/>
      <w:r w:rsidRPr="001D3396">
        <w:rPr>
          <w:rFonts w:cs="Times New Roman"/>
          <w:szCs w:val="28"/>
          <w:lang w:val="uk-UA"/>
        </w:rPr>
        <w:t xml:space="preserve">. – X </w:t>
      </w:r>
      <w:proofErr w:type="spellStart"/>
      <w:r w:rsidRPr="001D3396">
        <w:rPr>
          <w:rFonts w:cs="Times New Roman"/>
          <w:szCs w:val="28"/>
          <w:lang w:val="uk-UA"/>
        </w:rPr>
        <w:t>International</w:t>
      </w:r>
      <w:proofErr w:type="spellEnd"/>
      <w:r w:rsidRPr="001D3396">
        <w:rPr>
          <w:rFonts w:cs="Times New Roman"/>
          <w:szCs w:val="28"/>
          <w:lang w:val="uk-UA"/>
        </w:rPr>
        <w:t xml:space="preserve"> GUIDE </w:t>
      </w:r>
      <w:proofErr w:type="spellStart"/>
      <w:r w:rsidRPr="001D3396">
        <w:rPr>
          <w:rFonts w:cs="Times New Roman"/>
          <w:szCs w:val="28"/>
          <w:lang w:val="uk-UA"/>
        </w:rPr>
        <w:t>Conference</w:t>
      </w:r>
      <w:proofErr w:type="spellEnd"/>
      <w:r w:rsidRPr="001D3396">
        <w:rPr>
          <w:rFonts w:cs="Times New Roman"/>
          <w:szCs w:val="28"/>
          <w:lang w:val="uk-UA"/>
        </w:rPr>
        <w:t xml:space="preserve"> «</w:t>
      </w:r>
      <w:proofErr w:type="spellStart"/>
      <w:r w:rsidRPr="001D3396">
        <w:rPr>
          <w:rFonts w:cs="Times New Roman"/>
          <w:szCs w:val="28"/>
          <w:lang w:val="uk-UA"/>
        </w:rPr>
        <w:t>Optimizing</w:t>
      </w:r>
      <w:proofErr w:type="spellEnd"/>
      <w:r w:rsidRPr="001D3396">
        <w:rPr>
          <w:rFonts w:cs="Times New Roman"/>
          <w:szCs w:val="28"/>
          <w:lang w:val="uk-UA"/>
        </w:rPr>
        <w:t xml:space="preserve"> </w:t>
      </w:r>
      <w:proofErr w:type="spellStart"/>
      <w:r w:rsidRPr="001D3396">
        <w:rPr>
          <w:rFonts w:cs="Times New Roman"/>
          <w:szCs w:val="28"/>
          <w:lang w:val="uk-UA"/>
        </w:rPr>
        <w:t>Higher</w:t>
      </w:r>
      <w:proofErr w:type="spellEnd"/>
      <w:r w:rsidRPr="001D3396">
        <w:rPr>
          <w:rFonts w:cs="Times New Roman"/>
          <w:szCs w:val="28"/>
          <w:lang w:val="uk-UA"/>
        </w:rPr>
        <w:t xml:space="preserve"> </w:t>
      </w:r>
      <w:proofErr w:type="spellStart"/>
      <w:r w:rsidRPr="001D3396">
        <w:rPr>
          <w:rFonts w:cs="Times New Roman"/>
          <w:szCs w:val="28"/>
          <w:lang w:val="uk-UA"/>
        </w:rPr>
        <w:t>Education</w:t>
      </w:r>
      <w:proofErr w:type="spellEnd"/>
      <w:r w:rsidRPr="001D3396">
        <w:rPr>
          <w:rFonts w:cs="Times New Roman"/>
          <w:szCs w:val="28"/>
          <w:lang w:val="uk-UA"/>
        </w:rPr>
        <w:t xml:space="preserve"> </w:t>
      </w:r>
      <w:proofErr w:type="spellStart"/>
      <w:r w:rsidRPr="001D3396">
        <w:rPr>
          <w:rFonts w:cs="Times New Roman"/>
          <w:szCs w:val="28"/>
          <w:lang w:val="uk-UA"/>
        </w:rPr>
        <w:t>for</w:t>
      </w:r>
      <w:proofErr w:type="spellEnd"/>
      <w:r w:rsidRPr="001D3396">
        <w:rPr>
          <w:rFonts w:cs="Times New Roman"/>
          <w:szCs w:val="28"/>
          <w:lang w:val="uk-UA"/>
        </w:rPr>
        <w:t xml:space="preserve"> </w:t>
      </w:r>
      <w:proofErr w:type="spellStart"/>
      <w:r w:rsidRPr="001D3396">
        <w:rPr>
          <w:rFonts w:cs="Times New Roman"/>
          <w:szCs w:val="28"/>
          <w:lang w:val="uk-UA"/>
        </w:rPr>
        <w:t>the</w:t>
      </w:r>
      <w:proofErr w:type="spellEnd"/>
      <w:r w:rsidRPr="001D3396">
        <w:rPr>
          <w:rFonts w:cs="Times New Roman"/>
          <w:szCs w:val="28"/>
          <w:lang w:val="uk-UA"/>
        </w:rPr>
        <w:t xml:space="preserve"> Professional </w:t>
      </w:r>
      <w:proofErr w:type="spellStart"/>
      <w:r w:rsidRPr="001D3396">
        <w:rPr>
          <w:rFonts w:cs="Times New Roman"/>
          <w:szCs w:val="28"/>
          <w:lang w:val="uk-UA"/>
        </w:rPr>
        <w:t>Student</w:t>
      </w:r>
      <w:proofErr w:type="spellEnd"/>
      <w:r w:rsidRPr="001D3396">
        <w:rPr>
          <w:rFonts w:cs="Times New Roman"/>
          <w:szCs w:val="28"/>
          <w:lang w:val="uk-UA"/>
        </w:rPr>
        <w:t xml:space="preserve">: A </w:t>
      </w:r>
      <w:proofErr w:type="spellStart"/>
      <w:r w:rsidRPr="001D3396">
        <w:rPr>
          <w:rFonts w:cs="Times New Roman"/>
          <w:szCs w:val="28"/>
          <w:lang w:val="uk-UA"/>
        </w:rPr>
        <w:t>balance</w:t>
      </w:r>
      <w:proofErr w:type="spellEnd"/>
      <w:r w:rsidRPr="001D3396">
        <w:rPr>
          <w:rFonts w:cs="Times New Roman"/>
          <w:szCs w:val="28"/>
          <w:lang w:val="uk-UA"/>
        </w:rPr>
        <w:t xml:space="preserve"> </w:t>
      </w:r>
      <w:proofErr w:type="spellStart"/>
      <w:r w:rsidRPr="001D3396">
        <w:rPr>
          <w:rFonts w:cs="Times New Roman"/>
          <w:szCs w:val="28"/>
          <w:lang w:val="uk-UA"/>
        </w:rPr>
        <w:t>of</w:t>
      </w:r>
      <w:proofErr w:type="spellEnd"/>
      <w:r w:rsidRPr="001D3396">
        <w:rPr>
          <w:rFonts w:cs="Times New Roman"/>
          <w:szCs w:val="28"/>
          <w:lang w:val="uk-UA"/>
        </w:rPr>
        <w:t xml:space="preserve"> </w:t>
      </w:r>
      <w:proofErr w:type="spellStart"/>
      <w:r w:rsidRPr="001D3396">
        <w:rPr>
          <w:rFonts w:cs="Times New Roman"/>
          <w:szCs w:val="28"/>
          <w:lang w:val="uk-UA"/>
        </w:rPr>
        <w:t>flexibility</w:t>
      </w:r>
      <w:proofErr w:type="spellEnd"/>
      <w:r w:rsidRPr="001D3396">
        <w:rPr>
          <w:rFonts w:cs="Times New Roman"/>
          <w:szCs w:val="28"/>
          <w:lang w:val="uk-UA"/>
        </w:rPr>
        <w:t xml:space="preserve">, </w:t>
      </w:r>
      <w:proofErr w:type="spellStart"/>
      <w:r w:rsidRPr="001D3396">
        <w:rPr>
          <w:rFonts w:cs="Times New Roman"/>
          <w:szCs w:val="28"/>
          <w:lang w:val="uk-UA"/>
        </w:rPr>
        <w:t>quality</w:t>
      </w:r>
      <w:proofErr w:type="spellEnd"/>
      <w:r w:rsidRPr="001D3396">
        <w:rPr>
          <w:rFonts w:cs="Times New Roman"/>
          <w:szCs w:val="28"/>
          <w:lang w:val="uk-UA"/>
        </w:rPr>
        <w:t xml:space="preserve"> </w:t>
      </w:r>
      <w:proofErr w:type="spellStart"/>
      <w:r w:rsidRPr="001D3396">
        <w:rPr>
          <w:rFonts w:cs="Times New Roman"/>
          <w:szCs w:val="28"/>
          <w:lang w:val="uk-UA"/>
        </w:rPr>
        <w:t>and</w:t>
      </w:r>
      <w:proofErr w:type="spellEnd"/>
      <w:r w:rsidRPr="001D3396">
        <w:rPr>
          <w:rFonts w:cs="Times New Roman"/>
          <w:szCs w:val="28"/>
          <w:lang w:val="uk-UA"/>
        </w:rPr>
        <w:t xml:space="preserve"> </w:t>
      </w:r>
      <w:proofErr w:type="spellStart"/>
      <w:r w:rsidRPr="001D3396">
        <w:rPr>
          <w:rFonts w:cs="Times New Roman"/>
          <w:szCs w:val="28"/>
          <w:lang w:val="uk-UA"/>
        </w:rPr>
        <w:t>cultural</w:t>
      </w:r>
      <w:proofErr w:type="spellEnd"/>
      <w:r w:rsidRPr="001D3396">
        <w:rPr>
          <w:rFonts w:cs="Times New Roman"/>
          <w:szCs w:val="28"/>
          <w:lang w:val="uk-UA"/>
        </w:rPr>
        <w:t xml:space="preserve"> </w:t>
      </w:r>
      <w:proofErr w:type="spellStart"/>
      <w:r w:rsidRPr="001D3396">
        <w:rPr>
          <w:rFonts w:cs="Times New Roman"/>
          <w:szCs w:val="28"/>
          <w:lang w:val="uk-UA"/>
        </w:rPr>
        <w:t>sensitivity</w:t>
      </w:r>
      <w:proofErr w:type="spellEnd"/>
      <w:r w:rsidRPr="001D3396">
        <w:rPr>
          <w:rFonts w:cs="Times New Roman"/>
          <w:szCs w:val="28"/>
          <w:lang w:val="uk-UA"/>
        </w:rPr>
        <w:t xml:space="preserve">». – </w:t>
      </w:r>
      <w:proofErr w:type="spellStart"/>
      <w:r w:rsidRPr="001D3396">
        <w:rPr>
          <w:rFonts w:cs="Times New Roman"/>
          <w:szCs w:val="28"/>
          <w:lang w:val="uk-UA"/>
        </w:rPr>
        <w:t>Vienna</w:t>
      </w:r>
      <w:proofErr w:type="spellEnd"/>
      <w:r w:rsidRPr="001D3396">
        <w:rPr>
          <w:rFonts w:cs="Times New Roman"/>
          <w:szCs w:val="28"/>
          <w:lang w:val="uk-UA"/>
        </w:rPr>
        <w:t xml:space="preserve">, </w:t>
      </w:r>
      <w:proofErr w:type="spellStart"/>
      <w:r w:rsidRPr="001D3396">
        <w:rPr>
          <w:rFonts w:cs="Times New Roman"/>
          <w:szCs w:val="28"/>
          <w:lang w:val="uk-UA"/>
        </w:rPr>
        <w:t>Austria</w:t>
      </w:r>
      <w:proofErr w:type="spellEnd"/>
      <w:r w:rsidRPr="001D3396">
        <w:rPr>
          <w:rFonts w:cs="Times New Roman"/>
          <w:szCs w:val="28"/>
          <w:lang w:val="uk-UA"/>
        </w:rPr>
        <w:t xml:space="preserve">. – </w:t>
      </w:r>
      <w:proofErr w:type="spellStart"/>
      <w:r w:rsidRPr="001D3396">
        <w:rPr>
          <w:rFonts w:cs="Times New Roman"/>
          <w:szCs w:val="28"/>
          <w:lang w:val="uk-UA"/>
        </w:rPr>
        <w:t>September</w:t>
      </w:r>
      <w:proofErr w:type="spellEnd"/>
      <w:r w:rsidRPr="001D3396">
        <w:rPr>
          <w:rFonts w:cs="Times New Roman"/>
          <w:szCs w:val="28"/>
          <w:lang w:val="uk-UA"/>
        </w:rPr>
        <w:t xml:space="preserve"> 16-18, 2015. – P. 35.</w:t>
      </w:r>
    </w:p>
    <w:p w:rsidR="00CF17B1" w:rsidRPr="00D931A9" w:rsidRDefault="00CF17B1" w:rsidP="00CF17B1">
      <w:pPr>
        <w:pStyle w:val="a3"/>
        <w:numPr>
          <w:ilvl w:val="0"/>
          <w:numId w:val="4"/>
        </w:numPr>
        <w:ind w:left="284" w:hanging="284"/>
        <w:rPr>
          <w:rFonts w:cs="Times New Roman"/>
          <w:szCs w:val="28"/>
          <w:lang w:val="uk-UA"/>
        </w:rPr>
      </w:pPr>
      <w:proofErr w:type="spellStart"/>
      <w:r w:rsidRPr="001D3396">
        <w:rPr>
          <w:rFonts w:cs="Times New Roman"/>
          <w:lang w:val="uk-UA"/>
        </w:rPr>
        <w:t>Терменжи</w:t>
      </w:r>
      <w:proofErr w:type="spellEnd"/>
      <w:r w:rsidRPr="001D3396">
        <w:rPr>
          <w:rFonts w:cs="Times New Roman"/>
          <w:lang w:val="uk-UA"/>
        </w:rPr>
        <w:t xml:space="preserve"> Д. Є., Лосєва Н. М., </w:t>
      </w:r>
      <w:proofErr w:type="spellStart"/>
      <w:r w:rsidRPr="001D3396">
        <w:rPr>
          <w:rFonts w:cs="Times New Roman"/>
          <w:lang w:val="uk-UA"/>
        </w:rPr>
        <w:t>Пузирьов</w:t>
      </w:r>
      <w:proofErr w:type="spellEnd"/>
      <w:r w:rsidRPr="001D3396">
        <w:rPr>
          <w:rFonts w:cs="Times New Roman"/>
          <w:lang w:val="uk-UA"/>
        </w:rPr>
        <w:t xml:space="preserve"> В. Є. Самостійна робота студента в синхронному та асинхронному режимах: особливості організації. </w:t>
      </w:r>
      <w:proofErr w:type="spellStart"/>
      <w:r w:rsidRPr="001D3396">
        <w:rPr>
          <w:rFonts w:cs="Times New Roman"/>
          <w:lang w:val="uk-UA"/>
        </w:rPr>
        <w:t>Scientific</w:t>
      </w:r>
      <w:proofErr w:type="spellEnd"/>
      <w:r w:rsidRPr="001D3396">
        <w:rPr>
          <w:rFonts w:cs="Times New Roman"/>
          <w:lang w:val="uk-UA"/>
        </w:rPr>
        <w:t xml:space="preserve"> </w:t>
      </w:r>
      <w:proofErr w:type="spellStart"/>
      <w:r w:rsidRPr="001D3396">
        <w:rPr>
          <w:rFonts w:cs="Times New Roman"/>
          <w:lang w:val="uk-UA"/>
        </w:rPr>
        <w:t>Collection</w:t>
      </w:r>
      <w:proofErr w:type="spellEnd"/>
      <w:r w:rsidRPr="001D3396">
        <w:rPr>
          <w:rFonts w:cs="Times New Roman"/>
          <w:lang w:val="uk-UA"/>
        </w:rPr>
        <w:t xml:space="preserve"> «</w:t>
      </w:r>
      <w:proofErr w:type="spellStart"/>
      <w:r w:rsidRPr="001D3396">
        <w:rPr>
          <w:rFonts w:cs="Times New Roman"/>
          <w:lang w:val="uk-UA"/>
        </w:rPr>
        <w:t>InterConf</w:t>
      </w:r>
      <w:proofErr w:type="spellEnd"/>
      <w:r w:rsidRPr="001D3396">
        <w:rPr>
          <w:rFonts w:cs="Times New Roman"/>
          <w:lang w:val="uk-UA"/>
        </w:rPr>
        <w:t xml:space="preserve">», (45): 3th </w:t>
      </w:r>
      <w:proofErr w:type="spellStart"/>
      <w:r w:rsidRPr="001D3396">
        <w:rPr>
          <w:rFonts w:cs="Times New Roman"/>
          <w:lang w:val="uk-UA"/>
        </w:rPr>
        <w:t>International</w:t>
      </w:r>
      <w:proofErr w:type="spellEnd"/>
      <w:r w:rsidRPr="001D3396">
        <w:rPr>
          <w:rFonts w:cs="Times New Roman"/>
          <w:lang w:val="uk-UA"/>
        </w:rPr>
        <w:t xml:space="preserve"> </w:t>
      </w:r>
      <w:proofErr w:type="spellStart"/>
      <w:r w:rsidRPr="001D3396">
        <w:rPr>
          <w:rFonts w:cs="Times New Roman"/>
          <w:lang w:val="uk-UA"/>
        </w:rPr>
        <w:t>Scientific</w:t>
      </w:r>
      <w:proofErr w:type="spellEnd"/>
      <w:r w:rsidRPr="001D3396">
        <w:rPr>
          <w:rFonts w:cs="Times New Roman"/>
          <w:lang w:val="uk-UA"/>
        </w:rPr>
        <w:t xml:space="preserve"> </w:t>
      </w:r>
      <w:proofErr w:type="spellStart"/>
      <w:r w:rsidRPr="001D3396">
        <w:rPr>
          <w:rFonts w:cs="Times New Roman"/>
          <w:lang w:val="uk-UA"/>
        </w:rPr>
        <w:t>and</w:t>
      </w:r>
      <w:proofErr w:type="spellEnd"/>
      <w:r w:rsidRPr="001D3396">
        <w:rPr>
          <w:rFonts w:cs="Times New Roman"/>
          <w:lang w:val="uk-UA"/>
        </w:rPr>
        <w:t xml:space="preserve"> </w:t>
      </w:r>
      <w:proofErr w:type="spellStart"/>
      <w:r w:rsidRPr="001D3396">
        <w:rPr>
          <w:rFonts w:cs="Times New Roman"/>
          <w:lang w:val="uk-UA"/>
        </w:rPr>
        <w:t>Practical</w:t>
      </w:r>
      <w:proofErr w:type="spellEnd"/>
      <w:r w:rsidRPr="001D3396">
        <w:rPr>
          <w:rFonts w:cs="Times New Roman"/>
          <w:lang w:val="uk-UA"/>
        </w:rPr>
        <w:t xml:space="preserve"> </w:t>
      </w:r>
      <w:proofErr w:type="spellStart"/>
      <w:r w:rsidRPr="001D3396">
        <w:rPr>
          <w:rFonts w:cs="Times New Roman"/>
          <w:lang w:val="uk-UA"/>
        </w:rPr>
        <w:t>Conference</w:t>
      </w:r>
      <w:proofErr w:type="spellEnd"/>
      <w:r w:rsidRPr="001D3396">
        <w:rPr>
          <w:rFonts w:cs="Times New Roman"/>
          <w:lang w:val="uk-UA"/>
        </w:rPr>
        <w:t xml:space="preserve"> </w:t>
      </w:r>
      <w:r w:rsidRPr="001D3396">
        <w:rPr>
          <w:rFonts w:cs="Times New Roman"/>
          <w:lang w:val="uk-UA"/>
        </w:rPr>
        <w:lastRenderedPageBreak/>
        <w:t>«</w:t>
      </w:r>
      <w:proofErr w:type="spellStart"/>
      <w:r w:rsidRPr="001D3396">
        <w:rPr>
          <w:rFonts w:cs="Times New Roman"/>
          <w:lang w:val="uk-UA"/>
        </w:rPr>
        <w:t>Scientific</w:t>
      </w:r>
      <w:proofErr w:type="spellEnd"/>
      <w:r w:rsidRPr="001D3396">
        <w:rPr>
          <w:rFonts w:cs="Times New Roman"/>
          <w:lang w:val="uk-UA"/>
        </w:rPr>
        <w:t xml:space="preserve"> </w:t>
      </w:r>
      <w:proofErr w:type="spellStart"/>
      <w:r w:rsidRPr="001D3396">
        <w:rPr>
          <w:rFonts w:cs="Times New Roman"/>
          <w:lang w:val="uk-UA"/>
        </w:rPr>
        <w:t>Community</w:t>
      </w:r>
      <w:proofErr w:type="spellEnd"/>
      <w:r w:rsidRPr="001D3396">
        <w:rPr>
          <w:rFonts w:cs="Times New Roman"/>
          <w:lang w:val="uk-UA"/>
        </w:rPr>
        <w:t xml:space="preserve">: </w:t>
      </w:r>
      <w:proofErr w:type="spellStart"/>
      <w:r w:rsidRPr="001D3396">
        <w:rPr>
          <w:rFonts w:cs="Times New Roman"/>
          <w:lang w:val="uk-UA"/>
        </w:rPr>
        <w:t>Interdisciplinary</w:t>
      </w:r>
      <w:proofErr w:type="spellEnd"/>
      <w:r w:rsidRPr="001D3396">
        <w:rPr>
          <w:rFonts w:cs="Times New Roman"/>
          <w:lang w:val="uk-UA"/>
        </w:rPr>
        <w:t xml:space="preserve"> </w:t>
      </w:r>
      <w:proofErr w:type="spellStart"/>
      <w:r w:rsidRPr="001D3396">
        <w:rPr>
          <w:rFonts w:cs="Times New Roman"/>
          <w:lang w:val="uk-UA"/>
        </w:rPr>
        <w:t>Research</w:t>
      </w:r>
      <w:proofErr w:type="spellEnd"/>
      <w:r w:rsidRPr="001D3396">
        <w:rPr>
          <w:rFonts w:cs="Times New Roman"/>
          <w:lang w:val="uk-UA"/>
        </w:rPr>
        <w:t>» (</w:t>
      </w:r>
      <w:proofErr w:type="spellStart"/>
      <w:r w:rsidRPr="001D3396">
        <w:rPr>
          <w:rFonts w:cs="Times New Roman"/>
          <w:lang w:val="uk-UA"/>
        </w:rPr>
        <w:t>March</w:t>
      </w:r>
      <w:proofErr w:type="spellEnd"/>
      <w:r w:rsidRPr="001D3396">
        <w:rPr>
          <w:rFonts w:cs="Times New Roman"/>
          <w:lang w:val="uk-UA"/>
        </w:rPr>
        <w:t xml:space="preserve"> 16-18, 2021). </w:t>
      </w:r>
      <w:proofErr w:type="spellStart"/>
      <w:r w:rsidRPr="001D3396">
        <w:rPr>
          <w:rFonts w:cs="Times New Roman"/>
          <w:lang w:val="uk-UA"/>
        </w:rPr>
        <w:t>Hamburg</w:t>
      </w:r>
      <w:proofErr w:type="spellEnd"/>
      <w:r w:rsidRPr="001D3396">
        <w:rPr>
          <w:rFonts w:cs="Times New Roman"/>
          <w:lang w:val="uk-UA"/>
        </w:rPr>
        <w:t xml:space="preserve">, </w:t>
      </w:r>
      <w:proofErr w:type="spellStart"/>
      <w:r w:rsidRPr="001D3396">
        <w:rPr>
          <w:rFonts w:cs="Times New Roman"/>
          <w:lang w:val="uk-UA"/>
        </w:rPr>
        <w:t>Germany</w:t>
      </w:r>
      <w:proofErr w:type="spellEnd"/>
      <w:r w:rsidRPr="001D3396">
        <w:rPr>
          <w:rFonts w:cs="Times New Roman"/>
          <w:lang w:val="uk-UA"/>
        </w:rPr>
        <w:t xml:space="preserve">: </w:t>
      </w:r>
      <w:proofErr w:type="spellStart"/>
      <w:r w:rsidRPr="001D3396">
        <w:rPr>
          <w:rFonts w:cs="Times New Roman"/>
          <w:lang w:val="uk-UA"/>
        </w:rPr>
        <w:t>Busse</w:t>
      </w:r>
      <w:proofErr w:type="spellEnd"/>
      <w:r w:rsidRPr="001D3396">
        <w:rPr>
          <w:rFonts w:cs="Times New Roman"/>
          <w:lang w:val="uk-UA"/>
        </w:rPr>
        <w:t xml:space="preserve"> </w:t>
      </w:r>
      <w:proofErr w:type="spellStart"/>
      <w:r w:rsidRPr="001D3396">
        <w:rPr>
          <w:rFonts w:cs="Times New Roman"/>
          <w:lang w:val="uk-UA"/>
        </w:rPr>
        <w:t>Verlag</w:t>
      </w:r>
      <w:proofErr w:type="spellEnd"/>
      <w:r w:rsidRPr="001D3396">
        <w:rPr>
          <w:rFonts w:cs="Times New Roman"/>
          <w:lang w:val="uk-UA"/>
        </w:rPr>
        <w:t xml:space="preserve"> </w:t>
      </w:r>
      <w:proofErr w:type="spellStart"/>
      <w:r w:rsidRPr="001D3396">
        <w:rPr>
          <w:rFonts w:cs="Times New Roman"/>
          <w:lang w:val="uk-UA"/>
        </w:rPr>
        <w:t>GmbH</w:t>
      </w:r>
      <w:proofErr w:type="spellEnd"/>
      <w:r w:rsidRPr="001D3396">
        <w:rPr>
          <w:rFonts w:cs="Times New Roman"/>
          <w:lang w:val="uk-UA"/>
        </w:rPr>
        <w:t>, 2021. С. 135-142.</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Баришок М., </w:t>
      </w:r>
      <w:proofErr w:type="spellStart"/>
      <w:r w:rsidRPr="001D3396">
        <w:rPr>
          <w:rFonts w:cs="Times New Roman"/>
          <w:szCs w:val="28"/>
          <w:lang w:val="uk-UA"/>
        </w:rPr>
        <w:t>Пузирьов</w:t>
      </w:r>
      <w:proofErr w:type="spellEnd"/>
      <w:r w:rsidRPr="001D3396">
        <w:rPr>
          <w:rFonts w:cs="Times New Roman"/>
          <w:szCs w:val="28"/>
          <w:lang w:val="uk-UA"/>
        </w:rPr>
        <w:t xml:space="preserve"> В. </w:t>
      </w:r>
      <w:proofErr w:type="spellStart"/>
      <w:r w:rsidRPr="001D3396">
        <w:rPr>
          <w:rFonts w:cs="Times New Roman"/>
          <w:szCs w:val="28"/>
          <w:lang w:val="uk-UA"/>
        </w:rPr>
        <w:t>Відеоуроки</w:t>
      </w:r>
      <w:proofErr w:type="spellEnd"/>
      <w:r w:rsidRPr="001D3396">
        <w:rPr>
          <w:rFonts w:cs="Times New Roman"/>
          <w:szCs w:val="28"/>
          <w:lang w:val="uk-UA"/>
        </w:rPr>
        <w:t xml:space="preserve"> з розділу «Функції» для учнів загальноосвітньої школи. / </w:t>
      </w:r>
      <w:r w:rsidRPr="001D3396">
        <w:rPr>
          <w:rFonts w:cs="Times New Roman"/>
          <w:color w:val="222222"/>
          <w:szCs w:val="28"/>
          <w:shd w:val="clear" w:color="auto" w:fill="FFFFFF"/>
          <w:lang w:val="uk-UA"/>
        </w:rPr>
        <w:t>Розвиток інтелектуальних умінь і творчих здібностей учнів та студентів у процесі навчання дисциплін природничо-математичного циклу «ІТМ плюс – 2017»: матеріали міжнародної дистанційної науково-методичної конференції</w:t>
      </w:r>
      <w:r w:rsidRPr="001D3396">
        <w:rPr>
          <w:rFonts w:cs="Times New Roman"/>
          <w:szCs w:val="28"/>
          <w:lang w:val="uk-UA"/>
        </w:rPr>
        <w:t> Суми 2017 – С.12-13.</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 Лосєва Н. М. Тестування в умовах багатоступеневої підготовки фахівців у вищій школі. Освіта і управління. 2002. Т. 5. № 4. С. 150-156.</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 Лосєва Н. М. Використання програми ASSISTENT у процесі навчання дисципліні «Аналітична геометрія» / Н. М. Лосєва, Д. Є. </w:t>
      </w:r>
      <w:proofErr w:type="spellStart"/>
      <w:r w:rsidRPr="001D3396">
        <w:rPr>
          <w:rFonts w:cs="Times New Roman"/>
          <w:szCs w:val="28"/>
          <w:lang w:val="uk-UA"/>
        </w:rPr>
        <w:t>Губар</w:t>
      </w:r>
      <w:proofErr w:type="spellEnd"/>
      <w:r w:rsidRPr="001D3396">
        <w:rPr>
          <w:rFonts w:cs="Times New Roman"/>
          <w:szCs w:val="28"/>
          <w:lang w:val="uk-UA"/>
        </w:rPr>
        <w:t xml:space="preserve"> // Матеріали міжнародної науково-практичної конференції «Освітні вимірювання в інформаційному суспільстві». – К.: НПУ, 2010. – С. 67.</w:t>
      </w:r>
    </w:p>
    <w:p w:rsidR="00CF17B1" w:rsidRPr="001D3396" w:rsidRDefault="00CF17B1" w:rsidP="00CF17B1">
      <w:pPr>
        <w:pStyle w:val="a3"/>
        <w:numPr>
          <w:ilvl w:val="0"/>
          <w:numId w:val="4"/>
        </w:numPr>
        <w:ind w:left="284" w:hanging="284"/>
        <w:rPr>
          <w:rStyle w:val="a9"/>
          <w:rFonts w:cs="Times New Roman"/>
          <w:color w:val="auto"/>
          <w:szCs w:val="28"/>
          <w:u w:val="none"/>
          <w:lang w:val="uk-UA"/>
        </w:rPr>
      </w:pPr>
      <w:proofErr w:type="spellStart"/>
      <w:r w:rsidRPr="00E064FF">
        <w:rPr>
          <w:rStyle w:val="a9"/>
          <w:rFonts w:cs="Times New Roman"/>
          <w:color w:val="auto"/>
          <w:szCs w:val="28"/>
          <w:u w:val="none"/>
          <w:lang w:val="uk-UA"/>
        </w:rPr>
        <w:t>Буковська</w:t>
      </w:r>
      <w:proofErr w:type="spellEnd"/>
      <w:r w:rsidRPr="00E064FF">
        <w:rPr>
          <w:rStyle w:val="a9"/>
          <w:rFonts w:cs="Times New Roman"/>
          <w:color w:val="auto"/>
          <w:szCs w:val="28"/>
          <w:u w:val="none"/>
          <w:lang w:val="uk-UA"/>
        </w:rPr>
        <w:t xml:space="preserve"> О. І. Диференційований підхід до організації самостійної навчальної діяльності старшокласників у процесі поглибленого вивчення геометрії : веб-сайт. URL: </w:t>
      </w:r>
      <w:hyperlink r:id="rId33" w:history="1">
        <w:r w:rsidRPr="001D3396">
          <w:rPr>
            <w:rStyle w:val="a9"/>
            <w:rFonts w:cs="Times New Roman"/>
            <w:szCs w:val="28"/>
            <w:lang w:val="uk-UA"/>
          </w:rPr>
          <w:t>https://enpuir.npu.edu.ua/handle/123456789/41675</w:t>
        </w:r>
      </w:hyperlink>
    </w:p>
    <w:p w:rsidR="00CF17B1" w:rsidRPr="001D3396" w:rsidRDefault="00CF17B1" w:rsidP="00CF17B1">
      <w:pPr>
        <w:pStyle w:val="a3"/>
        <w:numPr>
          <w:ilvl w:val="0"/>
          <w:numId w:val="4"/>
        </w:numPr>
        <w:ind w:left="284" w:hanging="284"/>
        <w:rPr>
          <w:rFonts w:cs="Times New Roman"/>
          <w:szCs w:val="28"/>
          <w:lang w:val="uk-UA"/>
        </w:rPr>
      </w:pPr>
      <w:r w:rsidRPr="00440C85">
        <w:rPr>
          <w:rFonts w:cs="Times New Roman"/>
          <w:szCs w:val="28"/>
          <w:lang w:val="uk-UA"/>
        </w:rPr>
        <w:t xml:space="preserve">Кравчук, О. "Диференційований підхід до організації самостійної роботи майбутніх вчителів математики при навчанні аналітичної геометрії." </w:t>
      </w:r>
      <w:proofErr w:type="spellStart"/>
      <w:r w:rsidRPr="00440C85">
        <w:rPr>
          <w:rFonts w:cs="Times New Roman"/>
          <w:szCs w:val="28"/>
          <w:lang w:val="uk-UA"/>
        </w:rPr>
        <w:t>Modern</w:t>
      </w:r>
      <w:proofErr w:type="spellEnd"/>
      <w:r w:rsidRPr="00440C85">
        <w:rPr>
          <w:rFonts w:cs="Times New Roman"/>
          <w:szCs w:val="28"/>
          <w:lang w:val="uk-UA"/>
        </w:rPr>
        <w:t xml:space="preserve"> </w:t>
      </w:r>
      <w:proofErr w:type="spellStart"/>
      <w:r w:rsidRPr="00440C85">
        <w:rPr>
          <w:rFonts w:cs="Times New Roman"/>
          <w:szCs w:val="28"/>
          <w:lang w:val="uk-UA"/>
        </w:rPr>
        <w:t>Information</w:t>
      </w:r>
      <w:proofErr w:type="spellEnd"/>
      <w:r w:rsidRPr="00440C85">
        <w:rPr>
          <w:rFonts w:cs="Times New Roman"/>
          <w:szCs w:val="28"/>
          <w:lang w:val="uk-UA"/>
        </w:rPr>
        <w:t xml:space="preserve"> Technologies </w:t>
      </w:r>
      <w:proofErr w:type="spellStart"/>
      <w:r w:rsidRPr="00440C85">
        <w:rPr>
          <w:rFonts w:cs="Times New Roman"/>
          <w:szCs w:val="28"/>
          <w:lang w:val="uk-UA"/>
        </w:rPr>
        <w:t>and</w:t>
      </w:r>
      <w:proofErr w:type="spellEnd"/>
      <w:r w:rsidRPr="00440C85">
        <w:rPr>
          <w:rFonts w:cs="Times New Roman"/>
          <w:szCs w:val="28"/>
          <w:lang w:val="uk-UA"/>
        </w:rPr>
        <w:t xml:space="preserve"> </w:t>
      </w:r>
      <w:proofErr w:type="spellStart"/>
      <w:r w:rsidRPr="00440C85">
        <w:rPr>
          <w:rFonts w:cs="Times New Roman"/>
          <w:szCs w:val="28"/>
          <w:lang w:val="uk-UA"/>
        </w:rPr>
        <w:t>Innovation</w:t>
      </w:r>
      <w:proofErr w:type="spellEnd"/>
      <w:r w:rsidRPr="00440C85">
        <w:rPr>
          <w:rFonts w:cs="Times New Roman"/>
          <w:szCs w:val="28"/>
          <w:lang w:val="uk-UA"/>
        </w:rPr>
        <w:t xml:space="preserve"> </w:t>
      </w:r>
      <w:proofErr w:type="spellStart"/>
      <w:r w:rsidRPr="00440C85">
        <w:rPr>
          <w:rFonts w:cs="Times New Roman"/>
          <w:szCs w:val="28"/>
          <w:lang w:val="uk-UA"/>
        </w:rPr>
        <w:t>Methodologies</w:t>
      </w:r>
      <w:proofErr w:type="spellEnd"/>
      <w:r w:rsidRPr="00440C85">
        <w:rPr>
          <w:rFonts w:cs="Times New Roman"/>
          <w:szCs w:val="28"/>
          <w:lang w:val="uk-UA"/>
        </w:rPr>
        <w:t xml:space="preserve"> </w:t>
      </w:r>
      <w:proofErr w:type="spellStart"/>
      <w:r w:rsidRPr="00440C85">
        <w:rPr>
          <w:rFonts w:cs="Times New Roman"/>
          <w:szCs w:val="28"/>
          <w:lang w:val="uk-UA"/>
        </w:rPr>
        <w:t>of</w:t>
      </w:r>
      <w:proofErr w:type="spellEnd"/>
      <w:r w:rsidRPr="00440C85">
        <w:rPr>
          <w:rFonts w:cs="Times New Roman"/>
          <w:szCs w:val="28"/>
          <w:lang w:val="uk-UA"/>
        </w:rPr>
        <w:t xml:space="preserve"> </w:t>
      </w:r>
      <w:proofErr w:type="spellStart"/>
      <w:r w:rsidRPr="00440C85">
        <w:rPr>
          <w:rFonts w:cs="Times New Roman"/>
          <w:szCs w:val="28"/>
          <w:lang w:val="uk-UA"/>
        </w:rPr>
        <w:t>Education</w:t>
      </w:r>
      <w:proofErr w:type="spellEnd"/>
      <w:r w:rsidRPr="00440C85">
        <w:rPr>
          <w:rFonts w:cs="Times New Roman"/>
          <w:szCs w:val="28"/>
          <w:lang w:val="uk-UA"/>
        </w:rPr>
        <w:t xml:space="preserve"> </w:t>
      </w:r>
      <w:proofErr w:type="spellStart"/>
      <w:r w:rsidRPr="00440C85">
        <w:rPr>
          <w:rFonts w:cs="Times New Roman"/>
          <w:szCs w:val="28"/>
          <w:lang w:val="uk-UA"/>
        </w:rPr>
        <w:t>in</w:t>
      </w:r>
      <w:proofErr w:type="spellEnd"/>
      <w:r w:rsidRPr="00440C85">
        <w:rPr>
          <w:rFonts w:cs="Times New Roman"/>
          <w:szCs w:val="28"/>
          <w:lang w:val="uk-UA"/>
        </w:rPr>
        <w:t xml:space="preserve"> Professional </w:t>
      </w:r>
      <w:proofErr w:type="spellStart"/>
      <w:r w:rsidRPr="00440C85">
        <w:rPr>
          <w:rFonts w:cs="Times New Roman"/>
          <w:szCs w:val="28"/>
          <w:lang w:val="uk-UA"/>
        </w:rPr>
        <w:t>Training</w:t>
      </w:r>
      <w:proofErr w:type="spellEnd"/>
      <w:r w:rsidRPr="00440C85">
        <w:rPr>
          <w:rFonts w:cs="Times New Roman"/>
          <w:szCs w:val="28"/>
          <w:lang w:val="uk-UA"/>
        </w:rPr>
        <w:t xml:space="preserve"> </w:t>
      </w:r>
      <w:proofErr w:type="spellStart"/>
      <w:r w:rsidRPr="00440C85">
        <w:rPr>
          <w:rFonts w:cs="Times New Roman"/>
          <w:szCs w:val="28"/>
          <w:lang w:val="uk-UA"/>
        </w:rPr>
        <w:t>Methodology</w:t>
      </w:r>
      <w:proofErr w:type="spellEnd"/>
      <w:r w:rsidRPr="00440C85">
        <w:rPr>
          <w:rFonts w:cs="Times New Roman"/>
          <w:szCs w:val="28"/>
          <w:lang w:val="uk-UA"/>
        </w:rPr>
        <w:t xml:space="preserve"> </w:t>
      </w:r>
      <w:proofErr w:type="spellStart"/>
      <w:r w:rsidRPr="00440C85">
        <w:rPr>
          <w:rFonts w:cs="Times New Roman"/>
          <w:szCs w:val="28"/>
          <w:lang w:val="uk-UA"/>
        </w:rPr>
        <w:t>Theory</w:t>
      </w:r>
      <w:proofErr w:type="spellEnd"/>
      <w:r w:rsidRPr="00440C85">
        <w:rPr>
          <w:rFonts w:cs="Times New Roman"/>
          <w:szCs w:val="28"/>
          <w:lang w:val="uk-UA"/>
        </w:rPr>
        <w:t xml:space="preserve"> </w:t>
      </w:r>
      <w:proofErr w:type="spellStart"/>
      <w:r w:rsidRPr="00440C85">
        <w:rPr>
          <w:rFonts w:cs="Times New Roman"/>
          <w:szCs w:val="28"/>
          <w:lang w:val="uk-UA"/>
        </w:rPr>
        <w:t>Experience</w:t>
      </w:r>
      <w:proofErr w:type="spellEnd"/>
      <w:r w:rsidRPr="00440C85">
        <w:rPr>
          <w:rFonts w:cs="Times New Roman"/>
          <w:szCs w:val="28"/>
          <w:lang w:val="uk-UA"/>
        </w:rPr>
        <w:t xml:space="preserve"> </w:t>
      </w:r>
      <w:proofErr w:type="spellStart"/>
      <w:r w:rsidRPr="00440C85">
        <w:rPr>
          <w:rFonts w:cs="Times New Roman"/>
          <w:szCs w:val="28"/>
          <w:lang w:val="uk-UA"/>
        </w:rPr>
        <w:t>Problems</w:t>
      </w:r>
      <w:proofErr w:type="spellEnd"/>
      <w:r w:rsidRPr="00440C85">
        <w:rPr>
          <w:rFonts w:cs="Times New Roman"/>
          <w:szCs w:val="28"/>
          <w:lang w:val="uk-UA"/>
        </w:rPr>
        <w:t xml:space="preserve"> 52 (2018): 325-328.</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Диференційований підхід до організації самостійної роботи майбутніх вчителів математики при навчанні аналітичної геометрії. (2022). </w:t>
      </w:r>
      <w:proofErr w:type="spellStart"/>
      <w:r w:rsidRPr="001D3396">
        <w:rPr>
          <w:rFonts w:cs="Times New Roman"/>
          <w:lang w:val="uk-UA"/>
        </w:rPr>
        <w:t>Modern</w:t>
      </w:r>
      <w:proofErr w:type="spellEnd"/>
      <w:r w:rsidRPr="001D3396">
        <w:rPr>
          <w:rFonts w:cs="Times New Roman"/>
          <w:lang w:val="uk-UA"/>
        </w:rPr>
        <w:t xml:space="preserve"> </w:t>
      </w:r>
      <w:proofErr w:type="spellStart"/>
      <w:r w:rsidRPr="001D3396">
        <w:rPr>
          <w:rFonts w:cs="Times New Roman"/>
          <w:lang w:val="uk-UA"/>
        </w:rPr>
        <w:t>Information</w:t>
      </w:r>
      <w:proofErr w:type="spellEnd"/>
      <w:r w:rsidRPr="001D3396">
        <w:rPr>
          <w:rFonts w:cs="Times New Roman"/>
          <w:lang w:val="uk-UA"/>
        </w:rPr>
        <w:t xml:space="preserve"> Technologies </w:t>
      </w:r>
      <w:proofErr w:type="spellStart"/>
      <w:r w:rsidRPr="001D3396">
        <w:rPr>
          <w:rFonts w:cs="Times New Roman"/>
          <w:lang w:val="uk-UA"/>
        </w:rPr>
        <w:t>and</w:t>
      </w:r>
      <w:proofErr w:type="spellEnd"/>
      <w:r w:rsidRPr="001D3396">
        <w:rPr>
          <w:rFonts w:cs="Times New Roman"/>
          <w:lang w:val="uk-UA"/>
        </w:rPr>
        <w:t xml:space="preserve"> </w:t>
      </w:r>
      <w:proofErr w:type="spellStart"/>
      <w:r w:rsidRPr="001D3396">
        <w:rPr>
          <w:rFonts w:cs="Times New Roman"/>
          <w:lang w:val="uk-UA"/>
        </w:rPr>
        <w:t>Innovation</w:t>
      </w:r>
      <w:proofErr w:type="spellEnd"/>
      <w:r w:rsidRPr="001D3396">
        <w:rPr>
          <w:rFonts w:cs="Times New Roman"/>
          <w:lang w:val="uk-UA"/>
        </w:rPr>
        <w:t xml:space="preserve"> </w:t>
      </w:r>
      <w:proofErr w:type="spellStart"/>
      <w:r w:rsidRPr="001D3396">
        <w:rPr>
          <w:rFonts w:cs="Times New Roman"/>
          <w:lang w:val="uk-UA"/>
        </w:rPr>
        <w:t>Methodologies</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Education</w:t>
      </w:r>
      <w:proofErr w:type="spellEnd"/>
      <w:r w:rsidRPr="001D3396">
        <w:rPr>
          <w:rFonts w:cs="Times New Roman"/>
          <w:lang w:val="uk-UA"/>
        </w:rPr>
        <w:t xml:space="preserve"> </w:t>
      </w:r>
      <w:proofErr w:type="spellStart"/>
      <w:r w:rsidRPr="001D3396">
        <w:rPr>
          <w:rFonts w:cs="Times New Roman"/>
          <w:lang w:val="uk-UA"/>
        </w:rPr>
        <w:t>in</w:t>
      </w:r>
      <w:proofErr w:type="spellEnd"/>
      <w:r w:rsidRPr="001D3396">
        <w:rPr>
          <w:rFonts w:cs="Times New Roman"/>
          <w:lang w:val="uk-UA"/>
        </w:rPr>
        <w:t xml:space="preserve"> Professional </w:t>
      </w:r>
      <w:proofErr w:type="spellStart"/>
      <w:r w:rsidRPr="001D3396">
        <w:rPr>
          <w:rFonts w:cs="Times New Roman"/>
          <w:lang w:val="uk-UA"/>
        </w:rPr>
        <w:t>Training</w:t>
      </w:r>
      <w:proofErr w:type="spellEnd"/>
      <w:r w:rsidRPr="001D3396">
        <w:rPr>
          <w:rFonts w:cs="Times New Roman"/>
          <w:lang w:val="uk-UA"/>
        </w:rPr>
        <w:t xml:space="preserve"> </w:t>
      </w:r>
      <w:proofErr w:type="spellStart"/>
      <w:r w:rsidRPr="001D3396">
        <w:rPr>
          <w:rFonts w:cs="Times New Roman"/>
          <w:lang w:val="uk-UA"/>
        </w:rPr>
        <w:t>Methodology</w:t>
      </w:r>
      <w:proofErr w:type="spellEnd"/>
      <w:r w:rsidRPr="001D3396">
        <w:rPr>
          <w:rFonts w:cs="Times New Roman"/>
          <w:lang w:val="uk-UA"/>
        </w:rPr>
        <w:t xml:space="preserve"> </w:t>
      </w:r>
      <w:proofErr w:type="spellStart"/>
      <w:r w:rsidRPr="001D3396">
        <w:rPr>
          <w:rFonts w:cs="Times New Roman"/>
          <w:lang w:val="uk-UA"/>
        </w:rPr>
        <w:t>Theory</w:t>
      </w:r>
      <w:proofErr w:type="spellEnd"/>
      <w:r w:rsidRPr="001D3396">
        <w:rPr>
          <w:rFonts w:cs="Times New Roman"/>
          <w:lang w:val="uk-UA"/>
        </w:rPr>
        <w:t xml:space="preserve"> </w:t>
      </w:r>
      <w:proofErr w:type="spellStart"/>
      <w:r w:rsidRPr="001D3396">
        <w:rPr>
          <w:rFonts w:cs="Times New Roman"/>
          <w:lang w:val="uk-UA"/>
        </w:rPr>
        <w:t>Experience</w:t>
      </w:r>
      <w:proofErr w:type="spellEnd"/>
      <w:r w:rsidRPr="001D3396">
        <w:rPr>
          <w:rFonts w:cs="Times New Roman"/>
          <w:lang w:val="uk-UA"/>
        </w:rPr>
        <w:t xml:space="preserve"> </w:t>
      </w:r>
      <w:proofErr w:type="spellStart"/>
      <w:r w:rsidRPr="001D3396">
        <w:rPr>
          <w:rFonts w:cs="Times New Roman"/>
          <w:lang w:val="uk-UA"/>
        </w:rPr>
        <w:t>Problems</w:t>
      </w:r>
      <w:proofErr w:type="spellEnd"/>
      <w:r w:rsidRPr="001D3396">
        <w:rPr>
          <w:rFonts w:cs="Times New Roman"/>
          <w:lang w:val="uk-UA"/>
        </w:rPr>
        <w:t>, 52, 325-328.</w:t>
      </w:r>
    </w:p>
    <w:p w:rsidR="00CF17B1" w:rsidRPr="001D3396" w:rsidRDefault="00CF17B1" w:rsidP="00CF17B1">
      <w:pPr>
        <w:pStyle w:val="a3"/>
        <w:numPr>
          <w:ilvl w:val="0"/>
          <w:numId w:val="4"/>
        </w:numPr>
        <w:ind w:left="284" w:hanging="284"/>
        <w:rPr>
          <w:rFonts w:cs="Times New Roman"/>
          <w:lang w:val="uk-UA"/>
        </w:rPr>
      </w:pPr>
      <w:proofErr w:type="spellStart"/>
      <w:r w:rsidRPr="001D3396">
        <w:rPr>
          <w:rFonts w:cs="Times New Roman"/>
          <w:lang w:val="uk-UA"/>
        </w:rPr>
        <w:t>Харламова</w:t>
      </w:r>
      <w:proofErr w:type="spellEnd"/>
      <w:r w:rsidRPr="001D3396">
        <w:rPr>
          <w:rFonts w:cs="Times New Roman"/>
          <w:lang w:val="uk-UA"/>
        </w:rPr>
        <w:t>, Л. Д. (2016). Особливості організації самостійної діяльності студентів технікумів (коледжів) у процесі навчання лінійної алгебри та аналітичної геометрії. Проблеми сучасного підручника, (17), 493–501.</w:t>
      </w:r>
    </w:p>
    <w:p w:rsidR="00CF17B1" w:rsidRPr="005A114A" w:rsidRDefault="00CF17B1" w:rsidP="00CF17B1">
      <w:pPr>
        <w:pStyle w:val="a3"/>
        <w:numPr>
          <w:ilvl w:val="0"/>
          <w:numId w:val="4"/>
        </w:numPr>
        <w:ind w:left="284" w:hanging="284"/>
        <w:rPr>
          <w:rStyle w:val="a9"/>
          <w:rFonts w:cs="Times New Roman"/>
          <w:color w:val="auto"/>
          <w:szCs w:val="28"/>
          <w:u w:val="none"/>
          <w:lang w:val="uk-UA"/>
        </w:rPr>
      </w:pPr>
      <w:r w:rsidRPr="00444540">
        <w:rPr>
          <w:rStyle w:val="a9"/>
          <w:rFonts w:cs="Times New Roman"/>
          <w:color w:val="auto"/>
          <w:szCs w:val="28"/>
          <w:u w:val="none"/>
          <w:lang w:val="uk-UA"/>
        </w:rPr>
        <w:t>Сизоненко Б. Система особистісно зорієнтованого навчання : веб-</w:t>
      </w:r>
      <w:r w:rsidRPr="00444540">
        <w:rPr>
          <w:rStyle w:val="a9"/>
          <w:rFonts w:cs="Times New Roman"/>
          <w:color w:val="auto"/>
          <w:szCs w:val="28"/>
          <w:u w:val="none"/>
          <w:lang w:val="aa-ET"/>
        </w:rPr>
        <w:t> </w:t>
      </w:r>
      <w:r w:rsidRPr="00444540">
        <w:rPr>
          <w:rStyle w:val="a9"/>
          <w:rFonts w:cs="Times New Roman"/>
          <w:color w:val="auto"/>
          <w:szCs w:val="28"/>
          <w:u w:val="none"/>
          <w:lang w:val="uk-UA"/>
        </w:rPr>
        <w:t xml:space="preserve">сайт. URL: </w:t>
      </w:r>
      <w:hyperlink r:id="rId34" w:history="1">
        <w:r w:rsidRPr="001D3396">
          <w:rPr>
            <w:rStyle w:val="a9"/>
            <w:rFonts w:cs="Times New Roman"/>
            <w:szCs w:val="28"/>
            <w:lang w:val="uk-UA"/>
          </w:rPr>
          <w:t>https://ru.osvita.ua/school/method/technol/1171/</w:t>
        </w:r>
      </w:hyperlink>
    </w:p>
    <w:p w:rsidR="00CF17B1" w:rsidRPr="005A114A" w:rsidRDefault="00CF17B1" w:rsidP="00CF17B1">
      <w:pPr>
        <w:pStyle w:val="a3"/>
        <w:numPr>
          <w:ilvl w:val="0"/>
          <w:numId w:val="4"/>
        </w:numPr>
        <w:ind w:left="284" w:hanging="284"/>
        <w:rPr>
          <w:rFonts w:cs="Times New Roman"/>
          <w:szCs w:val="28"/>
          <w:lang w:val="uk-UA"/>
        </w:rPr>
      </w:pPr>
      <w:r w:rsidRPr="001D3396">
        <w:rPr>
          <w:rFonts w:cs="Times New Roman"/>
          <w:lang w:val="uk-UA"/>
        </w:rPr>
        <w:lastRenderedPageBreak/>
        <w:t xml:space="preserve">Лосєва Н. М., </w:t>
      </w:r>
      <w:proofErr w:type="spellStart"/>
      <w:r w:rsidRPr="001D3396">
        <w:rPr>
          <w:rFonts w:cs="Times New Roman"/>
          <w:lang w:val="uk-UA"/>
        </w:rPr>
        <w:t>Пузирьов</w:t>
      </w:r>
      <w:proofErr w:type="spellEnd"/>
      <w:r w:rsidRPr="001D3396">
        <w:rPr>
          <w:rFonts w:cs="Times New Roman"/>
          <w:lang w:val="uk-UA"/>
        </w:rPr>
        <w:t xml:space="preserve"> В. Є. Досвід застосування ігрових технологій при вивченні математичних дисциплін. Тенденції забезпечення якості освіти: матеріали міжнародної науково-практичної конференції Дніпро: Міжнародний гуманітарний дослідницький центр, 2021. С. 87-88.</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Білан І.В. </w:t>
      </w:r>
      <w:proofErr w:type="spellStart"/>
      <w:r w:rsidRPr="001D3396">
        <w:rPr>
          <w:rFonts w:cs="Times New Roman"/>
          <w:lang w:val="uk-UA"/>
        </w:rPr>
        <w:t>Муртазієв</w:t>
      </w:r>
      <w:proofErr w:type="spellEnd"/>
      <w:r w:rsidRPr="001D3396">
        <w:rPr>
          <w:rFonts w:cs="Times New Roman"/>
          <w:lang w:val="uk-UA"/>
        </w:rPr>
        <w:t xml:space="preserve"> Е.Г. </w:t>
      </w:r>
      <w:proofErr w:type="spellStart"/>
      <w:r w:rsidRPr="001D3396">
        <w:rPr>
          <w:rFonts w:cs="Times New Roman"/>
          <w:lang w:val="uk-UA"/>
        </w:rPr>
        <w:t>Пузирьов</w:t>
      </w:r>
      <w:proofErr w:type="spellEnd"/>
      <w:r w:rsidRPr="001D3396">
        <w:rPr>
          <w:rFonts w:cs="Times New Roman"/>
          <w:lang w:val="uk-UA"/>
        </w:rPr>
        <w:t xml:space="preserve"> В.Є. Лосєва Н.М. Математична компетентність майбутніх фахівців. </w:t>
      </w:r>
      <w:proofErr w:type="spellStart"/>
      <w:r w:rsidRPr="001D3396">
        <w:rPr>
          <w:rFonts w:cs="Times New Roman"/>
          <w:lang w:val="uk-UA"/>
        </w:rPr>
        <w:t>Scientific</w:t>
      </w:r>
      <w:proofErr w:type="spellEnd"/>
      <w:r w:rsidRPr="001D3396">
        <w:rPr>
          <w:rFonts w:cs="Times New Roman"/>
          <w:lang w:val="uk-UA"/>
        </w:rPr>
        <w:t xml:space="preserve"> </w:t>
      </w:r>
      <w:proofErr w:type="spellStart"/>
      <w:r w:rsidRPr="001D3396">
        <w:rPr>
          <w:rFonts w:cs="Times New Roman"/>
          <w:lang w:val="uk-UA"/>
        </w:rPr>
        <w:t>Collection</w:t>
      </w:r>
      <w:proofErr w:type="spellEnd"/>
      <w:r w:rsidRPr="001D3396">
        <w:rPr>
          <w:rFonts w:cs="Times New Roman"/>
          <w:lang w:val="uk-UA"/>
        </w:rPr>
        <w:t xml:space="preserve"> «</w:t>
      </w:r>
      <w:proofErr w:type="spellStart"/>
      <w:r w:rsidRPr="001D3396">
        <w:rPr>
          <w:rFonts w:cs="Times New Roman"/>
          <w:lang w:val="uk-UA"/>
        </w:rPr>
        <w:t>InterConf</w:t>
      </w:r>
      <w:proofErr w:type="spellEnd"/>
      <w:r w:rsidRPr="001D3396">
        <w:rPr>
          <w:rFonts w:cs="Times New Roman"/>
          <w:lang w:val="uk-UA"/>
        </w:rPr>
        <w:t xml:space="preserve">», (66): </w:t>
      </w:r>
      <w:proofErr w:type="spellStart"/>
      <w:r w:rsidRPr="001D3396">
        <w:rPr>
          <w:rFonts w:cs="Times New Roman"/>
          <w:lang w:val="uk-UA"/>
        </w:rPr>
        <w:t>with</w:t>
      </w:r>
      <w:proofErr w:type="spellEnd"/>
      <w:r w:rsidRPr="001D3396">
        <w:rPr>
          <w:rFonts w:cs="Times New Roman"/>
          <w:lang w:val="uk-UA"/>
        </w:rPr>
        <w:t xml:space="preserve"> </w:t>
      </w:r>
      <w:proofErr w:type="spellStart"/>
      <w:r w:rsidRPr="001D3396">
        <w:rPr>
          <w:rFonts w:cs="Times New Roman"/>
          <w:lang w:val="uk-UA"/>
        </w:rPr>
        <w:t>the</w:t>
      </w:r>
      <w:proofErr w:type="spellEnd"/>
      <w:r w:rsidRPr="001D3396">
        <w:rPr>
          <w:rFonts w:cs="Times New Roman"/>
          <w:lang w:val="uk-UA"/>
        </w:rPr>
        <w:t xml:space="preserve"> </w:t>
      </w:r>
      <w:proofErr w:type="spellStart"/>
      <w:r w:rsidRPr="001D3396">
        <w:rPr>
          <w:rFonts w:cs="Times New Roman"/>
          <w:lang w:val="uk-UA"/>
        </w:rPr>
        <w:t>Proceedings</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the</w:t>
      </w:r>
      <w:proofErr w:type="spellEnd"/>
      <w:r w:rsidRPr="001D3396">
        <w:rPr>
          <w:rFonts w:cs="Times New Roman"/>
          <w:lang w:val="uk-UA"/>
        </w:rPr>
        <w:t xml:space="preserve"> 9 </w:t>
      </w:r>
      <w:proofErr w:type="spellStart"/>
      <w:r w:rsidRPr="001D3396">
        <w:rPr>
          <w:rFonts w:cs="Times New Roman"/>
          <w:lang w:val="uk-UA"/>
        </w:rPr>
        <w:t>th</w:t>
      </w:r>
      <w:proofErr w:type="spellEnd"/>
      <w:r w:rsidRPr="001D3396">
        <w:rPr>
          <w:rFonts w:cs="Times New Roman"/>
          <w:lang w:val="uk-UA"/>
        </w:rPr>
        <w:t xml:space="preserve"> </w:t>
      </w:r>
      <w:proofErr w:type="spellStart"/>
      <w:r w:rsidRPr="001D3396">
        <w:rPr>
          <w:rFonts w:cs="Times New Roman"/>
          <w:lang w:val="uk-UA"/>
        </w:rPr>
        <w:t>International</w:t>
      </w:r>
      <w:proofErr w:type="spellEnd"/>
      <w:r w:rsidRPr="001D3396">
        <w:rPr>
          <w:rFonts w:cs="Times New Roman"/>
          <w:lang w:val="uk-UA"/>
        </w:rPr>
        <w:t xml:space="preserve"> </w:t>
      </w:r>
      <w:proofErr w:type="spellStart"/>
      <w:r w:rsidRPr="001D3396">
        <w:rPr>
          <w:rFonts w:cs="Times New Roman"/>
          <w:lang w:val="uk-UA"/>
        </w:rPr>
        <w:t>Scientific</w:t>
      </w:r>
      <w:proofErr w:type="spellEnd"/>
      <w:r w:rsidRPr="001D3396">
        <w:rPr>
          <w:rFonts w:cs="Times New Roman"/>
          <w:lang w:val="uk-UA"/>
        </w:rPr>
        <w:t xml:space="preserve"> </w:t>
      </w:r>
      <w:proofErr w:type="spellStart"/>
      <w:r w:rsidRPr="001D3396">
        <w:rPr>
          <w:rFonts w:cs="Times New Roman"/>
          <w:lang w:val="uk-UA"/>
        </w:rPr>
        <w:t>and</w:t>
      </w:r>
      <w:proofErr w:type="spellEnd"/>
      <w:r w:rsidRPr="001D3396">
        <w:rPr>
          <w:rFonts w:cs="Times New Roman"/>
          <w:lang w:val="uk-UA"/>
        </w:rPr>
        <w:t xml:space="preserve"> </w:t>
      </w:r>
      <w:proofErr w:type="spellStart"/>
      <w:r w:rsidRPr="001D3396">
        <w:rPr>
          <w:rFonts w:cs="Times New Roman"/>
          <w:lang w:val="uk-UA"/>
        </w:rPr>
        <w:t>Practical</w:t>
      </w:r>
      <w:proofErr w:type="spellEnd"/>
      <w:r w:rsidRPr="001D3396">
        <w:rPr>
          <w:rFonts w:cs="Times New Roman"/>
          <w:lang w:val="uk-UA"/>
        </w:rPr>
        <w:t xml:space="preserve"> </w:t>
      </w:r>
      <w:proofErr w:type="spellStart"/>
      <w:r w:rsidRPr="001D3396">
        <w:rPr>
          <w:rFonts w:cs="Times New Roman"/>
          <w:lang w:val="uk-UA"/>
        </w:rPr>
        <w:t>Conference</w:t>
      </w:r>
      <w:proofErr w:type="spellEnd"/>
      <w:r w:rsidRPr="001D3396">
        <w:rPr>
          <w:rFonts w:cs="Times New Roman"/>
          <w:lang w:val="uk-UA"/>
        </w:rPr>
        <w:t xml:space="preserve"> «</w:t>
      </w:r>
      <w:proofErr w:type="spellStart"/>
      <w:r w:rsidRPr="001D3396">
        <w:rPr>
          <w:rFonts w:cs="Times New Roman"/>
          <w:lang w:val="uk-UA"/>
        </w:rPr>
        <w:t>Challenges</w:t>
      </w:r>
      <w:proofErr w:type="spellEnd"/>
      <w:r w:rsidRPr="001D3396">
        <w:rPr>
          <w:rFonts w:cs="Times New Roman"/>
          <w:lang w:val="uk-UA"/>
        </w:rPr>
        <w:t xml:space="preserve"> </w:t>
      </w:r>
      <w:proofErr w:type="spellStart"/>
      <w:r w:rsidRPr="001D3396">
        <w:rPr>
          <w:rFonts w:cs="Times New Roman"/>
          <w:lang w:val="uk-UA"/>
        </w:rPr>
        <w:t>in</w:t>
      </w:r>
      <w:proofErr w:type="spellEnd"/>
      <w:r w:rsidRPr="001D3396">
        <w:rPr>
          <w:rFonts w:cs="Times New Roman"/>
          <w:lang w:val="uk-UA"/>
        </w:rPr>
        <w:t xml:space="preserve"> </w:t>
      </w:r>
      <w:proofErr w:type="spellStart"/>
      <w:r w:rsidRPr="001D3396">
        <w:rPr>
          <w:rFonts w:cs="Times New Roman"/>
          <w:lang w:val="uk-UA"/>
        </w:rPr>
        <w:t>Science</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Nowadays</w:t>
      </w:r>
      <w:proofErr w:type="spellEnd"/>
      <w:r w:rsidRPr="001D3396">
        <w:rPr>
          <w:rFonts w:cs="Times New Roman"/>
          <w:lang w:val="uk-UA"/>
        </w:rPr>
        <w:t>» (</w:t>
      </w:r>
      <w:proofErr w:type="spellStart"/>
      <w:r w:rsidRPr="001D3396">
        <w:rPr>
          <w:rFonts w:cs="Times New Roman"/>
          <w:lang w:val="uk-UA"/>
        </w:rPr>
        <w:t>July</w:t>
      </w:r>
      <w:proofErr w:type="spellEnd"/>
      <w:r w:rsidRPr="001D3396">
        <w:rPr>
          <w:rFonts w:cs="Times New Roman"/>
          <w:lang w:val="uk-UA"/>
        </w:rPr>
        <w:t xml:space="preserve"> 16-18, 2021). </w:t>
      </w:r>
      <w:proofErr w:type="spellStart"/>
      <w:r w:rsidRPr="001D3396">
        <w:rPr>
          <w:rFonts w:cs="Times New Roman"/>
          <w:lang w:val="uk-UA"/>
        </w:rPr>
        <w:t>Washington</w:t>
      </w:r>
      <w:proofErr w:type="spellEnd"/>
      <w:r w:rsidRPr="001D3396">
        <w:rPr>
          <w:rFonts w:cs="Times New Roman"/>
          <w:lang w:val="uk-UA"/>
        </w:rPr>
        <w:t xml:space="preserve">, USA: </w:t>
      </w:r>
      <w:proofErr w:type="spellStart"/>
      <w:r w:rsidRPr="001D3396">
        <w:rPr>
          <w:rFonts w:cs="Times New Roman"/>
          <w:lang w:val="uk-UA"/>
        </w:rPr>
        <w:t>EnDeavours</w:t>
      </w:r>
      <w:proofErr w:type="spellEnd"/>
      <w:r w:rsidRPr="001D3396">
        <w:rPr>
          <w:rFonts w:cs="Times New Roman"/>
          <w:lang w:val="uk-UA"/>
        </w:rPr>
        <w:t xml:space="preserve"> Publisher, 2021. Р. 113-116.</w:t>
      </w:r>
    </w:p>
    <w:p w:rsidR="00CF17B1" w:rsidRPr="005A114A" w:rsidRDefault="00CF17B1" w:rsidP="00CF17B1">
      <w:pPr>
        <w:pStyle w:val="a3"/>
        <w:numPr>
          <w:ilvl w:val="0"/>
          <w:numId w:val="4"/>
        </w:numPr>
        <w:ind w:left="284" w:hanging="284"/>
        <w:rPr>
          <w:rFonts w:cs="Times New Roman"/>
          <w:szCs w:val="28"/>
          <w:lang w:val="uk-UA"/>
        </w:rPr>
      </w:pPr>
      <w:r w:rsidRPr="001D3396">
        <w:rPr>
          <w:rFonts w:cs="Times New Roman"/>
          <w:lang w:val="uk-UA"/>
        </w:rPr>
        <w:t xml:space="preserve">Лосєва Наталія. Розвиток готовності педагогічних працівників до самовдосконалення на основі короткотермінових курсів-тренінгів / Наталія Лосєва, Віктор </w:t>
      </w:r>
      <w:proofErr w:type="spellStart"/>
      <w:r w:rsidRPr="001D3396">
        <w:rPr>
          <w:rFonts w:cs="Times New Roman"/>
          <w:lang w:val="uk-UA"/>
        </w:rPr>
        <w:t>Стрельніков</w:t>
      </w:r>
      <w:proofErr w:type="spellEnd"/>
      <w:r w:rsidRPr="001D3396">
        <w:rPr>
          <w:rFonts w:cs="Times New Roman"/>
          <w:lang w:val="uk-UA"/>
        </w:rPr>
        <w:t xml:space="preserve"> // Імідж сучасного педагога. – 2020. – № 1 (190). – C. 49–53.</w:t>
      </w:r>
    </w:p>
    <w:p w:rsidR="00CF17B1" w:rsidRPr="001D3396" w:rsidRDefault="00CF17B1" w:rsidP="00CF17B1">
      <w:pPr>
        <w:pStyle w:val="a3"/>
        <w:numPr>
          <w:ilvl w:val="0"/>
          <w:numId w:val="4"/>
        </w:numPr>
        <w:ind w:left="284" w:hanging="284"/>
        <w:rPr>
          <w:rFonts w:cs="Times New Roman"/>
          <w:szCs w:val="28"/>
          <w:lang w:val="uk-UA"/>
        </w:rPr>
      </w:pPr>
      <w:proofErr w:type="spellStart"/>
      <w:r w:rsidRPr="001D3396">
        <w:rPr>
          <w:rFonts w:cs="Times New Roman"/>
          <w:szCs w:val="28"/>
          <w:lang w:val="uk-UA"/>
        </w:rPr>
        <w:t>Гулеватий</w:t>
      </w:r>
      <w:proofErr w:type="spellEnd"/>
      <w:r w:rsidRPr="001D3396">
        <w:rPr>
          <w:rFonts w:cs="Times New Roman"/>
          <w:szCs w:val="28"/>
          <w:lang w:val="uk-UA"/>
        </w:rPr>
        <w:t xml:space="preserve"> В. Л. Шляхи підвищення мотивації навчання. Вінниця: АРК, 2006. 147 с.</w:t>
      </w:r>
    </w:p>
    <w:p w:rsidR="00CF17B1" w:rsidRPr="006E025F" w:rsidRDefault="00CF17B1" w:rsidP="00CF17B1">
      <w:pPr>
        <w:pStyle w:val="a3"/>
        <w:numPr>
          <w:ilvl w:val="0"/>
          <w:numId w:val="4"/>
        </w:numPr>
        <w:ind w:left="284" w:hanging="284"/>
        <w:rPr>
          <w:rFonts w:cs="Times New Roman"/>
          <w:szCs w:val="28"/>
          <w:lang w:val="uk-UA"/>
        </w:rPr>
      </w:pPr>
      <w:proofErr w:type="spellStart"/>
      <w:r w:rsidRPr="001D3396">
        <w:rPr>
          <w:rFonts w:cs="Times New Roman"/>
          <w:lang w:val="uk-UA"/>
        </w:rPr>
        <w:t>Losyeva</w:t>
      </w:r>
      <w:proofErr w:type="spellEnd"/>
      <w:r w:rsidRPr="001D3396">
        <w:rPr>
          <w:rFonts w:cs="Times New Roman"/>
          <w:lang w:val="uk-UA"/>
        </w:rPr>
        <w:t xml:space="preserve"> N., </w:t>
      </w:r>
      <w:proofErr w:type="spellStart"/>
      <w:r w:rsidRPr="001D3396">
        <w:rPr>
          <w:rFonts w:cs="Times New Roman"/>
          <w:lang w:val="uk-UA"/>
        </w:rPr>
        <w:t>Puzyrov</w:t>
      </w:r>
      <w:proofErr w:type="spellEnd"/>
      <w:r w:rsidRPr="001D3396">
        <w:rPr>
          <w:rFonts w:cs="Times New Roman"/>
          <w:lang w:val="uk-UA"/>
        </w:rPr>
        <w:t xml:space="preserve"> V.  </w:t>
      </w:r>
      <w:proofErr w:type="spellStart"/>
      <w:r w:rsidRPr="001D3396">
        <w:rPr>
          <w:rFonts w:cs="Times New Roman"/>
          <w:lang w:val="uk-UA"/>
        </w:rPr>
        <w:t>Game</w:t>
      </w:r>
      <w:proofErr w:type="spellEnd"/>
      <w:r w:rsidRPr="001D3396">
        <w:rPr>
          <w:rFonts w:cs="Times New Roman"/>
          <w:lang w:val="uk-UA"/>
        </w:rPr>
        <w:t xml:space="preserve"> </w:t>
      </w:r>
      <w:proofErr w:type="spellStart"/>
      <w:r w:rsidRPr="001D3396">
        <w:rPr>
          <w:rFonts w:cs="Times New Roman"/>
          <w:lang w:val="uk-UA"/>
        </w:rPr>
        <w:t>technologies</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learning</w:t>
      </w:r>
      <w:proofErr w:type="spellEnd"/>
      <w:r w:rsidRPr="001D3396">
        <w:rPr>
          <w:rFonts w:cs="Times New Roman"/>
          <w:lang w:val="uk-UA"/>
        </w:rPr>
        <w:t xml:space="preserve">: </w:t>
      </w:r>
      <w:proofErr w:type="spellStart"/>
      <w:r w:rsidRPr="001D3396">
        <w:rPr>
          <w:rFonts w:cs="Times New Roman"/>
          <w:lang w:val="uk-UA"/>
        </w:rPr>
        <w:t>experience</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using</w:t>
      </w:r>
      <w:proofErr w:type="spellEnd"/>
      <w:r w:rsidRPr="001D3396">
        <w:rPr>
          <w:rFonts w:cs="Times New Roman"/>
          <w:lang w:val="uk-UA"/>
        </w:rPr>
        <w:t xml:space="preserve"> </w:t>
      </w:r>
      <w:proofErr w:type="spellStart"/>
      <w:r w:rsidRPr="001D3396">
        <w:rPr>
          <w:rFonts w:cs="Times New Roman"/>
          <w:lang w:val="uk-UA"/>
        </w:rPr>
        <w:t>the</w:t>
      </w:r>
      <w:proofErr w:type="spellEnd"/>
      <w:r w:rsidRPr="001D3396">
        <w:rPr>
          <w:rFonts w:cs="Times New Roman"/>
          <w:lang w:val="uk-UA"/>
        </w:rPr>
        <w:t xml:space="preserve"> &amp;</w:t>
      </w:r>
      <w:proofErr w:type="spellStart"/>
      <w:r w:rsidRPr="001D3396">
        <w:rPr>
          <w:rFonts w:cs="Times New Roman"/>
          <w:lang w:val="uk-UA"/>
        </w:rPr>
        <w:t>quot;tangram&amp;quot</w:t>
      </w:r>
      <w:proofErr w:type="spellEnd"/>
      <w:r w:rsidRPr="001D3396">
        <w:rPr>
          <w:rFonts w:cs="Times New Roman"/>
          <w:lang w:val="uk-UA"/>
        </w:rPr>
        <w:t xml:space="preserve">; / </w:t>
      </w:r>
      <w:proofErr w:type="spellStart"/>
      <w:r w:rsidRPr="001D3396">
        <w:rPr>
          <w:rFonts w:cs="Times New Roman"/>
          <w:lang w:val="uk-UA"/>
        </w:rPr>
        <w:t>Матер.конф</w:t>
      </w:r>
      <w:proofErr w:type="spellEnd"/>
      <w:r w:rsidRPr="001D3396">
        <w:rPr>
          <w:rFonts w:cs="Times New Roman"/>
          <w:lang w:val="uk-UA"/>
        </w:rPr>
        <w:t xml:space="preserve">. «Психолого-педагогічні проблеми вищої і середньої освіти в умовах сучасних викликів: теорія і практика»: матеріали VІІІ Міжнародної науково-практичної конференції. </w:t>
      </w:r>
      <w:proofErr w:type="spellStart"/>
      <w:r w:rsidRPr="001D3396">
        <w:rPr>
          <w:rFonts w:cs="Times New Roman"/>
          <w:lang w:val="uk-UA"/>
        </w:rPr>
        <w:t>Харк</w:t>
      </w:r>
      <w:proofErr w:type="spellEnd"/>
      <w:r w:rsidRPr="001D3396">
        <w:rPr>
          <w:rFonts w:cs="Times New Roman"/>
          <w:lang w:val="uk-UA"/>
        </w:rPr>
        <w:t xml:space="preserve">. </w:t>
      </w:r>
      <w:proofErr w:type="spellStart"/>
      <w:r w:rsidRPr="001D3396">
        <w:rPr>
          <w:rFonts w:cs="Times New Roman"/>
          <w:lang w:val="uk-UA"/>
        </w:rPr>
        <w:t>нац</w:t>
      </w:r>
      <w:proofErr w:type="spellEnd"/>
      <w:r w:rsidRPr="001D3396">
        <w:rPr>
          <w:rFonts w:cs="Times New Roman"/>
          <w:lang w:val="uk-UA"/>
        </w:rPr>
        <w:t>. пед. ун-т імені ГС Сковороди. Харків, 2024. С.169-175.</w:t>
      </w:r>
    </w:p>
    <w:p w:rsidR="00CF17B1" w:rsidRPr="001D3396" w:rsidRDefault="00CF17B1" w:rsidP="00CF17B1">
      <w:pPr>
        <w:pStyle w:val="a3"/>
        <w:numPr>
          <w:ilvl w:val="0"/>
          <w:numId w:val="4"/>
        </w:numPr>
        <w:ind w:left="284" w:hanging="284"/>
        <w:rPr>
          <w:rFonts w:cs="Times New Roman"/>
          <w:szCs w:val="28"/>
          <w:lang w:val="uk-UA"/>
        </w:rPr>
      </w:pPr>
      <w:r w:rsidRPr="001D3396">
        <w:rPr>
          <w:rFonts w:cs="Times New Roman"/>
          <w:szCs w:val="28"/>
          <w:lang w:val="uk-UA"/>
        </w:rPr>
        <w:t xml:space="preserve">Волинський В. П. Інформаційні функції, роль і призначення електронних підручників. Проблеми сучасного підручника: </w:t>
      </w:r>
      <w:proofErr w:type="spellStart"/>
      <w:r w:rsidRPr="001D3396">
        <w:rPr>
          <w:rFonts w:cs="Times New Roman"/>
          <w:szCs w:val="28"/>
          <w:lang w:val="uk-UA"/>
        </w:rPr>
        <w:t>зб</w:t>
      </w:r>
      <w:proofErr w:type="spellEnd"/>
      <w:r w:rsidRPr="001D3396">
        <w:rPr>
          <w:rFonts w:cs="Times New Roman"/>
          <w:szCs w:val="28"/>
          <w:lang w:val="uk-UA"/>
        </w:rPr>
        <w:t xml:space="preserve">. наук. праць. К.: Педагогічна думка. 2010. </w:t>
      </w:r>
      <w:proofErr w:type="spellStart"/>
      <w:r w:rsidRPr="001D3396">
        <w:rPr>
          <w:rFonts w:cs="Times New Roman"/>
          <w:szCs w:val="28"/>
          <w:lang w:val="uk-UA"/>
        </w:rPr>
        <w:t>Вип</w:t>
      </w:r>
      <w:proofErr w:type="spellEnd"/>
      <w:r w:rsidRPr="001D3396">
        <w:rPr>
          <w:rFonts w:cs="Times New Roman"/>
          <w:szCs w:val="28"/>
          <w:lang w:val="uk-UA"/>
        </w:rPr>
        <w:t>. 10. С. 113-120.</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Навчальна програма з математики для учнів 10-11 класів</w:t>
      </w:r>
      <w:r w:rsidRPr="001D3396">
        <w:rPr>
          <w:rFonts w:cs="Times New Roman"/>
          <w:lang w:val="uk-UA"/>
        </w:rPr>
        <w:br/>
        <w:t>загальноосвітніх навчальних закладів.</w:t>
      </w:r>
      <w:r>
        <w:rPr>
          <w:rFonts w:cs="Times New Roman"/>
          <w:lang w:val="uk-UA"/>
        </w:rPr>
        <w:t xml:space="preserve"> </w:t>
      </w:r>
      <w:r w:rsidRPr="00211601">
        <w:rPr>
          <w:rStyle w:val="a9"/>
          <w:rFonts w:cs="Times New Roman"/>
          <w:color w:val="auto"/>
          <w:szCs w:val="28"/>
          <w:u w:val="none"/>
          <w:lang w:val="uk-UA"/>
        </w:rPr>
        <w:t xml:space="preserve">: веб-сайт. </w:t>
      </w:r>
      <w:r w:rsidRPr="001D3396">
        <w:rPr>
          <w:rFonts w:cs="Times New Roman"/>
          <w:szCs w:val="28"/>
          <w:lang w:val="uk-UA"/>
        </w:rPr>
        <w:t>URL:</w:t>
      </w:r>
      <w:hyperlink r:id="rId35" w:history="1">
        <w:r w:rsidRPr="001D3396">
          <w:rPr>
            <w:rStyle w:val="a9"/>
            <w:rFonts w:cs="Times New Roman"/>
            <w:lang w:val="uk-UA"/>
          </w:rPr>
          <w:t>https://mon.gov.ua/osvita-2/zagalna-serednya-osvita/osvitni-programi/navchalni-programi-dlya-10-11-klasiv</w:t>
        </w:r>
      </w:hyperlink>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Лосєва Н.М. Взаємозв’язок емоційних і пізнавальних процесів у навчанні // Педагогіка і психологія формування творчої особистості: проблеми і </w:t>
      </w:r>
      <w:r w:rsidRPr="001D3396">
        <w:rPr>
          <w:rFonts w:cs="Times New Roman"/>
          <w:lang w:val="uk-UA"/>
        </w:rPr>
        <w:lastRenderedPageBreak/>
        <w:t xml:space="preserve">пошуки: </w:t>
      </w:r>
      <w:proofErr w:type="spellStart"/>
      <w:r w:rsidRPr="001D3396">
        <w:rPr>
          <w:rFonts w:cs="Times New Roman"/>
          <w:lang w:val="uk-UA"/>
        </w:rPr>
        <w:t>Зб</w:t>
      </w:r>
      <w:proofErr w:type="spellEnd"/>
      <w:r w:rsidRPr="001D3396">
        <w:rPr>
          <w:rFonts w:cs="Times New Roman"/>
          <w:lang w:val="uk-UA"/>
        </w:rPr>
        <w:t xml:space="preserve">. наук. пр. / </w:t>
      </w:r>
      <w:proofErr w:type="spellStart"/>
      <w:r w:rsidRPr="001D3396">
        <w:rPr>
          <w:rFonts w:cs="Times New Roman"/>
          <w:lang w:val="uk-UA"/>
        </w:rPr>
        <w:t>Редкол</w:t>
      </w:r>
      <w:proofErr w:type="spellEnd"/>
      <w:r w:rsidRPr="001D3396">
        <w:rPr>
          <w:rFonts w:cs="Times New Roman"/>
          <w:lang w:val="uk-UA"/>
        </w:rPr>
        <w:t>.: (</w:t>
      </w:r>
      <w:proofErr w:type="spellStart"/>
      <w:r w:rsidRPr="001D3396">
        <w:rPr>
          <w:rFonts w:cs="Times New Roman"/>
          <w:lang w:val="uk-UA"/>
        </w:rPr>
        <w:t>Т.І.Сущенко</w:t>
      </w:r>
      <w:proofErr w:type="spellEnd"/>
      <w:r w:rsidRPr="001D3396">
        <w:rPr>
          <w:rFonts w:cs="Times New Roman"/>
          <w:lang w:val="uk-UA"/>
        </w:rPr>
        <w:t xml:space="preserve">) (відп. ред.) та ін. – Київ-Запоріжжя. – 2002. – </w:t>
      </w:r>
      <w:proofErr w:type="spellStart"/>
      <w:r w:rsidRPr="001D3396">
        <w:rPr>
          <w:rFonts w:cs="Times New Roman"/>
          <w:lang w:val="uk-UA"/>
        </w:rPr>
        <w:t>Вип</w:t>
      </w:r>
      <w:proofErr w:type="spellEnd"/>
      <w:r w:rsidRPr="001D3396">
        <w:rPr>
          <w:rFonts w:cs="Times New Roman"/>
          <w:lang w:val="uk-UA"/>
        </w:rPr>
        <w:t>. 24. – С. 81-84.</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Шпіц, С.А. Використання прийомів перевернутого навчання під час вивчення взаємного розміщення прямих і </w:t>
      </w:r>
      <w:proofErr w:type="spellStart"/>
      <w:r w:rsidRPr="001D3396">
        <w:rPr>
          <w:rFonts w:cs="Times New Roman"/>
          <w:lang w:val="uk-UA"/>
        </w:rPr>
        <w:t>площин</w:t>
      </w:r>
      <w:proofErr w:type="spellEnd"/>
      <w:r w:rsidRPr="001D3396">
        <w:rPr>
          <w:rFonts w:cs="Times New Roman"/>
          <w:lang w:val="uk-UA"/>
        </w:rPr>
        <w:t xml:space="preserve"> у просторі курсу стереометрії профільної школи. 2022.</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Степанюк С.П. "Про методику вивчення перпендикулярності прямих і </w:t>
      </w:r>
      <w:proofErr w:type="spellStart"/>
      <w:r w:rsidRPr="001D3396">
        <w:rPr>
          <w:rFonts w:cs="Times New Roman"/>
          <w:lang w:val="uk-UA"/>
        </w:rPr>
        <w:t>площин</w:t>
      </w:r>
      <w:proofErr w:type="spellEnd"/>
      <w:r w:rsidRPr="001D3396">
        <w:rPr>
          <w:rFonts w:cs="Times New Roman"/>
          <w:lang w:val="uk-UA"/>
        </w:rPr>
        <w:t xml:space="preserve"> в просторі в курсі математики 10 класу на рівні стандарту." Свідоцтво про державну реєстрацію друкованого засобу масової інформації: Серія КВ № 14707-3678 ПР від 12.12. 2008 р, 2022. – С.108.</w:t>
      </w:r>
    </w:p>
    <w:p w:rsidR="00CF17B1" w:rsidRDefault="00CF17B1" w:rsidP="00CF17B1">
      <w:pPr>
        <w:pStyle w:val="a3"/>
        <w:numPr>
          <w:ilvl w:val="0"/>
          <w:numId w:val="4"/>
        </w:numPr>
        <w:ind w:left="284" w:hanging="284"/>
        <w:rPr>
          <w:rFonts w:cs="Times New Roman"/>
          <w:lang w:val="uk-UA"/>
        </w:rPr>
      </w:pPr>
      <w:proofErr w:type="spellStart"/>
      <w:r w:rsidRPr="001D3396">
        <w:rPr>
          <w:rFonts w:cs="Times New Roman"/>
          <w:lang w:val="uk-UA"/>
        </w:rPr>
        <w:t>Пузирьов</w:t>
      </w:r>
      <w:proofErr w:type="spellEnd"/>
      <w:r w:rsidRPr="001D3396">
        <w:rPr>
          <w:rFonts w:cs="Times New Roman"/>
          <w:lang w:val="uk-UA"/>
        </w:rPr>
        <w:t xml:space="preserve"> В.Є., Лосєва Н.М. Реалізація принципу наочності при вивченні вищої математики // Міжнародна науково-практична інтернет-конференція “Світ дидактики: дидактика в сучасному світі”, вересень 2021, Київ: Інституту педагогіки НАПН України. 2021. С. 25-27.</w:t>
      </w:r>
    </w:p>
    <w:p w:rsidR="00CF17B1" w:rsidRPr="001D3396" w:rsidRDefault="00CF17B1" w:rsidP="00CF17B1">
      <w:pPr>
        <w:pStyle w:val="a3"/>
        <w:numPr>
          <w:ilvl w:val="0"/>
          <w:numId w:val="4"/>
        </w:numPr>
        <w:ind w:left="284" w:hanging="284"/>
        <w:rPr>
          <w:rFonts w:cs="Times New Roman"/>
          <w:lang w:val="uk-UA"/>
        </w:rPr>
      </w:pPr>
      <w:proofErr w:type="spellStart"/>
      <w:r w:rsidRPr="001D3396">
        <w:rPr>
          <w:rFonts w:cs="Times New Roman"/>
          <w:lang w:val="uk-UA"/>
        </w:rPr>
        <w:t>Лов’янова</w:t>
      </w:r>
      <w:proofErr w:type="spellEnd"/>
      <w:r w:rsidRPr="001D3396">
        <w:rPr>
          <w:rFonts w:cs="Times New Roman"/>
          <w:lang w:val="uk-UA"/>
        </w:rPr>
        <w:t xml:space="preserve"> І.В. "Методи формування геометричних умінь учнів у навчанні розділу «прямі і площини у просторі» за програмою рівня «стандарт»." Вісник Черкаського національного університету імені Богдана Хмельницького. Серія:" Педагогічні науки" 16 (2017). – С.70-74.</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Білан І.В., Лосєва Н.М. Розвиток культурних </w:t>
      </w:r>
      <w:proofErr w:type="spellStart"/>
      <w:r w:rsidRPr="001D3396">
        <w:rPr>
          <w:rFonts w:cs="Times New Roman"/>
          <w:lang w:val="uk-UA"/>
        </w:rPr>
        <w:t>компетентностей</w:t>
      </w:r>
      <w:proofErr w:type="spellEnd"/>
      <w:r w:rsidRPr="001D3396">
        <w:rPr>
          <w:rFonts w:cs="Times New Roman"/>
          <w:lang w:val="uk-UA"/>
        </w:rPr>
        <w:t xml:space="preserve"> засобами математичних дисциплін. Розвиток інтелектуальних умінь і творчих здібностей учнів та студентів у процесі навчання дисциплін природничо-математичного циклу «ІТМ*плюс-2020» Суми: СДПУ ім. А.С. Макаренка, 2020. С. 8-9.</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Лосєва Н.М. Інтерактивні технології навчання математики: </w:t>
      </w:r>
      <w:proofErr w:type="spellStart"/>
      <w:r w:rsidRPr="001D3396">
        <w:rPr>
          <w:rFonts w:cs="Times New Roman"/>
          <w:lang w:val="uk-UA"/>
        </w:rPr>
        <w:t>навч</w:t>
      </w:r>
      <w:proofErr w:type="spellEnd"/>
      <w:r w:rsidRPr="001D3396">
        <w:rPr>
          <w:rFonts w:cs="Times New Roman"/>
          <w:lang w:val="uk-UA"/>
        </w:rPr>
        <w:t xml:space="preserve">.-метод. </w:t>
      </w:r>
      <w:proofErr w:type="spellStart"/>
      <w:r w:rsidRPr="001D3396">
        <w:rPr>
          <w:rFonts w:cs="Times New Roman"/>
          <w:lang w:val="uk-UA"/>
        </w:rPr>
        <w:t>посіб</w:t>
      </w:r>
      <w:proofErr w:type="spellEnd"/>
      <w:r w:rsidRPr="001D3396">
        <w:rPr>
          <w:rFonts w:cs="Times New Roman"/>
          <w:lang w:val="uk-UA"/>
        </w:rPr>
        <w:t xml:space="preserve">. для </w:t>
      </w:r>
      <w:proofErr w:type="spellStart"/>
      <w:r w:rsidRPr="001D3396">
        <w:rPr>
          <w:rFonts w:cs="Times New Roman"/>
          <w:lang w:val="uk-UA"/>
        </w:rPr>
        <w:t>студ</w:t>
      </w:r>
      <w:proofErr w:type="spellEnd"/>
      <w:r w:rsidRPr="001D3396">
        <w:rPr>
          <w:rFonts w:cs="Times New Roman"/>
          <w:lang w:val="uk-UA"/>
        </w:rPr>
        <w:t xml:space="preserve">.: </w:t>
      </w:r>
      <w:proofErr w:type="spellStart"/>
      <w:r w:rsidRPr="001D3396">
        <w:rPr>
          <w:rFonts w:cs="Times New Roman"/>
          <w:lang w:val="uk-UA"/>
        </w:rPr>
        <w:t>навч</w:t>
      </w:r>
      <w:proofErr w:type="spellEnd"/>
      <w:r w:rsidRPr="001D3396">
        <w:rPr>
          <w:rFonts w:cs="Times New Roman"/>
          <w:lang w:val="uk-UA"/>
        </w:rPr>
        <w:t xml:space="preserve">. </w:t>
      </w:r>
      <w:proofErr w:type="spellStart"/>
      <w:r w:rsidRPr="001D3396">
        <w:rPr>
          <w:rFonts w:cs="Times New Roman"/>
          <w:lang w:val="uk-UA"/>
        </w:rPr>
        <w:t>посіб</w:t>
      </w:r>
      <w:proofErr w:type="spellEnd"/>
      <w:r w:rsidRPr="001D3396">
        <w:rPr>
          <w:rFonts w:cs="Times New Roman"/>
          <w:lang w:val="uk-UA"/>
        </w:rPr>
        <w:t xml:space="preserve">. для </w:t>
      </w:r>
      <w:proofErr w:type="spellStart"/>
      <w:r w:rsidRPr="001D3396">
        <w:rPr>
          <w:rFonts w:cs="Times New Roman"/>
          <w:lang w:val="uk-UA"/>
        </w:rPr>
        <w:t>студ</w:t>
      </w:r>
      <w:proofErr w:type="spellEnd"/>
      <w:r w:rsidRPr="001D3396">
        <w:rPr>
          <w:rFonts w:cs="Times New Roman"/>
          <w:lang w:val="uk-UA"/>
        </w:rPr>
        <w:t xml:space="preserve">. </w:t>
      </w:r>
      <w:proofErr w:type="spellStart"/>
      <w:r w:rsidRPr="001D3396">
        <w:rPr>
          <w:rFonts w:cs="Times New Roman"/>
          <w:lang w:val="uk-UA"/>
        </w:rPr>
        <w:t>вищ</w:t>
      </w:r>
      <w:proofErr w:type="spellEnd"/>
      <w:r w:rsidRPr="001D3396">
        <w:rPr>
          <w:rFonts w:cs="Times New Roman"/>
          <w:lang w:val="uk-UA"/>
        </w:rPr>
        <w:t xml:space="preserve">. </w:t>
      </w:r>
      <w:proofErr w:type="spellStart"/>
      <w:r w:rsidRPr="001D3396">
        <w:rPr>
          <w:rFonts w:cs="Times New Roman"/>
          <w:lang w:val="uk-UA"/>
        </w:rPr>
        <w:t>навч</w:t>
      </w:r>
      <w:proofErr w:type="spellEnd"/>
      <w:r w:rsidRPr="001D3396">
        <w:rPr>
          <w:rFonts w:cs="Times New Roman"/>
          <w:lang w:val="uk-UA"/>
        </w:rPr>
        <w:t xml:space="preserve">. </w:t>
      </w:r>
      <w:proofErr w:type="spellStart"/>
      <w:r w:rsidRPr="001D3396">
        <w:rPr>
          <w:rFonts w:cs="Times New Roman"/>
          <w:lang w:val="uk-UA"/>
        </w:rPr>
        <w:t>закл</w:t>
      </w:r>
      <w:proofErr w:type="spellEnd"/>
      <w:r w:rsidRPr="001D3396">
        <w:rPr>
          <w:rFonts w:cs="Times New Roman"/>
          <w:lang w:val="uk-UA"/>
        </w:rPr>
        <w:t>. /Н.М. Лосєва, Т.В. </w:t>
      </w:r>
      <w:proofErr w:type="spellStart"/>
      <w:r w:rsidRPr="001D3396">
        <w:rPr>
          <w:rFonts w:cs="Times New Roman"/>
          <w:lang w:val="uk-UA"/>
        </w:rPr>
        <w:t>Непомняща</w:t>
      </w:r>
      <w:proofErr w:type="spellEnd"/>
      <w:r w:rsidRPr="001D3396">
        <w:rPr>
          <w:rFonts w:cs="Times New Roman"/>
          <w:lang w:val="uk-UA"/>
        </w:rPr>
        <w:t>, А.Ю. Панова. – К.: Кафедра, 2012. – 228 с.</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Білан І.В., Лосєва Н.М. Естетичний контекст екологічних задач у</w:t>
      </w:r>
      <w:r w:rsidRPr="001D3396">
        <w:rPr>
          <w:rFonts w:cs="Times New Roman"/>
        </w:rPr>
        <w:t xml:space="preserve"> </w:t>
      </w:r>
      <w:r w:rsidRPr="001D3396">
        <w:rPr>
          <w:rFonts w:cs="Times New Roman"/>
          <w:lang w:val="uk-UA"/>
        </w:rPr>
        <w:t>математиці. П’ята міжнародна конференція молодих учених:</w:t>
      </w:r>
      <w:r w:rsidRPr="001D3396">
        <w:rPr>
          <w:rFonts w:cs="Times New Roman"/>
        </w:rPr>
        <w:t xml:space="preserve"> </w:t>
      </w:r>
      <w:r w:rsidRPr="001D3396">
        <w:rPr>
          <w:rFonts w:cs="Times New Roman"/>
          <w:lang w:val="uk-UA"/>
        </w:rPr>
        <w:t>Харківський природничий форум (19-20 травня 2022 р., м. Харків):</w:t>
      </w:r>
      <w:r w:rsidRPr="001D3396">
        <w:rPr>
          <w:rFonts w:cs="Times New Roman"/>
        </w:rPr>
        <w:t xml:space="preserve"> </w:t>
      </w:r>
      <w:r w:rsidRPr="001D3396">
        <w:rPr>
          <w:rFonts w:cs="Times New Roman"/>
          <w:lang w:val="uk-UA"/>
        </w:rPr>
        <w:t>збірник тез. Харків: ХНПУ імені Г.С. Сковороди, 2022. С. 202-204.</w:t>
      </w:r>
    </w:p>
    <w:p w:rsidR="00CF17B1" w:rsidRPr="001D3396" w:rsidRDefault="00CF17B1" w:rsidP="00CF17B1">
      <w:pPr>
        <w:pStyle w:val="a3"/>
        <w:numPr>
          <w:ilvl w:val="0"/>
          <w:numId w:val="4"/>
        </w:numPr>
        <w:ind w:left="284" w:hanging="284"/>
        <w:rPr>
          <w:rFonts w:cs="Times New Roman"/>
          <w:lang w:val="uk-UA"/>
        </w:rPr>
      </w:pPr>
      <w:proofErr w:type="spellStart"/>
      <w:r w:rsidRPr="001D3396">
        <w:rPr>
          <w:rFonts w:cs="Times New Roman"/>
          <w:lang w:val="uk-UA"/>
        </w:rPr>
        <w:lastRenderedPageBreak/>
        <w:t>Bilan</w:t>
      </w:r>
      <w:proofErr w:type="spellEnd"/>
      <w:r w:rsidRPr="001D3396">
        <w:rPr>
          <w:rFonts w:cs="Times New Roman"/>
          <w:lang w:val="uk-UA"/>
        </w:rPr>
        <w:t xml:space="preserve"> I., </w:t>
      </w:r>
      <w:proofErr w:type="spellStart"/>
      <w:r w:rsidRPr="001D3396">
        <w:rPr>
          <w:rFonts w:cs="Times New Roman"/>
          <w:lang w:val="uk-UA"/>
        </w:rPr>
        <w:t>Nikolaieva</w:t>
      </w:r>
      <w:proofErr w:type="spellEnd"/>
      <w:r w:rsidRPr="001D3396">
        <w:rPr>
          <w:rFonts w:cs="Times New Roman"/>
          <w:lang w:val="uk-UA"/>
        </w:rPr>
        <w:t xml:space="preserve"> O., </w:t>
      </w:r>
      <w:proofErr w:type="spellStart"/>
      <w:r w:rsidRPr="001D3396">
        <w:rPr>
          <w:rFonts w:cs="Times New Roman"/>
          <w:lang w:val="uk-UA"/>
        </w:rPr>
        <w:t>Losyeva</w:t>
      </w:r>
      <w:proofErr w:type="spellEnd"/>
      <w:r w:rsidRPr="001D3396">
        <w:rPr>
          <w:rFonts w:cs="Times New Roman"/>
          <w:lang w:val="uk-UA"/>
        </w:rPr>
        <w:t xml:space="preserve"> N. </w:t>
      </w:r>
      <w:proofErr w:type="spellStart"/>
      <w:r w:rsidRPr="001D3396">
        <w:rPr>
          <w:rFonts w:cs="Times New Roman"/>
          <w:lang w:val="uk-UA"/>
        </w:rPr>
        <w:t>Rozwój</w:t>
      </w:r>
      <w:proofErr w:type="spellEnd"/>
      <w:r w:rsidRPr="001D3396">
        <w:rPr>
          <w:rFonts w:cs="Times New Roman"/>
          <w:lang w:val="uk-UA"/>
        </w:rPr>
        <w:t xml:space="preserve"> </w:t>
      </w:r>
      <w:proofErr w:type="spellStart"/>
      <w:r w:rsidRPr="001D3396">
        <w:rPr>
          <w:rFonts w:cs="Times New Roman"/>
          <w:lang w:val="uk-UA"/>
        </w:rPr>
        <w:t>kompetencji</w:t>
      </w:r>
      <w:proofErr w:type="spellEnd"/>
      <w:r w:rsidRPr="001D3396">
        <w:rPr>
          <w:rFonts w:cs="Times New Roman"/>
          <w:lang w:val="uk-UA"/>
        </w:rPr>
        <w:t xml:space="preserve"> </w:t>
      </w:r>
      <w:proofErr w:type="spellStart"/>
      <w:r w:rsidRPr="001D3396">
        <w:rPr>
          <w:rFonts w:cs="Times New Roman"/>
          <w:lang w:val="uk-UA"/>
        </w:rPr>
        <w:t>estetycznych</w:t>
      </w:r>
      <w:proofErr w:type="spellEnd"/>
      <w:r w:rsidRPr="00133854">
        <w:rPr>
          <w:rFonts w:cs="Times New Roman"/>
          <w:lang w:val="uk-UA"/>
        </w:rPr>
        <w:t xml:space="preserve"> </w:t>
      </w:r>
      <w:proofErr w:type="spellStart"/>
      <w:r w:rsidRPr="001D3396">
        <w:rPr>
          <w:rFonts w:cs="Times New Roman"/>
          <w:lang w:val="uk-UA"/>
        </w:rPr>
        <w:t>uczniów</w:t>
      </w:r>
      <w:proofErr w:type="spellEnd"/>
      <w:r w:rsidRPr="001D3396">
        <w:rPr>
          <w:rFonts w:cs="Times New Roman"/>
          <w:lang w:val="uk-UA"/>
        </w:rPr>
        <w:t xml:space="preserve">. </w:t>
      </w:r>
      <w:proofErr w:type="spellStart"/>
      <w:r w:rsidRPr="001D3396">
        <w:rPr>
          <w:rFonts w:cs="Times New Roman"/>
          <w:lang w:val="uk-UA"/>
        </w:rPr>
        <w:t>Paideia</w:t>
      </w:r>
      <w:proofErr w:type="spellEnd"/>
      <w:r w:rsidRPr="001D3396">
        <w:rPr>
          <w:rFonts w:cs="Times New Roman"/>
          <w:lang w:val="uk-UA"/>
        </w:rPr>
        <w:t xml:space="preserve"> Πα</w:t>
      </w:r>
      <w:proofErr w:type="spellStart"/>
      <w:r w:rsidRPr="001D3396">
        <w:rPr>
          <w:rFonts w:cs="Times New Roman"/>
          <w:lang w:val="uk-UA"/>
        </w:rPr>
        <w:t>ιδεί</w:t>
      </w:r>
      <w:proofErr w:type="spellEnd"/>
      <w:r w:rsidRPr="001D3396">
        <w:rPr>
          <w:rFonts w:cs="Times New Roman"/>
          <w:lang w:val="uk-UA"/>
        </w:rPr>
        <w:t xml:space="preserve">α. </w:t>
      </w:r>
      <w:proofErr w:type="spellStart"/>
      <w:r w:rsidRPr="001D3396">
        <w:rPr>
          <w:rFonts w:cs="Times New Roman"/>
          <w:lang w:val="uk-UA"/>
        </w:rPr>
        <w:t>Warszawa</w:t>
      </w:r>
      <w:proofErr w:type="spellEnd"/>
      <w:r w:rsidRPr="001D3396">
        <w:rPr>
          <w:rFonts w:cs="Times New Roman"/>
          <w:lang w:val="uk-UA"/>
        </w:rPr>
        <w:t xml:space="preserve">: </w:t>
      </w:r>
      <w:proofErr w:type="spellStart"/>
      <w:r w:rsidRPr="001D3396">
        <w:rPr>
          <w:rFonts w:cs="Times New Roman"/>
          <w:lang w:val="uk-UA"/>
        </w:rPr>
        <w:t>Collegium</w:t>
      </w:r>
      <w:proofErr w:type="spellEnd"/>
      <w:r w:rsidRPr="001D3396">
        <w:rPr>
          <w:rFonts w:cs="Times New Roman"/>
          <w:lang w:val="uk-UA"/>
        </w:rPr>
        <w:t xml:space="preserve"> </w:t>
      </w:r>
      <w:proofErr w:type="spellStart"/>
      <w:r w:rsidRPr="001D3396">
        <w:rPr>
          <w:rFonts w:cs="Times New Roman"/>
          <w:lang w:val="uk-UA"/>
        </w:rPr>
        <w:t>Verum</w:t>
      </w:r>
      <w:proofErr w:type="spellEnd"/>
      <w:r w:rsidRPr="001D3396">
        <w:rPr>
          <w:rFonts w:cs="Times New Roman"/>
          <w:lang w:val="uk-UA"/>
        </w:rPr>
        <w:t>, 2021. №3.</w:t>
      </w:r>
      <w:r w:rsidRPr="001D3396">
        <w:rPr>
          <w:rFonts w:cs="Times New Roman"/>
          <w:lang w:val="en-US"/>
        </w:rPr>
        <w:t xml:space="preserve"> </w:t>
      </w:r>
      <w:r w:rsidRPr="001D3396">
        <w:rPr>
          <w:rFonts w:cs="Times New Roman"/>
          <w:lang w:val="uk-UA"/>
        </w:rPr>
        <w:t>Р.247-265.</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Фредерік П. Вісім варіантів читання лекції/Фредерік П.//Університетська освіта: від ефективного викладання до ефективного вчення. </w:t>
      </w:r>
      <w:proofErr w:type="spellStart"/>
      <w:r w:rsidRPr="001D3396">
        <w:rPr>
          <w:rFonts w:cs="Times New Roman"/>
          <w:lang w:val="uk-UA"/>
        </w:rPr>
        <w:t>Зб</w:t>
      </w:r>
      <w:proofErr w:type="spellEnd"/>
      <w:r w:rsidRPr="001D3396">
        <w:rPr>
          <w:rFonts w:cs="Times New Roman"/>
          <w:lang w:val="uk-UA"/>
        </w:rPr>
        <w:t>. статей-рефератів з дидактики вищої школи [</w:t>
      </w:r>
      <w:proofErr w:type="spellStart"/>
      <w:r w:rsidRPr="001D3396">
        <w:rPr>
          <w:rFonts w:cs="Times New Roman"/>
          <w:lang w:val="uk-UA"/>
        </w:rPr>
        <w:t>Біл.держ.університет</w:t>
      </w:r>
      <w:proofErr w:type="spellEnd"/>
      <w:r w:rsidRPr="001D3396">
        <w:rPr>
          <w:rFonts w:cs="Times New Roman"/>
          <w:lang w:val="uk-UA"/>
        </w:rPr>
        <w:t>. Центр проблем освіти]. -Мн., 2001. -С.141-154.</w:t>
      </w:r>
    </w:p>
    <w:p w:rsidR="00CF17B1" w:rsidRPr="001D3396" w:rsidRDefault="00CF17B1" w:rsidP="00CF17B1">
      <w:pPr>
        <w:pStyle w:val="a3"/>
        <w:numPr>
          <w:ilvl w:val="0"/>
          <w:numId w:val="4"/>
        </w:numPr>
        <w:ind w:left="284" w:hanging="284"/>
        <w:rPr>
          <w:rFonts w:cs="Times New Roman"/>
          <w:lang w:val="uk-UA"/>
        </w:rPr>
      </w:pPr>
      <w:proofErr w:type="spellStart"/>
      <w:r w:rsidRPr="001D3396">
        <w:rPr>
          <w:rFonts w:cs="Times New Roman"/>
          <w:lang w:val="uk-UA"/>
        </w:rPr>
        <w:t>Нелін</w:t>
      </w:r>
      <w:proofErr w:type="spellEnd"/>
      <w:r w:rsidRPr="001D3396">
        <w:rPr>
          <w:rFonts w:cs="Times New Roman"/>
          <w:lang w:val="uk-UA"/>
        </w:rPr>
        <w:t xml:space="preserve"> Є.П. "Геометрія 10 клас (профільний рівень)." (2018).</w:t>
      </w:r>
    </w:p>
    <w:p w:rsidR="00CF17B1" w:rsidRDefault="00CF17B1" w:rsidP="00CF17B1">
      <w:pPr>
        <w:pStyle w:val="a3"/>
        <w:numPr>
          <w:ilvl w:val="0"/>
          <w:numId w:val="4"/>
        </w:numPr>
        <w:ind w:left="284" w:hanging="284"/>
        <w:rPr>
          <w:rFonts w:cs="Times New Roman"/>
          <w:lang w:val="uk-UA"/>
        </w:rPr>
      </w:pPr>
      <w:proofErr w:type="spellStart"/>
      <w:r w:rsidRPr="001D3396">
        <w:rPr>
          <w:rFonts w:cs="Times New Roman"/>
          <w:lang w:val="uk-UA"/>
        </w:rPr>
        <w:t>Слєпкань</w:t>
      </w:r>
      <w:proofErr w:type="spellEnd"/>
      <w:r w:rsidRPr="001D3396">
        <w:rPr>
          <w:rFonts w:cs="Times New Roman"/>
          <w:lang w:val="uk-UA"/>
        </w:rPr>
        <w:t xml:space="preserve"> З.І. Методика навчання математики: Підручник. </w:t>
      </w:r>
      <w:r>
        <w:rPr>
          <w:rFonts w:cs="Times New Roman"/>
          <w:lang w:val="uk-UA"/>
        </w:rPr>
        <w:t>–</w:t>
      </w:r>
      <w:r w:rsidRPr="001D3396">
        <w:rPr>
          <w:rFonts w:cs="Times New Roman"/>
          <w:lang w:val="uk-UA"/>
        </w:rPr>
        <w:t xml:space="preserve"> 2-ге вид., </w:t>
      </w:r>
      <w:proofErr w:type="spellStart"/>
      <w:r w:rsidRPr="001D3396">
        <w:rPr>
          <w:rFonts w:cs="Times New Roman"/>
          <w:lang w:val="uk-UA"/>
        </w:rPr>
        <w:t>допов</w:t>
      </w:r>
      <w:proofErr w:type="spellEnd"/>
      <w:r w:rsidRPr="001D3396">
        <w:rPr>
          <w:rFonts w:cs="Times New Roman"/>
          <w:lang w:val="uk-UA"/>
        </w:rPr>
        <w:t xml:space="preserve">. і </w:t>
      </w:r>
      <w:proofErr w:type="spellStart"/>
      <w:r w:rsidRPr="001D3396">
        <w:rPr>
          <w:rFonts w:cs="Times New Roman"/>
          <w:lang w:val="uk-UA"/>
        </w:rPr>
        <w:t>переробл</w:t>
      </w:r>
      <w:proofErr w:type="spellEnd"/>
      <w:r w:rsidRPr="001D3396">
        <w:rPr>
          <w:rFonts w:cs="Times New Roman"/>
          <w:lang w:val="uk-UA"/>
        </w:rPr>
        <w:t xml:space="preserve">. </w:t>
      </w:r>
      <w:r>
        <w:rPr>
          <w:rFonts w:cs="Times New Roman"/>
          <w:lang w:val="uk-UA"/>
        </w:rPr>
        <w:t>–</w:t>
      </w:r>
      <w:r w:rsidRPr="001D3396">
        <w:rPr>
          <w:rFonts w:cs="Times New Roman"/>
          <w:lang w:val="uk-UA"/>
        </w:rPr>
        <w:t xml:space="preserve"> К.: Вища школа, 2006. С. 582.</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Віра М.Б., Сак В.В. МІЖПРЕДМЕТНІ ЗВ′ ЯЗКИ НА УРОКАХ МАТЕМАТИКИ Відповідальний редактор: Ковальчук ЮО. 2019, 84с.</w:t>
      </w:r>
    </w:p>
    <w:p w:rsidR="00CF17B1" w:rsidRPr="001D3396" w:rsidRDefault="00CF17B1" w:rsidP="00CF17B1">
      <w:pPr>
        <w:pStyle w:val="a3"/>
        <w:numPr>
          <w:ilvl w:val="0"/>
          <w:numId w:val="4"/>
        </w:numPr>
        <w:ind w:left="284" w:hanging="284"/>
        <w:rPr>
          <w:rFonts w:cs="Times New Roman"/>
          <w:lang w:val="uk-UA"/>
        </w:rPr>
      </w:pPr>
      <w:proofErr w:type="spellStart"/>
      <w:r w:rsidRPr="001D3396">
        <w:rPr>
          <w:rFonts w:cs="Times New Roman"/>
          <w:lang w:val="uk-UA"/>
        </w:rPr>
        <w:t>Nataliya</w:t>
      </w:r>
      <w:proofErr w:type="spellEnd"/>
      <w:r w:rsidRPr="001D3396">
        <w:rPr>
          <w:rFonts w:cs="Times New Roman"/>
          <w:lang w:val="uk-UA"/>
        </w:rPr>
        <w:t xml:space="preserve"> </w:t>
      </w:r>
      <w:proofErr w:type="spellStart"/>
      <w:r w:rsidRPr="001D3396">
        <w:rPr>
          <w:rFonts w:cs="Times New Roman"/>
          <w:lang w:val="uk-UA"/>
        </w:rPr>
        <w:t>Losyeva</w:t>
      </w:r>
      <w:proofErr w:type="spellEnd"/>
      <w:r w:rsidRPr="001D3396">
        <w:rPr>
          <w:rFonts w:cs="Times New Roman"/>
          <w:lang w:val="uk-UA"/>
        </w:rPr>
        <w:t xml:space="preserve">, </w:t>
      </w:r>
      <w:proofErr w:type="spellStart"/>
      <w:r w:rsidRPr="001D3396">
        <w:rPr>
          <w:rFonts w:cs="Times New Roman"/>
          <w:lang w:val="uk-UA"/>
        </w:rPr>
        <w:t>Volodymyr</w:t>
      </w:r>
      <w:proofErr w:type="spellEnd"/>
      <w:r w:rsidRPr="001D3396">
        <w:rPr>
          <w:rFonts w:cs="Times New Roman"/>
          <w:lang w:val="uk-UA"/>
        </w:rPr>
        <w:t xml:space="preserve"> </w:t>
      </w:r>
      <w:proofErr w:type="spellStart"/>
      <w:r w:rsidRPr="001D3396">
        <w:rPr>
          <w:rFonts w:cs="Times New Roman"/>
          <w:lang w:val="uk-UA"/>
        </w:rPr>
        <w:t>Puzyrov</w:t>
      </w:r>
      <w:proofErr w:type="spellEnd"/>
      <w:r w:rsidRPr="001D3396">
        <w:rPr>
          <w:rFonts w:cs="Times New Roman"/>
          <w:lang w:val="uk-UA"/>
        </w:rPr>
        <w:t xml:space="preserve">. Міждисциплінарний контекст математичної освіти / </w:t>
      </w:r>
      <w:proofErr w:type="spellStart"/>
      <w:r w:rsidRPr="001D3396">
        <w:rPr>
          <w:rFonts w:cs="Times New Roman"/>
          <w:lang w:val="uk-UA"/>
        </w:rPr>
        <w:t>Матер.конф</w:t>
      </w:r>
      <w:proofErr w:type="spellEnd"/>
      <w:r w:rsidRPr="001D3396">
        <w:rPr>
          <w:rFonts w:cs="Times New Roman"/>
          <w:lang w:val="uk-UA"/>
        </w:rPr>
        <w:t xml:space="preserve">. </w:t>
      </w:r>
      <w:proofErr w:type="spellStart"/>
      <w:r w:rsidRPr="001D3396">
        <w:rPr>
          <w:rFonts w:cs="Times New Roman"/>
          <w:lang w:val="uk-UA"/>
        </w:rPr>
        <w:t>The</w:t>
      </w:r>
      <w:proofErr w:type="spellEnd"/>
      <w:r w:rsidRPr="001D3396">
        <w:rPr>
          <w:rFonts w:cs="Times New Roman"/>
          <w:lang w:val="uk-UA"/>
        </w:rPr>
        <w:t xml:space="preserve"> 9th </w:t>
      </w:r>
      <w:proofErr w:type="spellStart"/>
      <w:r w:rsidRPr="001D3396">
        <w:rPr>
          <w:rFonts w:cs="Times New Roman"/>
          <w:lang w:val="uk-UA"/>
        </w:rPr>
        <w:t>International</w:t>
      </w:r>
      <w:proofErr w:type="spellEnd"/>
      <w:r w:rsidRPr="001D3396">
        <w:rPr>
          <w:rFonts w:cs="Times New Roman"/>
          <w:lang w:val="uk-UA"/>
        </w:rPr>
        <w:t xml:space="preserve"> </w:t>
      </w:r>
      <w:proofErr w:type="spellStart"/>
      <w:r w:rsidRPr="001D3396">
        <w:rPr>
          <w:rFonts w:cs="Times New Roman"/>
          <w:lang w:val="uk-UA"/>
        </w:rPr>
        <w:t>scientific</w:t>
      </w:r>
      <w:proofErr w:type="spellEnd"/>
      <w:r w:rsidRPr="001D3396">
        <w:rPr>
          <w:rFonts w:cs="Times New Roman"/>
          <w:lang w:val="uk-UA"/>
        </w:rPr>
        <w:t xml:space="preserve"> </w:t>
      </w:r>
      <w:proofErr w:type="spellStart"/>
      <w:r w:rsidRPr="001D3396">
        <w:rPr>
          <w:rFonts w:cs="Times New Roman"/>
          <w:lang w:val="uk-UA"/>
        </w:rPr>
        <w:t>and</w:t>
      </w:r>
      <w:proofErr w:type="spellEnd"/>
      <w:r w:rsidRPr="001D3396">
        <w:rPr>
          <w:rFonts w:cs="Times New Roman"/>
          <w:lang w:val="uk-UA"/>
        </w:rPr>
        <w:t xml:space="preserve"> </w:t>
      </w:r>
      <w:proofErr w:type="spellStart"/>
      <w:r w:rsidRPr="001D3396">
        <w:rPr>
          <w:rFonts w:cs="Times New Roman"/>
          <w:lang w:val="uk-UA"/>
        </w:rPr>
        <w:t>practical</w:t>
      </w:r>
      <w:proofErr w:type="spellEnd"/>
      <w:r w:rsidRPr="001D3396">
        <w:rPr>
          <w:rFonts w:cs="Times New Roman"/>
          <w:lang w:val="uk-UA"/>
        </w:rPr>
        <w:t xml:space="preserve"> </w:t>
      </w:r>
      <w:proofErr w:type="spellStart"/>
      <w:r w:rsidRPr="001D3396">
        <w:rPr>
          <w:rFonts w:cs="Times New Roman"/>
          <w:lang w:val="uk-UA"/>
        </w:rPr>
        <w:t>conference</w:t>
      </w:r>
      <w:proofErr w:type="spellEnd"/>
      <w:r w:rsidRPr="001D3396">
        <w:rPr>
          <w:rFonts w:cs="Times New Roman"/>
          <w:lang w:val="uk-UA"/>
        </w:rPr>
        <w:t xml:space="preserve"> «</w:t>
      </w:r>
      <w:proofErr w:type="spellStart"/>
      <w:r w:rsidRPr="001D3396">
        <w:rPr>
          <w:rFonts w:cs="Times New Roman"/>
          <w:lang w:val="uk-UA"/>
        </w:rPr>
        <w:t>Modern</w:t>
      </w:r>
      <w:proofErr w:type="spellEnd"/>
      <w:r w:rsidRPr="001D3396">
        <w:rPr>
          <w:rFonts w:cs="Times New Roman"/>
          <w:lang w:val="uk-UA"/>
        </w:rPr>
        <w:t xml:space="preserve"> </w:t>
      </w:r>
      <w:proofErr w:type="spellStart"/>
      <w:r w:rsidRPr="001D3396">
        <w:rPr>
          <w:rFonts w:cs="Times New Roman"/>
          <w:lang w:val="uk-UA"/>
        </w:rPr>
        <w:t>problems</w:t>
      </w:r>
      <w:proofErr w:type="spellEnd"/>
      <w:r w:rsidRPr="001D3396">
        <w:rPr>
          <w:rFonts w:cs="Times New Roman"/>
          <w:lang w:val="uk-UA"/>
        </w:rPr>
        <w:t xml:space="preserve"> </w:t>
      </w:r>
      <w:proofErr w:type="spellStart"/>
      <w:r w:rsidRPr="001D3396">
        <w:rPr>
          <w:rFonts w:cs="Times New Roman"/>
          <w:lang w:val="uk-UA"/>
        </w:rPr>
        <w:t>of</w:t>
      </w:r>
      <w:proofErr w:type="spellEnd"/>
      <w:r w:rsidRPr="001D3396">
        <w:rPr>
          <w:rFonts w:cs="Times New Roman"/>
          <w:lang w:val="uk-UA"/>
        </w:rPr>
        <w:t xml:space="preserve"> </w:t>
      </w:r>
      <w:proofErr w:type="spellStart"/>
      <w:r w:rsidRPr="001D3396">
        <w:rPr>
          <w:rFonts w:cs="Times New Roman"/>
          <w:lang w:val="uk-UA"/>
        </w:rPr>
        <w:t>science</w:t>
      </w:r>
      <w:proofErr w:type="spellEnd"/>
      <w:r w:rsidRPr="001D3396">
        <w:rPr>
          <w:rFonts w:cs="Times New Roman"/>
          <w:lang w:val="uk-UA"/>
        </w:rPr>
        <w:t xml:space="preserve">, </w:t>
      </w:r>
      <w:proofErr w:type="spellStart"/>
      <w:r w:rsidRPr="001D3396">
        <w:rPr>
          <w:rFonts w:cs="Times New Roman"/>
          <w:lang w:val="uk-UA"/>
        </w:rPr>
        <w:t>education</w:t>
      </w:r>
      <w:proofErr w:type="spellEnd"/>
      <w:r w:rsidRPr="001D3396">
        <w:rPr>
          <w:rFonts w:cs="Times New Roman"/>
          <w:lang w:val="uk-UA"/>
        </w:rPr>
        <w:t xml:space="preserve"> </w:t>
      </w:r>
      <w:proofErr w:type="spellStart"/>
      <w:r w:rsidRPr="001D3396">
        <w:rPr>
          <w:rFonts w:cs="Times New Roman"/>
          <w:lang w:val="uk-UA"/>
        </w:rPr>
        <w:t>and</w:t>
      </w:r>
      <w:proofErr w:type="spellEnd"/>
      <w:r w:rsidRPr="001D3396">
        <w:rPr>
          <w:rFonts w:cs="Times New Roman"/>
          <w:lang w:val="uk-UA"/>
        </w:rPr>
        <w:t xml:space="preserve"> </w:t>
      </w:r>
      <w:proofErr w:type="spellStart"/>
      <w:r w:rsidRPr="001D3396">
        <w:rPr>
          <w:rFonts w:cs="Times New Roman"/>
          <w:lang w:val="uk-UA"/>
        </w:rPr>
        <w:t>society</w:t>
      </w:r>
      <w:proofErr w:type="spellEnd"/>
      <w:r w:rsidRPr="001D3396">
        <w:rPr>
          <w:rFonts w:cs="Times New Roman"/>
          <w:lang w:val="uk-UA"/>
        </w:rPr>
        <w:t>» SPC «</w:t>
      </w:r>
      <w:proofErr w:type="spellStart"/>
      <w:r w:rsidRPr="001D3396">
        <w:rPr>
          <w:rFonts w:cs="Times New Roman"/>
          <w:lang w:val="uk-UA"/>
        </w:rPr>
        <w:t>Sciconf</w:t>
      </w:r>
      <w:proofErr w:type="spellEnd"/>
      <w:r w:rsidRPr="001D3396">
        <w:rPr>
          <w:rFonts w:cs="Times New Roman"/>
          <w:lang w:val="uk-UA"/>
        </w:rPr>
        <w:t xml:space="preserve">. </w:t>
      </w:r>
      <w:proofErr w:type="spellStart"/>
      <w:r w:rsidRPr="001D3396">
        <w:rPr>
          <w:rFonts w:cs="Times New Roman"/>
          <w:lang w:val="uk-UA"/>
        </w:rPr>
        <w:t>com</w:t>
      </w:r>
      <w:proofErr w:type="spellEnd"/>
      <w:r w:rsidRPr="001D3396">
        <w:rPr>
          <w:rFonts w:cs="Times New Roman"/>
          <w:lang w:val="uk-UA"/>
        </w:rPr>
        <w:t xml:space="preserve">. </w:t>
      </w:r>
      <w:proofErr w:type="spellStart"/>
      <w:r w:rsidRPr="001D3396">
        <w:rPr>
          <w:rFonts w:cs="Times New Roman"/>
          <w:lang w:val="uk-UA"/>
        </w:rPr>
        <w:t>Ua</w:t>
      </w:r>
      <w:proofErr w:type="spellEnd"/>
      <w:r w:rsidRPr="001D3396">
        <w:rPr>
          <w:rFonts w:cs="Times New Roman"/>
          <w:lang w:val="uk-UA"/>
        </w:rPr>
        <w:t>»,</w:t>
      </w:r>
      <w:proofErr w:type="spellStart"/>
      <w:r w:rsidRPr="001D3396">
        <w:rPr>
          <w:rFonts w:cs="Times New Roman"/>
          <w:lang w:val="uk-UA"/>
        </w:rPr>
        <w:t>Kyiv</w:t>
      </w:r>
      <w:proofErr w:type="spellEnd"/>
      <w:r w:rsidRPr="001D3396">
        <w:rPr>
          <w:rFonts w:cs="Times New Roman"/>
          <w:lang w:val="uk-UA"/>
        </w:rPr>
        <w:t xml:space="preserve">, </w:t>
      </w:r>
      <w:proofErr w:type="spellStart"/>
      <w:r w:rsidRPr="001D3396">
        <w:rPr>
          <w:rFonts w:cs="Times New Roman"/>
          <w:lang w:val="uk-UA"/>
        </w:rPr>
        <w:t>Ukraine</w:t>
      </w:r>
      <w:proofErr w:type="spellEnd"/>
      <w:r w:rsidRPr="001D3396">
        <w:rPr>
          <w:rFonts w:cs="Times New Roman"/>
          <w:lang w:val="uk-UA"/>
        </w:rPr>
        <w:t xml:space="preserve"> 2023. С. 529-535.</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Мерзляк А.Г. "Геометрія 10 клас (профільний рівень)." (2018).</w:t>
      </w:r>
    </w:p>
    <w:p w:rsidR="00CF17B1" w:rsidRPr="001D3396" w:rsidRDefault="00CF17B1" w:rsidP="00CF17B1">
      <w:pPr>
        <w:pStyle w:val="a3"/>
        <w:numPr>
          <w:ilvl w:val="0"/>
          <w:numId w:val="4"/>
        </w:numPr>
        <w:ind w:left="284" w:hanging="284"/>
        <w:rPr>
          <w:rFonts w:cs="Times New Roman"/>
          <w:lang w:val="uk-UA"/>
        </w:rPr>
      </w:pPr>
      <w:proofErr w:type="spellStart"/>
      <w:r w:rsidRPr="001D3396">
        <w:rPr>
          <w:rFonts w:cs="Times New Roman"/>
          <w:lang w:val="uk-UA"/>
        </w:rPr>
        <w:t>Істер</w:t>
      </w:r>
      <w:proofErr w:type="spellEnd"/>
      <w:r w:rsidRPr="001D3396">
        <w:rPr>
          <w:rFonts w:cs="Times New Roman"/>
          <w:lang w:val="uk-UA"/>
        </w:rPr>
        <w:t xml:space="preserve"> О.С., </w:t>
      </w:r>
      <w:proofErr w:type="spellStart"/>
      <w:r w:rsidRPr="001D3396">
        <w:rPr>
          <w:rFonts w:cs="Times New Roman"/>
          <w:lang w:val="uk-UA"/>
        </w:rPr>
        <w:t>Єргіна</w:t>
      </w:r>
      <w:proofErr w:type="spellEnd"/>
      <w:r w:rsidRPr="001D3396">
        <w:rPr>
          <w:rFonts w:cs="Times New Roman"/>
          <w:lang w:val="uk-UA"/>
        </w:rPr>
        <w:t xml:space="preserve"> О.В. "Геометрія 10 клас (профільний рівень)." (2018).</w:t>
      </w:r>
    </w:p>
    <w:p w:rsidR="00CF17B1" w:rsidRPr="001D3396" w:rsidRDefault="00CF17B1" w:rsidP="00CF17B1">
      <w:pPr>
        <w:pStyle w:val="a3"/>
        <w:numPr>
          <w:ilvl w:val="0"/>
          <w:numId w:val="4"/>
        </w:numPr>
        <w:ind w:left="284" w:hanging="284"/>
        <w:rPr>
          <w:rFonts w:cs="Times New Roman"/>
          <w:lang w:val="uk-UA"/>
        </w:rPr>
      </w:pPr>
      <w:r w:rsidRPr="001D3396">
        <w:rPr>
          <w:rFonts w:cs="Times New Roman"/>
          <w:lang w:val="uk-UA"/>
        </w:rPr>
        <w:t xml:space="preserve">Бевз Г. П., Бевз В. Г., </w:t>
      </w:r>
      <w:proofErr w:type="spellStart"/>
      <w:r w:rsidRPr="001D3396">
        <w:rPr>
          <w:rFonts w:cs="Times New Roman"/>
          <w:lang w:val="uk-UA"/>
        </w:rPr>
        <w:t>Владіміров</w:t>
      </w:r>
      <w:proofErr w:type="spellEnd"/>
      <w:r w:rsidRPr="001D3396">
        <w:rPr>
          <w:rFonts w:cs="Times New Roman"/>
          <w:lang w:val="uk-UA"/>
        </w:rPr>
        <w:t xml:space="preserve"> В. М. "Геометрія 10 клас (профільний рівень)." (2018).</w:t>
      </w:r>
    </w:p>
    <w:p w:rsidR="00CF17B1" w:rsidRDefault="00CF17B1" w:rsidP="00CF17B1">
      <w:pPr>
        <w:pStyle w:val="a3"/>
        <w:numPr>
          <w:ilvl w:val="0"/>
          <w:numId w:val="4"/>
        </w:numPr>
        <w:ind w:left="284" w:hanging="284"/>
        <w:rPr>
          <w:rFonts w:cs="Times New Roman"/>
          <w:lang w:val="uk-UA"/>
        </w:rPr>
      </w:pPr>
      <w:proofErr w:type="spellStart"/>
      <w:r w:rsidRPr="007249A8">
        <w:rPr>
          <w:rFonts w:cs="Times New Roman"/>
          <w:lang w:val="uk-UA"/>
        </w:rPr>
        <w:t>Родінова</w:t>
      </w:r>
      <w:proofErr w:type="spellEnd"/>
      <w:r w:rsidRPr="007249A8">
        <w:rPr>
          <w:rFonts w:cs="Times New Roman"/>
          <w:lang w:val="uk-UA"/>
        </w:rPr>
        <w:t>, Наталія, Марія Червоній,</w:t>
      </w:r>
      <w:r>
        <w:rPr>
          <w:rFonts w:cs="Times New Roman"/>
          <w:lang w:val="uk-UA"/>
        </w:rPr>
        <w:t xml:space="preserve"> </w:t>
      </w:r>
      <w:r w:rsidRPr="007249A8">
        <w:rPr>
          <w:rFonts w:cs="Times New Roman"/>
          <w:lang w:val="uk-UA"/>
        </w:rPr>
        <w:t xml:space="preserve">Ірина </w:t>
      </w:r>
      <w:proofErr w:type="spellStart"/>
      <w:r w:rsidRPr="007249A8">
        <w:rPr>
          <w:rFonts w:cs="Times New Roman"/>
          <w:lang w:val="uk-UA"/>
        </w:rPr>
        <w:t>Діордіца</w:t>
      </w:r>
      <w:proofErr w:type="spellEnd"/>
      <w:r w:rsidRPr="007249A8">
        <w:rPr>
          <w:rFonts w:cs="Times New Roman"/>
          <w:lang w:val="uk-UA"/>
        </w:rPr>
        <w:t>. "Особливості дистанційного навчання студентів в умовах воєнного стану." Перспективи та інновації науки</w:t>
      </w:r>
      <w:r>
        <w:rPr>
          <w:rFonts w:cs="Times New Roman"/>
          <w:lang w:val="uk-UA"/>
        </w:rPr>
        <w:t xml:space="preserve">, </w:t>
      </w:r>
      <w:r w:rsidRPr="007249A8">
        <w:rPr>
          <w:rFonts w:cs="Times New Roman"/>
          <w:lang w:val="uk-UA"/>
        </w:rPr>
        <w:t>2022.</w:t>
      </w:r>
      <w:r>
        <w:rPr>
          <w:rFonts w:cs="Times New Roman"/>
          <w:lang w:val="uk-UA"/>
        </w:rPr>
        <w:t xml:space="preserve"> С. 285-296.</w:t>
      </w:r>
    </w:p>
    <w:p w:rsidR="00CF17B1" w:rsidRDefault="00CF17B1" w:rsidP="00CF17B1">
      <w:pPr>
        <w:pStyle w:val="a3"/>
        <w:numPr>
          <w:ilvl w:val="0"/>
          <w:numId w:val="4"/>
        </w:numPr>
        <w:ind w:left="284" w:hanging="284"/>
        <w:rPr>
          <w:rFonts w:cs="Times New Roman"/>
          <w:lang w:val="uk-UA"/>
        </w:rPr>
      </w:pPr>
      <w:r w:rsidRPr="00561664">
        <w:rPr>
          <w:rFonts w:cs="Times New Roman"/>
          <w:lang w:val="uk-UA"/>
        </w:rPr>
        <w:t>Савчук, Оксана Анатоліївна. "МЕТОДИЧНІ ОСОБЛИВОСТІ ВИВЧЕННЯ ПАРАЛЕЛЬНОСТІ ПРЯМИХ У ПРОСТОРІ." Наукові записки молодих учених 4 (2019).</w:t>
      </w:r>
    </w:p>
    <w:p w:rsidR="00CF17B1" w:rsidRDefault="00CF17B1" w:rsidP="00CF17B1">
      <w:pPr>
        <w:pStyle w:val="a3"/>
        <w:numPr>
          <w:ilvl w:val="0"/>
          <w:numId w:val="4"/>
        </w:numPr>
        <w:ind w:left="284" w:hanging="284"/>
        <w:rPr>
          <w:rFonts w:cs="Times New Roman"/>
          <w:lang w:val="uk-UA"/>
        </w:rPr>
      </w:pPr>
      <w:r w:rsidRPr="009216C6">
        <w:rPr>
          <w:rFonts w:cs="Times New Roman"/>
          <w:lang w:val="uk-UA"/>
        </w:rPr>
        <w:t>Степанюк, С. П. "ПРО МЕТОДИКУ ВИВЧЕННЯ ПЕРПЕНДИКУЛЯРНОСТІ ПРЯМИХ І ПЛОЩИН В ПРОСТОРІ В КУРСІ МАТЕМАТИКИ 10 КЛАСУ НА РІВНІ СТАНДАРТУ."</w:t>
      </w:r>
      <w:r>
        <w:rPr>
          <w:rFonts w:cs="Times New Roman"/>
          <w:lang w:val="uk-UA"/>
        </w:rPr>
        <w:t xml:space="preserve"> – </w:t>
      </w:r>
      <w:r w:rsidRPr="009216C6">
        <w:rPr>
          <w:rFonts w:cs="Times New Roman"/>
          <w:lang w:val="uk-UA"/>
        </w:rPr>
        <w:t>2022</w:t>
      </w:r>
      <w:r>
        <w:rPr>
          <w:rFonts w:cs="Times New Roman"/>
          <w:lang w:val="uk-UA"/>
        </w:rPr>
        <w:t>.</w:t>
      </w:r>
      <w:r w:rsidRPr="001D0B95">
        <w:rPr>
          <w:rFonts w:cs="Times New Roman"/>
        </w:rPr>
        <w:t xml:space="preserve"> – </w:t>
      </w:r>
      <w:r>
        <w:rPr>
          <w:rFonts w:cs="Times New Roman"/>
          <w:lang w:val="uk-UA"/>
        </w:rPr>
        <w:t>С.</w:t>
      </w:r>
      <w:r w:rsidRPr="009216C6">
        <w:rPr>
          <w:rFonts w:cs="Times New Roman"/>
          <w:lang w:val="uk-UA"/>
        </w:rPr>
        <w:t>108</w:t>
      </w:r>
      <w:r>
        <w:rPr>
          <w:rFonts w:cs="Times New Roman"/>
          <w:lang w:val="uk-UA"/>
        </w:rPr>
        <w:t>-110.</w:t>
      </w:r>
    </w:p>
    <w:p w:rsidR="00CF17B1" w:rsidRDefault="00CF17B1" w:rsidP="00CF17B1">
      <w:pPr>
        <w:pStyle w:val="a3"/>
        <w:numPr>
          <w:ilvl w:val="0"/>
          <w:numId w:val="4"/>
        </w:numPr>
        <w:ind w:left="284" w:hanging="284"/>
        <w:rPr>
          <w:rFonts w:cs="Times New Roman"/>
          <w:lang w:val="uk-UA"/>
        </w:rPr>
      </w:pPr>
      <w:proofErr w:type="spellStart"/>
      <w:r w:rsidRPr="00164BEE">
        <w:rPr>
          <w:rFonts w:cs="Times New Roman"/>
          <w:lang w:val="uk-UA"/>
        </w:rPr>
        <w:t>Zakusilo</w:t>
      </w:r>
      <w:proofErr w:type="spellEnd"/>
      <w:r w:rsidRPr="00164BEE">
        <w:rPr>
          <w:rFonts w:cs="Times New Roman"/>
          <w:lang w:val="uk-UA"/>
        </w:rPr>
        <w:t xml:space="preserve">, </w:t>
      </w:r>
      <w:proofErr w:type="spellStart"/>
      <w:r w:rsidRPr="00164BEE">
        <w:rPr>
          <w:rFonts w:cs="Times New Roman"/>
          <w:lang w:val="uk-UA"/>
        </w:rPr>
        <w:t>Anatolij</w:t>
      </w:r>
      <w:proofErr w:type="spellEnd"/>
      <w:r w:rsidRPr="00164BEE">
        <w:rPr>
          <w:rFonts w:cs="Times New Roman"/>
          <w:lang w:val="uk-UA"/>
        </w:rPr>
        <w:t xml:space="preserve">. "ДО ПИТАННЯ ПРО ОПТИМАЛЬНІСТЬ ПІДГОТОВКИ УЧНІВ ДО ЗНО З МАТЕМАТИКИ." </w:t>
      </w:r>
      <w:proofErr w:type="spellStart"/>
      <w:r w:rsidRPr="00164BEE">
        <w:rPr>
          <w:rFonts w:cs="Times New Roman"/>
          <w:lang w:val="uk-UA"/>
        </w:rPr>
        <w:t>Actual</w:t>
      </w:r>
      <w:proofErr w:type="spellEnd"/>
      <w:r w:rsidRPr="00164BEE">
        <w:rPr>
          <w:rFonts w:cs="Times New Roman"/>
          <w:lang w:val="uk-UA"/>
        </w:rPr>
        <w:t xml:space="preserve"> </w:t>
      </w:r>
      <w:proofErr w:type="spellStart"/>
      <w:r w:rsidRPr="00164BEE">
        <w:rPr>
          <w:rFonts w:cs="Times New Roman"/>
          <w:lang w:val="uk-UA"/>
        </w:rPr>
        <w:t>Problems</w:t>
      </w:r>
      <w:proofErr w:type="spellEnd"/>
      <w:r w:rsidRPr="00164BEE">
        <w:rPr>
          <w:rFonts w:cs="Times New Roman"/>
          <w:lang w:val="uk-UA"/>
        </w:rPr>
        <w:t xml:space="preserve"> </w:t>
      </w:r>
      <w:proofErr w:type="spellStart"/>
      <w:r w:rsidRPr="00164BEE">
        <w:rPr>
          <w:rFonts w:cs="Times New Roman"/>
          <w:lang w:val="uk-UA"/>
        </w:rPr>
        <w:t>in</w:t>
      </w:r>
      <w:proofErr w:type="spellEnd"/>
      <w:r w:rsidRPr="00164BEE">
        <w:rPr>
          <w:rFonts w:cs="Times New Roman"/>
          <w:lang w:val="uk-UA"/>
        </w:rPr>
        <w:t xml:space="preserve"> </w:t>
      </w:r>
      <w:proofErr w:type="spellStart"/>
      <w:r w:rsidRPr="00164BEE">
        <w:rPr>
          <w:rFonts w:cs="Times New Roman"/>
          <w:lang w:val="uk-UA"/>
        </w:rPr>
        <w:t>the</w:t>
      </w:r>
      <w:proofErr w:type="spellEnd"/>
      <w:r w:rsidRPr="00164BEE">
        <w:rPr>
          <w:rFonts w:cs="Times New Roman"/>
          <w:lang w:val="uk-UA"/>
        </w:rPr>
        <w:t xml:space="preserve"> </w:t>
      </w:r>
      <w:proofErr w:type="spellStart"/>
      <w:r w:rsidRPr="00164BEE">
        <w:rPr>
          <w:rFonts w:cs="Times New Roman"/>
          <w:lang w:val="uk-UA"/>
        </w:rPr>
        <w:lastRenderedPageBreak/>
        <w:t>System</w:t>
      </w:r>
      <w:proofErr w:type="spellEnd"/>
      <w:r w:rsidRPr="00164BEE">
        <w:rPr>
          <w:rFonts w:cs="Times New Roman"/>
          <w:lang w:val="uk-UA"/>
        </w:rPr>
        <w:t xml:space="preserve"> </w:t>
      </w:r>
      <w:proofErr w:type="spellStart"/>
      <w:r w:rsidRPr="00164BEE">
        <w:rPr>
          <w:rFonts w:cs="Times New Roman"/>
          <w:lang w:val="uk-UA"/>
        </w:rPr>
        <w:t>of</w:t>
      </w:r>
      <w:proofErr w:type="spellEnd"/>
      <w:r w:rsidRPr="00164BEE">
        <w:rPr>
          <w:rFonts w:cs="Times New Roman"/>
          <w:lang w:val="uk-UA"/>
        </w:rPr>
        <w:t xml:space="preserve"> </w:t>
      </w:r>
      <w:proofErr w:type="spellStart"/>
      <w:r w:rsidRPr="00164BEE">
        <w:rPr>
          <w:rFonts w:cs="Times New Roman"/>
          <w:lang w:val="uk-UA"/>
        </w:rPr>
        <w:t>Education</w:t>
      </w:r>
      <w:proofErr w:type="spellEnd"/>
      <w:r w:rsidRPr="00164BEE">
        <w:rPr>
          <w:rFonts w:cs="Times New Roman"/>
          <w:lang w:val="uk-UA"/>
        </w:rPr>
        <w:t xml:space="preserve">: </w:t>
      </w:r>
      <w:proofErr w:type="spellStart"/>
      <w:r w:rsidRPr="00164BEE">
        <w:rPr>
          <w:rFonts w:cs="Times New Roman"/>
          <w:lang w:val="uk-UA"/>
        </w:rPr>
        <w:t>General</w:t>
      </w:r>
      <w:proofErr w:type="spellEnd"/>
      <w:r w:rsidRPr="00164BEE">
        <w:rPr>
          <w:rFonts w:cs="Times New Roman"/>
          <w:lang w:val="uk-UA"/>
        </w:rPr>
        <w:t xml:space="preserve"> </w:t>
      </w:r>
      <w:proofErr w:type="spellStart"/>
      <w:r w:rsidRPr="00164BEE">
        <w:rPr>
          <w:rFonts w:cs="Times New Roman"/>
          <w:lang w:val="uk-UA"/>
        </w:rPr>
        <w:t>Secondary</w:t>
      </w:r>
      <w:proofErr w:type="spellEnd"/>
      <w:r w:rsidRPr="00164BEE">
        <w:rPr>
          <w:rFonts w:cs="Times New Roman"/>
          <w:lang w:val="uk-UA"/>
        </w:rPr>
        <w:t xml:space="preserve"> </w:t>
      </w:r>
      <w:proofErr w:type="spellStart"/>
      <w:r w:rsidRPr="00164BEE">
        <w:rPr>
          <w:rFonts w:cs="Times New Roman"/>
          <w:lang w:val="uk-UA"/>
        </w:rPr>
        <w:t>Education</w:t>
      </w:r>
      <w:proofErr w:type="spellEnd"/>
      <w:r w:rsidRPr="00164BEE">
        <w:rPr>
          <w:rFonts w:cs="Times New Roman"/>
          <w:lang w:val="uk-UA"/>
        </w:rPr>
        <w:t xml:space="preserve"> </w:t>
      </w:r>
      <w:proofErr w:type="spellStart"/>
      <w:r w:rsidRPr="00164BEE">
        <w:rPr>
          <w:rFonts w:cs="Times New Roman"/>
          <w:lang w:val="uk-UA"/>
        </w:rPr>
        <w:t>Institution</w:t>
      </w:r>
      <w:proofErr w:type="spellEnd"/>
      <w:r w:rsidRPr="00164BEE">
        <w:rPr>
          <w:rFonts w:cs="Times New Roman"/>
          <w:lang w:val="uk-UA"/>
        </w:rPr>
        <w:t>–</w:t>
      </w:r>
      <w:proofErr w:type="spellStart"/>
      <w:r w:rsidRPr="00164BEE">
        <w:rPr>
          <w:rFonts w:cs="Times New Roman"/>
          <w:lang w:val="uk-UA"/>
        </w:rPr>
        <w:t>Pre-University</w:t>
      </w:r>
      <w:proofErr w:type="spellEnd"/>
      <w:r w:rsidRPr="00164BEE">
        <w:rPr>
          <w:rFonts w:cs="Times New Roman"/>
          <w:lang w:val="uk-UA"/>
        </w:rPr>
        <w:t xml:space="preserve"> </w:t>
      </w:r>
      <w:proofErr w:type="spellStart"/>
      <w:r w:rsidRPr="00164BEE">
        <w:rPr>
          <w:rFonts w:cs="Times New Roman"/>
          <w:lang w:val="uk-UA"/>
        </w:rPr>
        <w:t>Training</w:t>
      </w:r>
      <w:proofErr w:type="spellEnd"/>
      <w:r w:rsidRPr="00164BEE">
        <w:rPr>
          <w:rFonts w:cs="Times New Roman"/>
          <w:lang w:val="uk-UA"/>
        </w:rPr>
        <w:t>–</w:t>
      </w:r>
      <w:proofErr w:type="spellStart"/>
      <w:r w:rsidRPr="00164BEE">
        <w:rPr>
          <w:rFonts w:cs="Times New Roman"/>
          <w:lang w:val="uk-UA"/>
        </w:rPr>
        <w:t>Higher</w:t>
      </w:r>
      <w:proofErr w:type="spellEnd"/>
      <w:r w:rsidRPr="00164BEE">
        <w:rPr>
          <w:rFonts w:cs="Times New Roman"/>
          <w:lang w:val="uk-UA"/>
        </w:rPr>
        <w:t xml:space="preserve"> </w:t>
      </w:r>
      <w:proofErr w:type="spellStart"/>
      <w:r w:rsidRPr="00164BEE">
        <w:rPr>
          <w:rFonts w:cs="Times New Roman"/>
          <w:lang w:val="uk-UA"/>
        </w:rPr>
        <w:t>Education</w:t>
      </w:r>
      <w:proofErr w:type="spellEnd"/>
      <w:r w:rsidRPr="00164BEE">
        <w:rPr>
          <w:rFonts w:cs="Times New Roman"/>
          <w:lang w:val="uk-UA"/>
        </w:rPr>
        <w:t xml:space="preserve"> </w:t>
      </w:r>
      <w:proofErr w:type="spellStart"/>
      <w:r w:rsidRPr="00164BEE">
        <w:rPr>
          <w:rFonts w:cs="Times New Roman"/>
          <w:lang w:val="uk-UA"/>
        </w:rPr>
        <w:t>Institution</w:t>
      </w:r>
      <w:proofErr w:type="spellEnd"/>
      <w:r w:rsidRPr="00164BEE">
        <w:rPr>
          <w:rFonts w:cs="Times New Roman"/>
          <w:lang w:val="uk-UA"/>
        </w:rPr>
        <w:t xml:space="preserve"> 3</w:t>
      </w:r>
      <w:r>
        <w:rPr>
          <w:rFonts w:cs="Times New Roman"/>
          <w:lang w:val="uk-UA"/>
        </w:rPr>
        <w:t xml:space="preserve"> – 2023. – С.</w:t>
      </w:r>
      <w:r w:rsidRPr="00164BEE">
        <w:rPr>
          <w:rFonts w:cs="Times New Roman"/>
          <w:lang w:val="uk-UA"/>
        </w:rPr>
        <w:t>307-313.</w:t>
      </w:r>
    </w:p>
    <w:p w:rsidR="00CF17B1" w:rsidRDefault="00CF17B1" w:rsidP="00CF17B1">
      <w:pPr>
        <w:pStyle w:val="a3"/>
        <w:numPr>
          <w:ilvl w:val="0"/>
          <w:numId w:val="4"/>
        </w:numPr>
        <w:ind w:left="284" w:hanging="284"/>
        <w:rPr>
          <w:rFonts w:cs="Times New Roman"/>
          <w:lang w:val="uk-UA"/>
        </w:rPr>
      </w:pPr>
      <w:r w:rsidRPr="00F94589">
        <w:rPr>
          <w:rFonts w:cs="Times New Roman"/>
          <w:lang w:val="uk-UA"/>
        </w:rPr>
        <w:t>Глемезда В. В. МЕТОДИЧНІ ОСОБЛИВОСТІ ОРГАНІЗАЦІЇ САМОСТІНОЇ РОБОТИ ПІД ЧАС ВИВЧЕННЯ ПАРАЛЕЛЬНОСТІ ПРЯМИХ І ПЛОЩИН У ПРОСТОРІ В КУРСІ ГЕОМЕТРІЇ (ГО «Міжнародний центр наукових досліджень». - Вінниця: ТОВ «УКРЛОГОС</w:t>
      </w:r>
      <w:r>
        <w:rPr>
          <w:rFonts w:cs="Times New Roman"/>
          <w:lang w:val="uk-UA"/>
        </w:rPr>
        <w:t xml:space="preserve"> </w:t>
      </w:r>
      <w:r w:rsidRPr="00F94589">
        <w:rPr>
          <w:rFonts w:cs="Times New Roman"/>
          <w:lang w:val="uk-UA"/>
        </w:rPr>
        <w:t>Груп») - 2024.</w:t>
      </w:r>
    </w:p>
    <w:p w:rsidR="00CF17B1" w:rsidRPr="00E535AA" w:rsidRDefault="00CF17B1" w:rsidP="00CF17B1">
      <w:pPr>
        <w:pStyle w:val="a3"/>
        <w:numPr>
          <w:ilvl w:val="0"/>
          <w:numId w:val="4"/>
        </w:numPr>
        <w:ind w:left="284" w:hanging="284"/>
        <w:rPr>
          <w:rFonts w:cs="Times New Roman"/>
          <w:lang w:val="uk-UA"/>
        </w:rPr>
      </w:pPr>
      <w:proofErr w:type="spellStart"/>
      <w:r>
        <w:rPr>
          <w:rFonts w:cs="Times New Roman"/>
          <w:lang w:val="en-US"/>
        </w:rPr>
        <w:t>LearningApps</w:t>
      </w:r>
      <w:proofErr w:type="spellEnd"/>
      <w:r w:rsidRPr="007D331F">
        <w:rPr>
          <w:rFonts w:cs="Times New Roman"/>
          <w:lang w:val="uk-UA"/>
        </w:rPr>
        <w:t>.</w:t>
      </w:r>
      <w:r>
        <w:rPr>
          <w:rFonts w:cs="Times New Roman"/>
          <w:lang w:val="en-US"/>
        </w:rPr>
        <w:t>org</w:t>
      </w:r>
      <w:r w:rsidRPr="007D331F">
        <w:rPr>
          <w:rFonts w:cs="Times New Roman"/>
          <w:lang w:val="uk-UA"/>
        </w:rPr>
        <w:t xml:space="preserve"> – </w:t>
      </w:r>
      <w:r>
        <w:rPr>
          <w:rFonts w:cs="Times New Roman"/>
          <w:lang w:val="uk-UA"/>
        </w:rPr>
        <w:t xml:space="preserve">інтерактивні та мультимедійні навчальні блоки. </w:t>
      </w:r>
      <w:r w:rsidRPr="00810424">
        <w:rPr>
          <w:rStyle w:val="a9"/>
          <w:rFonts w:cs="Times New Roman"/>
          <w:color w:val="auto"/>
          <w:szCs w:val="28"/>
          <w:u w:val="none"/>
          <w:lang w:val="uk-UA"/>
        </w:rPr>
        <w:t>: веб-сайт.</w:t>
      </w:r>
      <w:r w:rsidRPr="00810424">
        <w:rPr>
          <w:rFonts w:cs="Times New Roman"/>
          <w:szCs w:val="28"/>
          <w:lang w:val="uk-UA"/>
        </w:rPr>
        <w:t xml:space="preserve"> </w:t>
      </w:r>
      <w:r w:rsidRPr="001D3396">
        <w:rPr>
          <w:rFonts w:cs="Times New Roman"/>
          <w:szCs w:val="28"/>
          <w:lang w:val="uk-UA"/>
        </w:rPr>
        <w:t>URL:</w:t>
      </w:r>
      <w:r>
        <w:rPr>
          <w:rFonts w:cs="Times New Roman"/>
          <w:szCs w:val="28"/>
          <w:lang w:val="uk-UA"/>
        </w:rPr>
        <w:t xml:space="preserve"> </w:t>
      </w:r>
      <w:hyperlink r:id="rId36" w:history="1">
        <w:r w:rsidRPr="007D331F">
          <w:rPr>
            <w:rStyle w:val="a9"/>
            <w:rFonts w:cs="Times New Roman"/>
            <w:szCs w:val="28"/>
            <w:lang w:val="uk-UA"/>
          </w:rPr>
          <w:t>https://learningapps.org/</w:t>
        </w:r>
      </w:hyperlink>
      <w:r>
        <w:rPr>
          <w:rFonts w:cs="Times New Roman"/>
          <w:szCs w:val="28"/>
          <w:lang w:val="uk-UA"/>
        </w:rPr>
        <w:t>.</w:t>
      </w:r>
    </w:p>
    <w:p w:rsidR="00CF17B1" w:rsidRPr="006E0D4B" w:rsidRDefault="00CF17B1" w:rsidP="00CF17B1">
      <w:pPr>
        <w:pStyle w:val="a3"/>
        <w:numPr>
          <w:ilvl w:val="0"/>
          <w:numId w:val="4"/>
        </w:numPr>
        <w:ind w:left="284" w:hanging="284"/>
        <w:rPr>
          <w:rFonts w:cs="Times New Roman"/>
          <w:lang w:val="uk-UA"/>
        </w:rPr>
      </w:pPr>
      <w:proofErr w:type="spellStart"/>
      <w:r>
        <w:rPr>
          <w:rFonts w:cs="Times New Roman"/>
          <w:lang w:val="en-US"/>
        </w:rPr>
        <w:t>Classtime</w:t>
      </w:r>
      <w:proofErr w:type="spellEnd"/>
      <w:r>
        <w:rPr>
          <w:rFonts w:cs="Times New Roman"/>
          <w:lang w:val="en-US"/>
        </w:rPr>
        <w:t xml:space="preserve"> </w:t>
      </w:r>
      <w:r w:rsidRPr="00810424">
        <w:rPr>
          <w:rStyle w:val="a9"/>
          <w:rFonts w:cs="Times New Roman"/>
          <w:color w:val="auto"/>
          <w:szCs w:val="28"/>
          <w:u w:val="none"/>
          <w:lang w:val="uk-UA"/>
        </w:rPr>
        <w:t>: веб-сайт.</w:t>
      </w:r>
      <w:r w:rsidRPr="00810424">
        <w:rPr>
          <w:rFonts w:cs="Times New Roman"/>
          <w:szCs w:val="28"/>
          <w:lang w:val="uk-UA"/>
        </w:rPr>
        <w:t xml:space="preserve"> </w:t>
      </w:r>
      <w:r w:rsidRPr="001D3396">
        <w:rPr>
          <w:rFonts w:cs="Times New Roman"/>
          <w:szCs w:val="28"/>
          <w:lang w:val="uk-UA"/>
        </w:rPr>
        <w:t>URL:</w:t>
      </w:r>
      <w:r>
        <w:rPr>
          <w:rFonts w:cs="Times New Roman"/>
          <w:szCs w:val="28"/>
          <w:lang w:val="en-US"/>
        </w:rPr>
        <w:t xml:space="preserve"> </w:t>
      </w:r>
      <w:hyperlink r:id="rId37" w:history="1">
        <w:r w:rsidRPr="006E0D4B">
          <w:rPr>
            <w:rStyle w:val="a9"/>
            <w:rFonts w:cs="Times New Roman"/>
            <w:szCs w:val="28"/>
            <w:lang w:val="en-US"/>
          </w:rPr>
          <w:t>https://www.classtime.com/uk.html</w:t>
        </w:r>
      </w:hyperlink>
      <w:r>
        <w:rPr>
          <w:rFonts w:cs="Times New Roman"/>
          <w:szCs w:val="28"/>
          <w:lang w:val="uk-UA"/>
        </w:rPr>
        <w:t>.</w:t>
      </w:r>
    </w:p>
    <w:p w:rsidR="00F94589" w:rsidRDefault="00F94589"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CF17B1">
      <w:pPr>
        <w:ind w:firstLine="0"/>
        <w:jc w:val="center"/>
        <w:rPr>
          <w:rFonts w:cs="Times New Roman"/>
          <w:lang w:val="uk-UA"/>
        </w:rPr>
      </w:pPr>
    </w:p>
    <w:p w:rsidR="002804F6" w:rsidRDefault="002804F6" w:rsidP="006F16FE">
      <w:pPr>
        <w:pStyle w:val="1"/>
        <w:ind w:firstLine="0"/>
        <w:rPr>
          <w:lang w:val="uk-UA"/>
        </w:rPr>
      </w:pPr>
      <w:bookmarkStart w:id="25" w:name="_Toc183216980"/>
      <w:r w:rsidRPr="002804F6">
        <w:rPr>
          <w:lang w:val="uk-UA"/>
        </w:rPr>
        <w:lastRenderedPageBreak/>
        <w:t>ДОДАТКИ</w:t>
      </w:r>
      <w:bookmarkEnd w:id="25"/>
    </w:p>
    <w:p w:rsidR="002804F6" w:rsidRPr="000D13AF" w:rsidRDefault="000D13AF" w:rsidP="000D13AF">
      <w:pPr>
        <w:ind w:firstLine="0"/>
        <w:rPr>
          <w:rFonts w:cs="Times New Roman"/>
          <w:lang w:val="uk-UA"/>
        </w:rPr>
      </w:pPr>
      <w:r>
        <w:rPr>
          <w:rFonts w:cs="Times New Roman"/>
          <w:lang w:val="uk-UA"/>
        </w:rPr>
        <w:t>ДОДАТОК А ……………………………………………………………………… 95</w:t>
      </w:r>
    </w:p>
    <w:p w:rsidR="000D13AF" w:rsidRDefault="000D13AF" w:rsidP="000D13AF">
      <w:pPr>
        <w:ind w:firstLine="0"/>
        <w:rPr>
          <w:rFonts w:cs="Times New Roman"/>
          <w:lang w:val="uk-UA"/>
        </w:rPr>
      </w:pPr>
      <w:r>
        <w:rPr>
          <w:rFonts w:cs="Times New Roman"/>
          <w:lang w:val="uk-UA"/>
        </w:rPr>
        <w:t>ДОДАТОК Б ……………………………………………………………………… 96</w:t>
      </w:r>
    </w:p>
    <w:p w:rsidR="000D13AF" w:rsidRPr="000D13AF" w:rsidRDefault="000D13AF" w:rsidP="000D13AF">
      <w:pPr>
        <w:ind w:firstLine="0"/>
        <w:rPr>
          <w:rFonts w:cs="Times New Roman"/>
          <w:lang w:val="uk-UA"/>
        </w:rPr>
      </w:pPr>
      <w:r>
        <w:rPr>
          <w:rFonts w:cs="Times New Roman"/>
          <w:lang w:val="uk-UA"/>
        </w:rPr>
        <w:t>ДОДАТОК В ……………………………………………………………………… 97</w:t>
      </w:r>
    </w:p>
    <w:p w:rsidR="000D13AF" w:rsidRPr="000D13AF" w:rsidRDefault="000D13AF" w:rsidP="000D13AF">
      <w:pPr>
        <w:ind w:firstLine="0"/>
        <w:rPr>
          <w:rFonts w:cs="Times New Roman"/>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r>
        <w:rPr>
          <w:rFonts w:cs="Times New Roman"/>
          <w:b/>
          <w:lang w:val="uk-UA"/>
        </w:rPr>
        <w:t>ДОДАТОК А</w:t>
      </w: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r>
        <w:rPr>
          <w:noProof/>
          <w:lang w:val="uk-UA" w:eastAsia="uk-UA"/>
        </w:rPr>
        <w:drawing>
          <wp:inline distT="0" distB="0" distL="0" distR="0" wp14:anchorId="29881E6D" wp14:editId="7883739D">
            <wp:extent cx="6120130" cy="434467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6120130" cy="4344670"/>
                    </a:xfrm>
                    <a:prstGeom prst="rect">
                      <a:avLst/>
                    </a:prstGeom>
                  </pic:spPr>
                </pic:pic>
              </a:graphicData>
            </a:graphic>
          </wp:inline>
        </w:drawing>
      </w: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p>
    <w:p w:rsidR="00C3569B" w:rsidRDefault="00C3569B" w:rsidP="00CF17B1">
      <w:pPr>
        <w:ind w:firstLine="0"/>
        <w:jc w:val="center"/>
        <w:rPr>
          <w:rFonts w:cs="Times New Roman"/>
          <w:b/>
          <w:lang w:val="uk-UA"/>
        </w:rPr>
      </w:pPr>
      <w:r>
        <w:rPr>
          <w:rFonts w:cs="Times New Roman"/>
          <w:b/>
          <w:lang w:val="uk-UA"/>
        </w:rPr>
        <w:t>ДОДАТОК Б</w:t>
      </w: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r>
        <w:rPr>
          <w:noProof/>
          <w:lang w:val="uk-UA" w:eastAsia="uk-UA"/>
        </w:rPr>
        <w:drawing>
          <wp:inline distT="0" distB="0" distL="0" distR="0" wp14:anchorId="60F9A8CF" wp14:editId="22A55A4D">
            <wp:extent cx="6120130" cy="434784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120130" cy="4347845"/>
                    </a:xfrm>
                    <a:prstGeom prst="rect">
                      <a:avLst/>
                    </a:prstGeom>
                  </pic:spPr>
                </pic:pic>
              </a:graphicData>
            </a:graphic>
          </wp:inline>
        </w:drawing>
      </w: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p>
    <w:p w:rsidR="006F16FE" w:rsidRDefault="006F16FE" w:rsidP="00CF17B1">
      <w:pPr>
        <w:ind w:firstLine="0"/>
        <w:jc w:val="center"/>
        <w:rPr>
          <w:rFonts w:cs="Times New Roman"/>
          <w:b/>
          <w:lang w:val="uk-UA"/>
        </w:rPr>
      </w:pPr>
      <w:r>
        <w:rPr>
          <w:rFonts w:cs="Times New Roman"/>
          <w:b/>
          <w:lang w:val="uk-UA"/>
        </w:rPr>
        <w:t>ДОДАТОК В</w:t>
      </w:r>
    </w:p>
    <w:p w:rsidR="006F16FE" w:rsidRDefault="006F16FE" w:rsidP="00CF17B1">
      <w:pPr>
        <w:ind w:firstLine="0"/>
        <w:jc w:val="center"/>
        <w:rPr>
          <w:rFonts w:cs="Times New Roman"/>
          <w:b/>
          <w:lang w:val="uk-UA"/>
        </w:rPr>
      </w:pPr>
      <w:r>
        <w:rPr>
          <w:noProof/>
          <w:lang w:val="uk-UA" w:eastAsia="uk-UA"/>
        </w:rPr>
        <w:drawing>
          <wp:inline distT="0" distB="0" distL="0" distR="0" wp14:anchorId="49132BFE" wp14:editId="351EC67B">
            <wp:extent cx="6120130" cy="4347845"/>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120130" cy="4347845"/>
                    </a:xfrm>
                    <a:prstGeom prst="rect">
                      <a:avLst/>
                    </a:prstGeom>
                  </pic:spPr>
                </pic:pic>
              </a:graphicData>
            </a:graphic>
          </wp:inline>
        </w:drawing>
      </w:r>
    </w:p>
    <w:p w:rsidR="00C3569B" w:rsidRPr="002804F6" w:rsidRDefault="00C3569B" w:rsidP="00CF17B1">
      <w:pPr>
        <w:ind w:firstLine="0"/>
        <w:jc w:val="center"/>
        <w:rPr>
          <w:rFonts w:cs="Times New Roman"/>
          <w:b/>
          <w:lang w:val="uk-UA"/>
        </w:rPr>
      </w:pPr>
    </w:p>
    <w:sectPr w:rsidR="00C3569B" w:rsidRPr="002804F6" w:rsidSect="00BC1BFE">
      <w:headerReference w:type="default" r:id="rId41"/>
      <w:pgSz w:w="11906" w:h="16838"/>
      <w:pgMar w:top="1134" w:right="567"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5A44" w:rsidRDefault="00A25A44" w:rsidP="00C010F0">
      <w:pPr>
        <w:spacing w:line="240" w:lineRule="auto"/>
      </w:pPr>
      <w:r>
        <w:separator/>
      </w:r>
    </w:p>
  </w:endnote>
  <w:endnote w:type="continuationSeparator" w:id="0">
    <w:p w:rsidR="00A25A44" w:rsidRDefault="00A25A44" w:rsidP="00C010F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Sanskrit Text">
    <w:charset w:val="00"/>
    <w:family w:val="roman"/>
    <w:pitch w:val="variable"/>
    <w:sig w:usb0="A0008047"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5A44" w:rsidRDefault="00A25A44" w:rsidP="00C010F0">
      <w:pPr>
        <w:spacing w:line="240" w:lineRule="auto"/>
      </w:pPr>
      <w:r>
        <w:separator/>
      </w:r>
    </w:p>
  </w:footnote>
  <w:footnote w:type="continuationSeparator" w:id="0">
    <w:p w:rsidR="00A25A44" w:rsidRDefault="00A25A44" w:rsidP="00C010F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1568780"/>
      <w:docPartObj>
        <w:docPartGallery w:val="Page Numbers (Top of Page)"/>
        <w:docPartUnique/>
      </w:docPartObj>
    </w:sdtPr>
    <w:sdtEndPr/>
    <w:sdtContent>
      <w:p w:rsidR="00CA013D" w:rsidRDefault="00CA013D">
        <w:pPr>
          <w:pStyle w:val="a5"/>
          <w:jc w:val="right"/>
        </w:pPr>
        <w:r>
          <w:fldChar w:fldCharType="begin"/>
        </w:r>
        <w:r>
          <w:instrText>PAGE   \* MERGEFORMAT</w:instrText>
        </w:r>
        <w:r>
          <w:fldChar w:fldCharType="separate"/>
        </w:r>
        <w:r w:rsidR="007436C6">
          <w:rPr>
            <w:noProof/>
          </w:rPr>
          <w:t>21</w:t>
        </w:r>
        <w:r>
          <w:fldChar w:fldCharType="end"/>
        </w:r>
      </w:p>
    </w:sdtContent>
  </w:sdt>
  <w:p w:rsidR="00CA013D" w:rsidRDefault="00CA013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F4137"/>
    <w:multiLevelType w:val="hybridMultilevel"/>
    <w:tmpl w:val="59CE8728"/>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7E475AB"/>
    <w:multiLevelType w:val="hybridMultilevel"/>
    <w:tmpl w:val="FB462EC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81B35B6"/>
    <w:multiLevelType w:val="hybridMultilevel"/>
    <w:tmpl w:val="9FA06AE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ACD1273"/>
    <w:multiLevelType w:val="hybridMultilevel"/>
    <w:tmpl w:val="DADE1082"/>
    <w:lvl w:ilvl="0" w:tplc="04190001">
      <w:start w:val="1"/>
      <w:numFmt w:val="bullet"/>
      <w:lvlText w:val=""/>
      <w:lvlJc w:val="left"/>
      <w:pPr>
        <w:ind w:left="1500" w:hanging="360"/>
      </w:pPr>
      <w:rPr>
        <w:rFonts w:ascii="Symbol" w:hAnsi="Symbol"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4" w15:restartNumberingAfterBreak="0">
    <w:nsid w:val="0D8006B2"/>
    <w:multiLevelType w:val="hybridMultilevel"/>
    <w:tmpl w:val="31BA390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0DD4366A"/>
    <w:multiLevelType w:val="hybridMultilevel"/>
    <w:tmpl w:val="7256BD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0094F48"/>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4C7459A"/>
    <w:multiLevelType w:val="multilevel"/>
    <w:tmpl w:val="B07E854E"/>
    <w:lvl w:ilvl="0">
      <w:start w:val="1"/>
      <w:numFmt w:val="decimal"/>
      <w:lvlText w:val="%1."/>
      <w:lvlJc w:val="left"/>
      <w:pPr>
        <w:ind w:left="450" w:hanging="450"/>
      </w:pPr>
      <w:rPr>
        <w:rFonts w:hint="default"/>
        <w:color w:val="000000" w:themeColor="text1"/>
      </w:rPr>
    </w:lvl>
    <w:lvl w:ilvl="1">
      <w:start w:val="1"/>
      <w:numFmt w:val="decimal"/>
      <w:lvlText w:val="%1.%2."/>
      <w:lvlJc w:val="left"/>
      <w:pPr>
        <w:ind w:left="1429" w:hanging="720"/>
      </w:pPr>
      <w:rPr>
        <w:rFonts w:hint="default"/>
        <w:color w:val="000000" w:themeColor="text1"/>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3207" w:hanging="1080"/>
      </w:pPr>
      <w:rPr>
        <w:rFonts w:hint="default"/>
        <w:color w:val="000000" w:themeColor="text1"/>
      </w:rPr>
    </w:lvl>
    <w:lvl w:ilvl="4">
      <w:start w:val="1"/>
      <w:numFmt w:val="decimal"/>
      <w:lvlText w:val="%1.%2.%3.%4.%5."/>
      <w:lvlJc w:val="left"/>
      <w:pPr>
        <w:ind w:left="3916" w:hanging="1080"/>
      </w:pPr>
      <w:rPr>
        <w:rFonts w:hint="default"/>
        <w:color w:val="000000" w:themeColor="text1"/>
      </w:rPr>
    </w:lvl>
    <w:lvl w:ilvl="5">
      <w:start w:val="1"/>
      <w:numFmt w:val="decimal"/>
      <w:lvlText w:val="%1.%2.%3.%4.%5.%6."/>
      <w:lvlJc w:val="left"/>
      <w:pPr>
        <w:ind w:left="4985" w:hanging="1440"/>
      </w:pPr>
      <w:rPr>
        <w:rFonts w:hint="default"/>
        <w:color w:val="000000" w:themeColor="text1"/>
      </w:rPr>
    </w:lvl>
    <w:lvl w:ilvl="6">
      <w:start w:val="1"/>
      <w:numFmt w:val="decimal"/>
      <w:lvlText w:val="%1.%2.%3.%4.%5.%6.%7."/>
      <w:lvlJc w:val="left"/>
      <w:pPr>
        <w:ind w:left="6054" w:hanging="1800"/>
      </w:pPr>
      <w:rPr>
        <w:rFonts w:hint="default"/>
        <w:color w:val="000000" w:themeColor="text1"/>
      </w:rPr>
    </w:lvl>
    <w:lvl w:ilvl="7">
      <w:start w:val="1"/>
      <w:numFmt w:val="decimal"/>
      <w:lvlText w:val="%1.%2.%3.%4.%5.%6.%7.%8."/>
      <w:lvlJc w:val="left"/>
      <w:pPr>
        <w:ind w:left="6763" w:hanging="1800"/>
      </w:pPr>
      <w:rPr>
        <w:rFonts w:hint="default"/>
        <w:color w:val="000000" w:themeColor="text1"/>
      </w:rPr>
    </w:lvl>
    <w:lvl w:ilvl="8">
      <w:start w:val="1"/>
      <w:numFmt w:val="decimal"/>
      <w:lvlText w:val="%1.%2.%3.%4.%5.%6.%7.%8.%9."/>
      <w:lvlJc w:val="left"/>
      <w:pPr>
        <w:ind w:left="7832" w:hanging="2160"/>
      </w:pPr>
      <w:rPr>
        <w:rFonts w:hint="default"/>
        <w:color w:val="000000" w:themeColor="text1"/>
      </w:rPr>
    </w:lvl>
  </w:abstractNum>
  <w:abstractNum w:abstractNumId="8" w15:restartNumberingAfterBreak="0">
    <w:nsid w:val="164871CD"/>
    <w:multiLevelType w:val="multilevel"/>
    <w:tmpl w:val="D5A81A4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18E36F0D"/>
    <w:multiLevelType w:val="hybridMultilevel"/>
    <w:tmpl w:val="44DC1E6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1900406E"/>
    <w:multiLevelType w:val="hybridMultilevel"/>
    <w:tmpl w:val="005C0262"/>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C2B60FA"/>
    <w:multiLevelType w:val="hybridMultilevel"/>
    <w:tmpl w:val="EA1CBCF8"/>
    <w:lvl w:ilvl="0" w:tplc="C2A8403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1DF56916"/>
    <w:multiLevelType w:val="hybridMultilevel"/>
    <w:tmpl w:val="8E5AA0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15:restartNumberingAfterBreak="0">
    <w:nsid w:val="1E4E425C"/>
    <w:multiLevelType w:val="hybridMultilevel"/>
    <w:tmpl w:val="EE0830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1F094FCF"/>
    <w:multiLevelType w:val="hybridMultilevel"/>
    <w:tmpl w:val="FF9A4FBC"/>
    <w:lvl w:ilvl="0" w:tplc="0419000F">
      <w:start w:val="1"/>
      <w:numFmt w:val="decimal"/>
      <w:lvlText w:val="%1."/>
      <w:lvlJc w:val="left"/>
      <w:pPr>
        <w:ind w:left="36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275F1E10"/>
    <w:multiLevelType w:val="hybridMultilevel"/>
    <w:tmpl w:val="E3806AC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2A72244E"/>
    <w:multiLevelType w:val="hybridMultilevel"/>
    <w:tmpl w:val="D60C29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2A7C0A57"/>
    <w:multiLevelType w:val="hybridMultilevel"/>
    <w:tmpl w:val="B7CA56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2B4F2D4B"/>
    <w:multiLevelType w:val="hybridMultilevel"/>
    <w:tmpl w:val="BFD8391E"/>
    <w:lvl w:ilvl="0" w:tplc="04190001">
      <w:start w:val="1"/>
      <w:numFmt w:val="bullet"/>
      <w:lvlText w:val=""/>
      <w:lvlJc w:val="left"/>
      <w:pPr>
        <w:ind w:left="1429" w:hanging="360"/>
      </w:pPr>
      <w:rPr>
        <w:rFonts w:ascii="Symbol" w:hAnsi="Symbol" w:hint="default"/>
      </w:rPr>
    </w:lvl>
    <w:lvl w:ilvl="1" w:tplc="A20ADC8E">
      <w:start w:val="1"/>
      <w:numFmt w:val="decimal"/>
      <w:lvlText w:val="%2."/>
      <w:lvlJc w:val="left"/>
      <w:pPr>
        <w:ind w:left="2149" w:hanging="360"/>
      </w:pPr>
      <w:rPr>
        <w:rFont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15:restartNumberingAfterBreak="0">
    <w:nsid w:val="2D8A5349"/>
    <w:multiLevelType w:val="hybridMultilevel"/>
    <w:tmpl w:val="35205D7E"/>
    <w:lvl w:ilvl="0" w:tplc="04190001">
      <w:start w:val="1"/>
      <w:numFmt w:val="bullet"/>
      <w:lvlText w:val=""/>
      <w:lvlJc w:val="left"/>
      <w:pPr>
        <w:ind w:left="720" w:hanging="360"/>
      </w:pPr>
      <w:rPr>
        <w:rFonts w:ascii="Symbol" w:hAnsi="Symbol" w:hint="default"/>
      </w:rPr>
    </w:lvl>
    <w:lvl w:ilvl="1" w:tplc="1D7090A6">
      <w:numFmt w:val="bullet"/>
      <w:lvlText w:val="-"/>
      <w:lvlJc w:val="left"/>
      <w:pPr>
        <w:ind w:left="1440" w:hanging="360"/>
      </w:pPr>
      <w:rPr>
        <w:rFonts w:ascii="Times New Roman" w:eastAsiaTheme="minorHAnsi"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2E081EA7"/>
    <w:multiLevelType w:val="hybridMultilevel"/>
    <w:tmpl w:val="5BA06534"/>
    <w:lvl w:ilvl="0" w:tplc="04190001">
      <w:start w:val="1"/>
      <w:numFmt w:val="bullet"/>
      <w:lvlText w:val=""/>
      <w:lvlJc w:val="left"/>
      <w:pPr>
        <w:ind w:left="1429" w:hanging="360"/>
      </w:pPr>
      <w:rPr>
        <w:rFonts w:ascii="Symbol" w:hAnsi="Symbol" w:hint="default"/>
      </w:rPr>
    </w:lvl>
    <w:lvl w:ilvl="1" w:tplc="EF682F54">
      <w:start w:val="3"/>
      <w:numFmt w:val="bullet"/>
      <w:lvlText w:val="•"/>
      <w:lvlJc w:val="left"/>
      <w:pPr>
        <w:ind w:left="2149" w:hanging="360"/>
      </w:pPr>
      <w:rPr>
        <w:rFonts w:ascii="Times New Roman" w:eastAsiaTheme="minorHAnsi"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325C1DCD"/>
    <w:multiLevelType w:val="hybridMultilevel"/>
    <w:tmpl w:val="E842E7F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3BBA0DDF"/>
    <w:multiLevelType w:val="hybridMultilevel"/>
    <w:tmpl w:val="8B04AB7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3FAF5D2F"/>
    <w:multiLevelType w:val="hybridMultilevel"/>
    <w:tmpl w:val="23607EF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3FDA4206"/>
    <w:multiLevelType w:val="hybridMultilevel"/>
    <w:tmpl w:val="40A66FC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47742F5"/>
    <w:multiLevelType w:val="multilevel"/>
    <w:tmpl w:val="01A209BC"/>
    <w:lvl w:ilvl="0">
      <w:start w:val="1"/>
      <w:numFmt w:val="decimal"/>
      <w:lvlText w:val="%1"/>
      <w:lvlJc w:val="left"/>
      <w:pPr>
        <w:ind w:left="375" w:hanging="375"/>
      </w:pPr>
      <w:rPr>
        <w:rFonts w:hint="default"/>
        <w:color w:val="000000" w:themeColor="text1"/>
      </w:rPr>
    </w:lvl>
    <w:lvl w:ilvl="1">
      <w:start w:val="1"/>
      <w:numFmt w:val="decimal"/>
      <w:lvlText w:val="%1.%2"/>
      <w:lvlJc w:val="left"/>
      <w:pPr>
        <w:ind w:left="1084" w:hanging="375"/>
      </w:pPr>
      <w:rPr>
        <w:rFonts w:hint="default"/>
        <w:color w:val="000000" w:themeColor="text1"/>
      </w:rPr>
    </w:lvl>
    <w:lvl w:ilvl="2">
      <w:start w:val="1"/>
      <w:numFmt w:val="decimal"/>
      <w:lvlText w:val="%1.%2.%3"/>
      <w:lvlJc w:val="left"/>
      <w:pPr>
        <w:ind w:left="2138" w:hanging="720"/>
      </w:pPr>
      <w:rPr>
        <w:rFonts w:hint="default"/>
        <w:color w:val="000000" w:themeColor="text1"/>
      </w:rPr>
    </w:lvl>
    <w:lvl w:ilvl="3">
      <w:start w:val="1"/>
      <w:numFmt w:val="decimal"/>
      <w:lvlText w:val="%1.%2.%3.%4"/>
      <w:lvlJc w:val="left"/>
      <w:pPr>
        <w:ind w:left="3207" w:hanging="1080"/>
      </w:pPr>
      <w:rPr>
        <w:rFonts w:hint="default"/>
        <w:color w:val="000000" w:themeColor="text1"/>
      </w:rPr>
    </w:lvl>
    <w:lvl w:ilvl="4">
      <w:start w:val="1"/>
      <w:numFmt w:val="decimal"/>
      <w:lvlText w:val="%1.%2.%3.%4.%5"/>
      <w:lvlJc w:val="left"/>
      <w:pPr>
        <w:ind w:left="3916" w:hanging="1080"/>
      </w:pPr>
      <w:rPr>
        <w:rFonts w:hint="default"/>
        <w:color w:val="000000" w:themeColor="text1"/>
      </w:rPr>
    </w:lvl>
    <w:lvl w:ilvl="5">
      <w:start w:val="1"/>
      <w:numFmt w:val="decimal"/>
      <w:lvlText w:val="%1.%2.%3.%4.%5.%6"/>
      <w:lvlJc w:val="left"/>
      <w:pPr>
        <w:ind w:left="4985" w:hanging="1440"/>
      </w:pPr>
      <w:rPr>
        <w:rFonts w:hint="default"/>
        <w:color w:val="000000" w:themeColor="text1"/>
      </w:rPr>
    </w:lvl>
    <w:lvl w:ilvl="6">
      <w:start w:val="1"/>
      <w:numFmt w:val="decimal"/>
      <w:lvlText w:val="%1.%2.%3.%4.%5.%6.%7"/>
      <w:lvlJc w:val="left"/>
      <w:pPr>
        <w:ind w:left="5694" w:hanging="1440"/>
      </w:pPr>
      <w:rPr>
        <w:rFonts w:hint="default"/>
        <w:color w:val="000000" w:themeColor="text1"/>
      </w:rPr>
    </w:lvl>
    <w:lvl w:ilvl="7">
      <w:start w:val="1"/>
      <w:numFmt w:val="decimal"/>
      <w:lvlText w:val="%1.%2.%3.%4.%5.%6.%7.%8"/>
      <w:lvlJc w:val="left"/>
      <w:pPr>
        <w:ind w:left="6763" w:hanging="1800"/>
      </w:pPr>
      <w:rPr>
        <w:rFonts w:hint="default"/>
        <w:color w:val="000000" w:themeColor="text1"/>
      </w:rPr>
    </w:lvl>
    <w:lvl w:ilvl="8">
      <w:start w:val="1"/>
      <w:numFmt w:val="decimal"/>
      <w:lvlText w:val="%1.%2.%3.%4.%5.%6.%7.%8.%9"/>
      <w:lvlJc w:val="left"/>
      <w:pPr>
        <w:ind w:left="7832" w:hanging="2160"/>
      </w:pPr>
      <w:rPr>
        <w:rFonts w:hint="default"/>
        <w:color w:val="000000" w:themeColor="text1"/>
      </w:rPr>
    </w:lvl>
  </w:abstractNum>
  <w:abstractNum w:abstractNumId="26" w15:restartNumberingAfterBreak="0">
    <w:nsid w:val="45FA47DD"/>
    <w:multiLevelType w:val="hybridMultilevel"/>
    <w:tmpl w:val="7CE498DE"/>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46DD58BD"/>
    <w:multiLevelType w:val="multilevel"/>
    <w:tmpl w:val="3576514A"/>
    <w:lvl w:ilvl="0">
      <w:start w:val="1"/>
      <w:numFmt w:val="decimal"/>
      <w:lvlText w:val="%1"/>
      <w:lvlJc w:val="left"/>
      <w:pPr>
        <w:ind w:left="375" w:hanging="375"/>
      </w:pPr>
      <w:rPr>
        <w:rFonts w:hint="default"/>
        <w:color w:val="000000"/>
      </w:rPr>
    </w:lvl>
    <w:lvl w:ilvl="1">
      <w:start w:val="1"/>
      <w:numFmt w:val="decimal"/>
      <w:lvlText w:val="%1.%2"/>
      <w:lvlJc w:val="left"/>
      <w:pPr>
        <w:ind w:left="1167" w:hanging="375"/>
      </w:pPr>
      <w:rPr>
        <w:rFonts w:hint="default"/>
        <w:color w:val="000000"/>
      </w:rPr>
    </w:lvl>
    <w:lvl w:ilvl="2">
      <w:start w:val="1"/>
      <w:numFmt w:val="decimal"/>
      <w:lvlText w:val="%1.%2.%3"/>
      <w:lvlJc w:val="left"/>
      <w:pPr>
        <w:ind w:left="2304" w:hanging="720"/>
      </w:pPr>
      <w:rPr>
        <w:rFonts w:hint="default"/>
        <w:color w:val="000000"/>
      </w:rPr>
    </w:lvl>
    <w:lvl w:ilvl="3">
      <w:start w:val="1"/>
      <w:numFmt w:val="decimal"/>
      <w:lvlText w:val="%1.%2.%3.%4"/>
      <w:lvlJc w:val="left"/>
      <w:pPr>
        <w:ind w:left="3456" w:hanging="1080"/>
      </w:pPr>
      <w:rPr>
        <w:rFonts w:hint="default"/>
        <w:color w:val="000000"/>
      </w:rPr>
    </w:lvl>
    <w:lvl w:ilvl="4">
      <w:start w:val="1"/>
      <w:numFmt w:val="decimal"/>
      <w:lvlText w:val="%1.%2.%3.%4.%5"/>
      <w:lvlJc w:val="left"/>
      <w:pPr>
        <w:ind w:left="4248" w:hanging="1080"/>
      </w:pPr>
      <w:rPr>
        <w:rFonts w:hint="default"/>
        <w:color w:val="000000"/>
      </w:rPr>
    </w:lvl>
    <w:lvl w:ilvl="5">
      <w:start w:val="1"/>
      <w:numFmt w:val="decimal"/>
      <w:lvlText w:val="%1.%2.%3.%4.%5.%6"/>
      <w:lvlJc w:val="left"/>
      <w:pPr>
        <w:ind w:left="5400" w:hanging="1440"/>
      </w:pPr>
      <w:rPr>
        <w:rFonts w:hint="default"/>
        <w:color w:val="000000"/>
      </w:rPr>
    </w:lvl>
    <w:lvl w:ilvl="6">
      <w:start w:val="1"/>
      <w:numFmt w:val="decimal"/>
      <w:lvlText w:val="%1.%2.%3.%4.%5.%6.%7"/>
      <w:lvlJc w:val="left"/>
      <w:pPr>
        <w:ind w:left="6192" w:hanging="1440"/>
      </w:pPr>
      <w:rPr>
        <w:rFonts w:hint="default"/>
        <w:color w:val="000000"/>
      </w:rPr>
    </w:lvl>
    <w:lvl w:ilvl="7">
      <w:start w:val="1"/>
      <w:numFmt w:val="decimal"/>
      <w:lvlText w:val="%1.%2.%3.%4.%5.%6.%7.%8"/>
      <w:lvlJc w:val="left"/>
      <w:pPr>
        <w:ind w:left="7344" w:hanging="1800"/>
      </w:pPr>
      <w:rPr>
        <w:rFonts w:hint="default"/>
        <w:color w:val="000000"/>
      </w:rPr>
    </w:lvl>
    <w:lvl w:ilvl="8">
      <w:start w:val="1"/>
      <w:numFmt w:val="decimal"/>
      <w:lvlText w:val="%1.%2.%3.%4.%5.%6.%7.%8.%9"/>
      <w:lvlJc w:val="left"/>
      <w:pPr>
        <w:ind w:left="8496" w:hanging="2160"/>
      </w:pPr>
      <w:rPr>
        <w:rFonts w:hint="default"/>
        <w:color w:val="000000"/>
      </w:rPr>
    </w:lvl>
  </w:abstractNum>
  <w:abstractNum w:abstractNumId="28" w15:restartNumberingAfterBreak="0">
    <w:nsid w:val="471F3529"/>
    <w:multiLevelType w:val="multilevel"/>
    <w:tmpl w:val="09DA6E5E"/>
    <w:lvl w:ilvl="0">
      <w:start w:val="1"/>
      <w:numFmt w:val="decimal"/>
      <w:lvlText w:val="%1."/>
      <w:lvlJc w:val="left"/>
      <w:pPr>
        <w:ind w:left="360" w:hanging="360"/>
      </w:pPr>
    </w:lvl>
    <w:lvl w:ilvl="1">
      <w:start w:val="1"/>
      <w:numFmt w:val="decimal"/>
      <w:lvlText w:val="%1.%2."/>
      <w:lvlJc w:val="left"/>
      <w:pPr>
        <w:ind w:left="792" w:hanging="432"/>
      </w:pPr>
      <w:rPr>
        <w:rFonts w:ascii="Times New Roman" w:hAnsi="Times New Roman" w:cs="Times New Roman" w:hint="default"/>
        <w:sz w:val="28"/>
        <w:szCs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7FF35D1"/>
    <w:multiLevelType w:val="hybridMultilevel"/>
    <w:tmpl w:val="B8EA6FB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4B3272ED"/>
    <w:multiLevelType w:val="hybridMultilevel"/>
    <w:tmpl w:val="8C2C0B2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1" w15:restartNumberingAfterBreak="0">
    <w:nsid w:val="4B745978"/>
    <w:multiLevelType w:val="hybridMultilevel"/>
    <w:tmpl w:val="29C6D44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4EAD0F58"/>
    <w:multiLevelType w:val="hybridMultilevel"/>
    <w:tmpl w:val="A210B7C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51D64D47"/>
    <w:multiLevelType w:val="hybridMultilevel"/>
    <w:tmpl w:val="D6D2F66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564A2FB6"/>
    <w:multiLevelType w:val="hybridMultilevel"/>
    <w:tmpl w:val="42AC1D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57F63D91"/>
    <w:multiLevelType w:val="hybridMultilevel"/>
    <w:tmpl w:val="6CFEA53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85202A1"/>
    <w:multiLevelType w:val="hybridMultilevel"/>
    <w:tmpl w:val="02E691B6"/>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15:restartNumberingAfterBreak="0">
    <w:nsid w:val="6034781F"/>
    <w:multiLevelType w:val="hybridMultilevel"/>
    <w:tmpl w:val="0D1C660C"/>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15:restartNumberingAfterBreak="0">
    <w:nsid w:val="62477DC7"/>
    <w:multiLevelType w:val="hybridMultilevel"/>
    <w:tmpl w:val="21840A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15:restartNumberingAfterBreak="0">
    <w:nsid w:val="67352D14"/>
    <w:multiLevelType w:val="hybridMultilevel"/>
    <w:tmpl w:val="175ECAEA"/>
    <w:lvl w:ilvl="0" w:tplc="04190001">
      <w:start w:val="1"/>
      <w:numFmt w:val="bullet"/>
      <w:lvlText w:val=""/>
      <w:lvlJc w:val="left"/>
      <w:pPr>
        <w:ind w:left="1429" w:hanging="360"/>
      </w:pPr>
      <w:rPr>
        <w:rFonts w:ascii="Symbol" w:hAnsi="Symbol"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74E5F37"/>
    <w:multiLevelType w:val="hybridMultilevel"/>
    <w:tmpl w:val="1198339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6834680B"/>
    <w:multiLevelType w:val="hybridMultilevel"/>
    <w:tmpl w:val="7A6C125E"/>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EDC372B"/>
    <w:multiLevelType w:val="hybridMultilevel"/>
    <w:tmpl w:val="3F1A44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6FC05A10"/>
    <w:multiLevelType w:val="hybridMultilevel"/>
    <w:tmpl w:val="C48E367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71BA4C47"/>
    <w:multiLevelType w:val="hybridMultilevel"/>
    <w:tmpl w:val="E6A84E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73ED09F6"/>
    <w:multiLevelType w:val="hybridMultilevel"/>
    <w:tmpl w:val="B66014D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46" w15:restartNumberingAfterBreak="0">
    <w:nsid w:val="787C744A"/>
    <w:multiLevelType w:val="hybridMultilevel"/>
    <w:tmpl w:val="2A460F32"/>
    <w:lvl w:ilvl="0" w:tplc="04190001">
      <w:start w:val="1"/>
      <w:numFmt w:val="bullet"/>
      <w:lvlText w:val=""/>
      <w:lvlJc w:val="left"/>
      <w:pPr>
        <w:ind w:left="720" w:hanging="360"/>
      </w:pPr>
      <w:rPr>
        <w:rFonts w:ascii="Symbol" w:hAnsi="Symbol" w:hint="default"/>
      </w:rPr>
    </w:lvl>
    <w:lvl w:ilvl="1" w:tplc="04190001">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8"/>
  </w:num>
  <w:num w:numId="2">
    <w:abstractNumId w:val="6"/>
  </w:num>
  <w:num w:numId="3">
    <w:abstractNumId w:val="8"/>
  </w:num>
  <w:num w:numId="4">
    <w:abstractNumId w:val="14"/>
  </w:num>
  <w:num w:numId="5">
    <w:abstractNumId w:val="27"/>
  </w:num>
  <w:num w:numId="6">
    <w:abstractNumId w:val="21"/>
  </w:num>
  <w:num w:numId="7">
    <w:abstractNumId w:val="40"/>
  </w:num>
  <w:num w:numId="8">
    <w:abstractNumId w:val="13"/>
  </w:num>
  <w:num w:numId="9">
    <w:abstractNumId w:val="17"/>
  </w:num>
  <w:num w:numId="10">
    <w:abstractNumId w:val="4"/>
  </w:num>
  <w:num w:numId="11">
    <w:abstractNumId w:val="5"/>
  </w:num>
  <w:num w:numId="12">
    <w:abstractNumId w:val="3"/>
  </w:num>
  <w:num w:numId="13">
    <w:abstractNumId w:val="38"/>
  </w:num>
  <w:num w:numId="14">
    <w:abstractNumId w:val="33"/>
  </w:num>
  <w:num w:numId="15">
    <w:abstractNumId w:val="30"/>
  </w:num>
  <w:num w:numId="16">
    <w:abstractNumId w:val="42"/>
  </w:num>
  <w:num w:numId="17">
    <w:abstractNumId w:val="19"/>
  </w:num>
  <w:num w:numId="18">
    <w:abstractNumId w:val="35"/>
  </w:num>
  <w:num w:numId="19">
    <w:abstractNumId w:val="29"/>
  </w:num>
  <w:num w:numId="20">
    <w:abstractNumId w:val="2"/>
  </w:num>
  <w:num w:numId="21">
    <w:abstractNumId w:val="31"/>
  </w:num>
  <w:num w:numId="22">
    <w:abstractNumId w:val="37"/>
  </w:num>
  <w:num w:numId="23">
    <w:abstractNumId w:val="26"/>
  </w:num>
  <w:num w:numId="24">
    <w:abstractNumId w:val="11"/>
  </w:num>
  <w:num w:numId="25">
    <w:abstractNumId w:val="46"/>
  </w:num>
  <w:num w:numId="26">
    <w:abstractNumId w:val="0"/>
  </w:num>
  <w:num w:numId="27">
    <w:abstractNumId w:val="1"/>
  </w:num>
  <w:num w:numId="28">
    <w:abstractNumId w:val="45"/>
  </w:num>
  <w:num w:numId="29">
    <w:abstractNumId w:val="24"/>
  </w:num>
  <w:num w:numId="30">
    <w:abstractNumId w:val="34"/>
  </w:num>
  <w:num w:numId="31">
    <w:abstractNumId w:val="9"/>
  </w:num>
  <w:num w:numId="32">
    <w:abstractNumId w:val="18"/>
  </w:num>
  <w:num w:numId="33">
    <w:abstractNumId w:val="23"/>
  </w:num>
  <w:num w:numId="34">
    <w:abstractNumId w:val="10"/>
  </w:num>
  <w:num w:numId="35">
    <w:abstractNumId w:val="20"/>
  </w:num>
  <w:num w:numId="36">
    <w:abstractNumId w:val="32"/>
  </w:num>
  <w:num w:numId="37">
    <w:abstractNumId w:val="15"/>
  </w:num>
  <w:num w:numId="38">
    <w:abstractNumId w:val="36"/>
  </w:num>
  <w:num w:numId="39">
    <w:abstractNumId w:val="12"/>
  </w:num>
  <w:num w:numId="40">
    <w:abstractNumId w:val="41"/>
  </w:num>
  <w:num w:numId="41">
    <w:abstractNumId w:val="44"/>
  </w:num>
  <w:num w:numId="42">
    <w:abstractNumId w:val="16"/>
  </w:num>
  <w:num w:numId="43">
    <w:abstractNumId w:val="39"/>
  </w:num>
  <w:num w:numId="44">
    <w:abstractNumId w:val="22"/>
  </w:num>
  <w:num w:numId="45">
    <w:abstractNumId w:val="43"/>
  </w:num>
  <w:num w:numId="46">
    <w:abstractNumId w:val="7"/>
  </w:num>
  <w:num w:numId="47">
    <w:abstractNumId w:val="25"/>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38CF"/>
    <w:rsid w:val="000007F0"/>
    <w:rsid w:val="000010A0"/>
    <w:rsid w:val="000034A2"/>
    <w:rsid w:val="000034DF"/>
    <w:rsid w:val="00006487"/>
    <w:rsid w:val="000064F5"/>
    <w:rsid w:val="00007226"/>
    <w:rsid w:val="00007F60"/>
    <w:rsid w:val="00012D73"/>
    <w:rsid w:val="00012ECD"/>
    <w:rsid w:val="00015260"/>
    <w:rsid w:val="000179EB"/>
    <w:rsid w:val="00020FB2"/>
    <w:rsid w:val="00021512"/>
    <w:rsid w:val="00023254"/>
    <w:rsid w:val="00023AC6"/>
    <w:rsid w:val="00024EFB"/>
    <w:rsid w:val="00026672"/>
    <w:rsid w:val="00027598"/>
    <w:rsid w:val="0003113A"/>
    <w:rsid w:val="0003287E"/>
    <w:rsid w:val="00032C72"/>
    <w:rsid w:val="00032E60"/>
    <w:rsid w:val="00033E11"/>
    <w:rsid w:val="00033F45"/>
    <w:rsid w:val="00034FAF"/>
    <w:rsid w:val="00035109"/>
    <w:rsid w:val="000369C0"/>
    <w:rsid w:val="00037996"/>
    <w:rsid w:val="00041BFD"/>
    <w:rsid w:val="000456E1"/>
    <w:rsid w:val="0004580F"/>
    <w:rsid w:val="0004588A"/>
    <w:rsid w:val="0005025F"/>
    <w:rsid w:val="00051C83"/>
    <w:rsid w:val="00051F3D"/>
    <w:rsid w:val="0005244F"/>
    <w:rsid w:val="00052B2B"/>
    <w:rsid w:val="00054052"/>
    <w:rsid w:val="00054593"/>
    <w:rsid w:val="00055448"/>
    <w:rsid w:val="00055AD4"/>
    <w:rsid w:val="00056FC3"/>
    <w:rsid w:val="00057A32"/>
    <w:rsid w:val="00060446"/>
    <w:rsid w:val="0006225D"/>
    <w:rsid w:val="0006241B"/>
    <w:rsid w:val="00063EA4"/>
    <w:rsid w:val="00064850"/>
    <w:rsid w:val="000649C2"/>
    <w:rsid w:val="00064B8F"/>
    <w:rsid w:val="000653AE"/>
    <w:rsid w:val="00067598"/>
    <w:rsid w:val="0007280C"/>
    <w:rsid w:val="000733D2"/>
    <w:rsid w:val="000746ED"/>
    <w:rsid w:val="00074718"/>
    <w:rsid w:val="00074A8C"/>
    <w:rsid w:val="00074E9C"/>
    <w:rsid w:val="000752ED"/>
    <w:rsid w:val="0008060E"/>
    <w:rsid w:val="00080FCF"/>
    <w:rsid w:val="00081FF8"/>
    <w:rsid w:val="000820C9"/>
    <w:rsid w:val="00082A16"/>
    <w:rsid w:val="0008504B"/>
    <w:rsid w:val="00085428"/>
    <w:rsid w:val="00087A73"/>
    <w:rsid w:val="0009054C"/>
    <w:rsid w:val="000914A6"/>
    <w:rsid w:val="000921B0"/>
    <w:rsid w:val="000946B2"/>
    <w:rsid w:val="000A0328"/>
    <w:rsid w:val="000A127A"/>
    <w:rsid w:val="000A1286"/>
    <w:rsid w:val="000A12C1"/>
    <w:rsid w:val="000A16DB"/>
    <w:rsid w:val="000A3E7D"/>
    <w:rsid w:val="000A6C8C"/>
    <w:rsid w:val="000A7E43"/>
    <w:rsid w:val="000A7FCC"/>
    <w:rsid w:val="000B0939"/>
    <w:rsid w:val="000B0F7A"/>
    <w:rsid w:val="000B1A5A"/>
    <w:rsid w:val="000B299E"/>
    <w:rsid w:val="000B61BA"/>
    <w:rsid w:val="000B717D"/>
    <w:rsid w:val="000B7620"/>
    <w:rsid w:val="000C0156"/>
    <w:rsid w:val="000C17AF"/>
    <w:rsid w:val="000C2129"/>
    <w:rsid w:val="000C2BD1"/>
    <w:rsid w:val="000C43F0"/>
    <w:rsid w:val="000C48A1"/>
    <w:rsid w:val="000C74AC"/>
    <w:rsid w:val="000C75BD"/>
    <w:rsid w:val="000C76CE"/>
    <w:rsid w:val="000C7B1B"/>
    <w:rsid w:val="000D13AF"/>
    <w:rsid w:val="000D3289"/>
    <w:rsid w:val="000D349C"/>
    <w:rsid w:val="000D53D6"/>
    <w:rsid w:val="000D58F5"/>
    <w:rsid w:val="000E00C2"/>
    <w:rsid w:val="000E0B6A"/>
    <w:rsid w:val="000E364A"/>
    <w:rsid w:val="000E38CF"/>
    <w:rsid w:val="000E4F4F"/>
    <w:rsid w:val="000E50D6"/>
    <w:rsid w:val="000E5522"/>
    <w:rsid w:val="000E597F"/>
    <w:rsid w:val="000E6A48"/>
    <w:rsid w:val="000E6AD2"/>
    <w:rsid w:val="000E6B36"/>
    <w:rsid w:val="000E7100"/>
    <w:rsid w:val="000F0FC0"/>
    <w:rsid w:val="000F1404"/>
    <w:rsid w:val="000F226E"/>
    <w:rsid w:val="000F2CD0"/>
    <w:rsid w:val="000F378C"/>
    <w:rsid w:val="000F3D24"/>
    <w:rsid w:val="000F4283"/>
    <w:rsid w:val="000F42C3"/>
    <w:rsid w:val="000F5162"/>
    <w:rsid w:val="000F64D2"/>
    <w:rsid w:val="000F737C"/>
    <w:rsid w:val="000F7B0C"/>
    <w:rsid w:val="000F7E79"/>
    <w:rsid w:val="0010103A"/>
    <w:rsid w:val="00103418"/>
    <w:rsid w:val="001049C8"/>
    <w:rsid w:val="00104A14"/>
    <w:rsid w:val="00104A15"/>
    <w:rsid w:val="001051E5"/>
    <w:rsid w:val="001065AD"/>
    <w:rsid w:val="00106789"/>
    <w:rsid w:val="00106A00"/>
    <w:rsid w:val="0011066D"/>
    <w:rsid w:val="001113F7"/>
    <w:rsid w:val="001116DD"/>
    <w:rsid w:val="0011435B"/>
    <w:rsid w:val="001159A9"/>
    <w:rsid w:val="00115ED3"/>
    <w:rsid w:val="00116A6D"/>
    <w:rsid w:val="00117220"/>
    <w:rsid w:val="00120DA7"/>
    <w:rsid w:val="00123365"/>
    <w:rsid w:val="00123D18"/>
    <w:rsid w:val="00123E95"/>
    <w:rsid w:val="00125825"/>
    <w:rsid w:val="0012614E"/>
    <w:rsid w:val="00126442"/>
    <w:rsid w:val="00130937"/>
    <w:rsid w:val="00133854"/>
    <w:rsid w:val="00134B24"/>
    <w:rsid w:val="0013759F"/>
    <w:rsid w:val="0014006E"/>
    <w:rsid w:val="00140125"/>
    <w:rsid w:val="00141586"/>
    <w:rsid w:val="001441D2"/>
    <w:rsid w:val="001447A4"/>
    <w:rsid w:val="0014551C"/>
    <w:rsid w:val="00145594"/>
    <w:rsid w:val="00145F77"/>
    <w:rsid w:val="001470D9"/>
    <w:rsid w:val="001501EE"/>
    <w:rsid w:val="001504CF"/>
    <w:rsid w:val="001518A9"/>
    <w:rsid w:val="00153373"/>
    <w:rsid w:val="001558C6"/>
    <w:rsid w:val="00155983"/>
    <w:rsid w:val="00155EFB"/>
    <w:rsid w:val="00155F6E"/>
    <w:rsid w:val="00160968"/>
    <w:rsid w:val="00161424"/>
    <w:rsid w:val="001617B8"/>
    <w:rsid w:val="00161C65"/>
    <w:rsid w:val="00163F9B"/>
    <w:rsid w:val="001642DD"/>
    <w:rsid w:val="00164BEE"/>
    <w:rsid w:val="00166138"/>
    <w:rsid w:val="001707C6"/>
    <w:rsid w:val="00170BF2"/>
    <w:rsid w:val="00173055"/>
    <w:rsid w:val="00173A6B"/>
    <w:rsid w:val="00174552"/>
    <w:rsid w:val="00174EDA"/>
    <w:rsid w:val="0017588C"/>
    <w:rsid w:val="0017690E"/>
    <w:rsid w:val="00176EEC"/>
    <w:rsid w:val="00177EC4"/>
    <w:rsid w:val="001817DF"/>
    <w:rsid w:val="001851C6"/>
    <w:rsid w:val="00185CA2"/>
    <w:rsid w:val="00187E9E"/>
    <w:rsid w:val="00192069"/>
    <w:rsid w:val="00192BBB"/>
    <w:rsid w:val="00193010"/>
    <w:rsid w:val="001946D4"/>
    <w:rsid w:val="0019534E"/>
    <w:rsid w:val="001954EC"/>
    <w:rsid w:val="0019594F"/>
    <w:rsid w:val="001961A1"/>
    <w:rsid w:val="00196E28"/>
    <w:rsid w:val="001A11DB"/>
    <w:rsid w:val="001A15C8"/>
    <w:rsid w:val="001A432E"/>
    <w:rsid w:val="001A5C9E"/>
    <w:rsid w:val="001A5CF1"/>
    <w:rsid w:val="001A5D72"/>
    <w:rsid w:val="001A76EF"/>
    <w:rsid w:val="001A781B"/>
    <w:rsid w:val="001B0814"/>
    <w:rsid w:val="001B31C0"/>
    <w:rsid w:val="001B5FB8"/>
    <w:rsid w:val="001B64EC"/>
    <w:rsid w:val="001B7BF0"/>
    <w:rsid w:val="001C06CE"/>
    <w:rsid w:val="001C0B6E"/>
    <w:rsid w:val="001C1395"/>
    <w:rsid w:val="001C2288"/>
    <w:rsid w:val="001C4259"/>
    <w:rsid w:val="001C6B18"/>
    <w:rsid w:val="001C77F5"/>
    <w:rsid w:val="001C7B65"/>
    <w:rsid w:val="001C7EDE"/>
    <w:rsid w:val="001D0B95"/>
    <w:rsid w:val="001D1795"/>
    <w:rsid w:val="001D1DEC"/>
    <w:rsid w:val="001D2763"/>
    <w:rsid w:val="001D3396"/>
    <w:rsid w:val="001D33BA"/>
    <w:rsid w:val="001D348A"/>
    <w:rsid w:val="001D40C1"/>
    <w:rsid w:val="001D4276"/>
    <w:rsid w:val="001D5887"/>
    <w:rsid w:val="001D6770"/>
    <w:rsid w:val="001D69CC"/>
    <w:rsid w:val="001E0401"/>
    <w:rsid w:val="001E0E40"/>
    <w:rsid w:val="001E1B20"/>
    <w:rsid w:val="001E353B"/>
    <w:rsid w:val="001E3B33"/>
    <w:rsid w:val="001E4485"/>
    <w:rsid w:val="001E524E"/>
    <w:rsid w:val="001E5293"/>
    <w:rsid w:val="001E5779"/>
    <w:rsid w:val="001E5CCF"/>
    <w:rsid w:val="001E6E33"/>
    <w:rsid w:val="001E6FBA"/>
    <w:rsid w:val="001F3203"/>
    <w:rsid w:val="001F4291"/>
    <w:rsid w:val="001F53D4"/>
    <w:rsid w:val="001F5A6F"/>
    <w:rsid w:val="001F75B4"/>
    <w:rsid w:val="001F7986"/>
    <w:rsid w:val="00200F8A"/>
    <w:rsid w:val="002014DE"/>
    <w:rsid w:val="00201B6D"/>
    <w:rsid w:val="00205E97"/>
    <w:rsid w:val="00210179"/>
    <w:rsid w:val="0021195E"/>
    <w:rsid w:val="0021339B"/>
    <w:rsid w:val="0021576C"/>
    <w:rsid w:val="00217303"/>
    <w:rsid w:val="0021770A"/>
    <w:rsid w:val="00217F87"/>
    <w:rsid w:val="002213BF"/>
    <w:rsid w:val="00221D72"/>
    <w:rsid w:val="002226E1"/>
    <w:rsid w:val="00222D32"/>
    <w:rsid w:val="00223015"/>
    <w:rsid w:val="002230FD"/>
    <w:rsid w:val="00224907"/>
    <w:rsid w:val="00224996"/>
    <w:rsid w:val="00224CFF"/>
    <w:rsid w:val="00225136"/>
    <w:rsid w:val="002253B5"/>
    <w:rsid w:val="002257EE"/>
    <w:rsid w:val="00225B17"/>
    <w:rsid w:val="00227C3E"/>
    <w:rsid w:val="00227D67"/>
    <w:rsid w:val="002329B1"/>
    <w:rsid w:val="00233125"/>
    <w:rsid w:val="00236731"/>
    <w:rsid w:val="00240DC8"/>
    <w:rsid w:val="002421C4"/>
    <w:rsid w:val="00243FCC"/>
    <w:rsid w:val="00244F89"/>
    <w:rsid w:val="00245863"/>
    <w:rsid w:val="002516A2"/>
    <w:rsid w:val="00253500"/>
    <w:rsid w:val="0025790F"/>
    <w:rsid w:val="00257FC2"/>
    <w:rsid w:val="00261AA6"/>
    <w:rsid w:val="00261C19"/>
    <w:rsid w:val="0026527C"/>
    <w:rsid w:val="002665B8"/>
    <w:rsid w:val="00266A1D"/>
    <w:rsid w:val="0026788F"/>
    <w:rsid w:val="002705D6"/>
    <w:rsid w:val="00272FDC"/>
    <w:rsid w:val="00273A11"/>
    <w:rsid w:val="00274517"/>
    <w:rsid w:val="002746F2"/>
    <w:rsid w:val="002761D5"/>
    <w:rsid w:val="00276C26"/>
    <w:rsid w:val="002771E9"/>
    <w:rsid w:val="002804F6"/>
    <w:rsid w:val="002807E6"/>
    <w:rsid w:val="00280F6E"/>
    <w:rsid w:val="00283047"/>
    <w:rsid w:val="002833FF"/>
    <w:rsid w:val="00284889"/>
    <w:rsid w:val="00285C40"/>
    <w:rsid w:val="0029005B"/>
    <w:rsid w:val="002900AC"/>
    <w:rsid w:val="00290311"/>
    <w:rsid w:val="002908CC"/>
    <w:rsid w:val="002909AD"/>
    <w:rsid w:val="00291348"/>
    <w:rsid w:val="00292E19"/>
    <w:rsid w:val="0029386E"/>
    <w:rsid w:val="00293EE8"/>
    <w:rsid w:val="00293F7A"/>
    <w:rsid w:val="00295054"/>
    <w:rsid w:val="0029643A"/>
    <w:rsid w:val="00296553"/>
    <w:rsid w:val="00296A38"/>
    <w:rsid w:val="00296FD6"/>
    <w:rsid w:val="002A0131"/>
    <w:rsid w:val="002A023C"/>
    <w:rsid w:val="002A050D"/>
    <w:rsid w:val="002A0BD0"/>
    <w:rsid w:val="002A1A5C"/>
    <w:rsid w:val="002A1FE2"/>
    <w:rsid w:val="002A20ED"/>
    <w:rsid w:val="002A48A4"/>
    <w:rsid w:val="002A6159"/>
    <w:rsid w:val="002A78C7"/>
    <w:rsid w:val="002B0396"/>
    <w:rsid w:val="002B18D5"/>
    <w:rsid w:val="002B19AD"/>
    <w:rsid w:val="002B1C47"/>
    <w:rsid w:val="002B2135"/>
    <w:rsid w:val="002B218A"/>
    <w:rsid w:val="002B2254"/>
    <w:rsid w:val="002B4C72"/>
    <w:rsid w:val="002C016E"/>
    <w:rsid w:val="002C18A9"/>
    <w:rsid w:val="002C1AB9"/>
    <w:rsid w:val="002C1B07"/>
    <w:rsid w:val="002C2989"/>
    <w:rsid w:val="002C29AE"/>
    <w:rsid w:val="002C3B8E"/>
    <w:rsid w:val="002C5682"/>
    <w:rsid w:val="002C672F"/>
    <w:rsid w:val="002D0249"/>
    <w:rsid w:val="002D1B27"/>
    <w:rsid w:val="002D24CC"/>
    <w:rsid w:val="002D2F81"/>
    <w:rsid w:val="002D42A9"/>
    <w:rsid w:val="002D5A3D"/>
    <w:rsid w:val="002D5F6D"/>
    <w:rsid w:val="002D6378"/>
    <w:rsid w:val="002D7320"/>
    <w:rsid w:val="002D759C"/>
    <w:rsid w:val="002E1ACA"/>
    <w:rsid w:val="002E1ADA"/>
    <w:rsid w:val="002E4BEC"/>
    <w:rsid w:val="002E4C9A"/>
    <w:rsid w:val="002E60DB"/>
    <w:rsid w:val="002E6EB6"/>
    <w:rsid w:val="002E77F7"/>
    <w:rsid w:val="002F08F3"/>
    <w:rsid w:val="002F2A90"/>
    <w:rsid w:val="002F31AE"/>
    <w:rsid w:val="002F3C90"/>
    <w:rsid w:val="002F5827"/>
    <w:rsid w:val="002F5D9E"/>
    <w:rsid w:val="0030204E"/>
    <w:rsid w:val="00302269"/>
    <w:rsid w:val="003035A8"/>
    <w:rsid w:val="00304575"/>
    <w:rsid w:val="00304B96"/>
    <w:rsid w:val="00304F90"/>
    <w:rsid w:val="00305E0B"/>
    <w:rsid w:val="0030777E"/>
    <w:rsid w:val="00310198"/>
    <w:rsid w:val="00310318"/>
    <w:rsid w:val="00312A63"/>
    <w:rsid w:val="00313267"/>
    <w:rsid w:val="00313AAD"/>
    <w:rsid w:val="003145C2"/>
    <w:rsid w:val="00314D67"/>
    <w:rsid w:val="0031500F"/>
    <w:rsid w:val="00316FEC"/>
    <w:rsid w:val="00321A41"/>
    <w:rsid w:val="003228A7"/>
    <w:rsid w:val="00322FCF"/>
    <w:rsid w:val="00326934"/>
    <w:rsid w:val="003279C9"/>
    <w:rsid w:val="003312FB"/>
    <w:rsid w:val="00331378"/>
    <w:rsid w:val="00332749"/>
    <w:rsid w:val="00333CD8"/>
    <w:rsid w:val="00334A9E"/>
    <w:rsid w:val="0033551D"/>
    <w:rsid w:val="00336880"/>
    <w:rsid w:val="0034057A"/>
    <w:rsid w:val="00340FBE"/>
    <w:rsid w:val="00342092"/>
    <w:rsid w:val="00342417"/>
    <w:rsid w:val="003428D3"/>
    <w:rsid w:val="00344BB5"/>
    <w:rsid w:val="003451A5"/>
    <w:rsid w:val="003462E1"/>
    <w:rsid w:val="003471C2"/>
    <w:rsid w:val="00347311"/>
    <w:rsid w:val="00351C11"/>
    <w:rsid w:val="0035274F"/>
    <w:rsid w:val="00352E19"/>
    <w:rsid w:val="0035543C"/>
    <w:rsid w:val="003556AB"/>
    <w:rsid w:val="00355734"/>
    <w:rsid w:val="00355785"/>
    <w:rsid w:val="003557F7"/>
    <w:rsid w:val="00361D9A"/>
    <w:rsid w:val="00361FF7"/>
    <w:rsid w:val="00363204"/>
    <w:rsid w:val="00363488"/>
    <w:rsid w:val="003646C7"/>
    <w:rsid w:val="00364EC5"/>
    <w:rsid w:val="003650EF"/>
    <w:rsid w:val="00365AD3"/>
    <w:rsid w:val="003669F7"/>
    <w:rsid w:val="00367561"/>
    <w:rsid w:val="00367F5D"/>
    <w:rsid w:val="00370659"/>
    <w:rsid w:val="003716FC"/>
    <w:rsid w:val="00371C05"/>
    <w:rsid w:val="00372357"/>
    <w:rsid w:val="003725BC"/>
    <w:rsid w:val="00372BFB"/>
    <w:rsid w:val="003730C3"/>
    <w:rsid w:val="00373B04"/>
    <w:rsid w:val="00373ED2"/>
    <w:rsid w:val="00373F1E"/>
    <w:rsid w:val="00374CF9"/>
    <w:rsid w:val="00375328"/>
    <w:rsid w:val="0037611A"/>
    <w:rsid w:val="003772AD"/>
    <w:rsid w:val="00377A21"/>
    <w:rsid w:val="00383BB6"/>
    <w:rsid w:val="00383CEA"/>
    <w:rsid w:val="00384253"/>
    <w:rsid w:val="00384977"/>
    <w:rsid w:val="00384D5B"/>
    <w:rsid w:val="003852B6"/>
    <w:rsid w:val="00386E13"/>
    <w:rsid w:val="00387DA5"/>
    <w:rsid w:val="003902A4"/>
    <w:rsid w:val="00392776"/>
    <w:rsid w:val="00393C3D"/>
    <w:rsid w:val="00394077"/>
    <w:rsid w:val="0039597E"/>
    <w:rsid w:val="00396613"/>
    <w:rsid w:val="003966A7"/>
    <w:rsid w:val="003A0A71"/>
    <w:rsid w:val="003A18B8"/>
    <w:rsid w:val="003A3837"/>
    <w:rsid w:val="003A38AB"/>
    <w:rsid w:val="003A5D2C"/>
    <w:rsid w:val="003B41E1"/>
    <w:rsid w:val="003B5893"/>
    <w:rsid w:val="003B5F9F"/>
    <w:rsid w:val="003B6951"/>
    <w:rsid w:val="003B725C"/>
    <w:rsid w:val="003B73B4"/>
    <w:rsid w:val="003C22BC"/>
    <w:rsid w:val="003C29F7"/>
    <w:rsid w:val="003C3550"/>
    <w:rsid w:val="003C3E9A"/>
    <w:rsid w:val="003C754C"/>
    <w:rsid w:val="003C78C4"/>
    <w:rsid w:val="003D1363"/>
    <w:rsid w:val="003D2412"/>
    <w:rsid w:val="003D3017"/>
    <w:rsid w:val="003D351A"/>
    <w:rsid w:val="003D4F1A"/>
    <w:rsid w:val="003D5185"/>
    <w:rsid w:val="003E255E"/>
    <w:rsid w:val="003E2B5F"/>
    <w:rsid w:val="003E3A02"/>
    <w:rsid w:val="003E52C2"/>
    <w:rsid w:val="003E5434"/>
    <w:rsid w:val="003E60C7"/>
    <w:rsid w:val="003E74C4"/>
    <w:rsid w:val="003E75E2"/>
    <w:rsid w:val="003F0611"/>
    <w:rsid w:val="003F0CAE"/>
    <w:rsid w:val="003F121B"/>
    <w:rsid w:val="003F16D7"/>
    <w:rsid w:val="003F20BF"/>
    <w:rsid w:val="003F36A7"/>
    <w:rsid w:val="003F5092"/>
    <w:rsid w:val="003F5C64"/>
    <w:rsid w:val="003F61F8"/>
    <w:rsid w:val="003F7B56"/>
    <w:rsid w:val="0040217D"/>
    <w:rsid w:val="00402407"/>
    <w:rsid w:val="004030DE"/>
    <w:rsid w:val="004041DF"/>
    <w:rsid w:val="004044FD"/>
    <w:rsid w:val="00405BFA"/>
    <w:rsid w:val="00405F34"/>
    <w:rsid w:val="004068D8"/>
    <w:rsid w:val="00406A45"/>
    <w:rsid w:val="0041014F"/>
    <w:rsid w:val="00410F00"/>
    <w:rsid w:val="00411A44"/>
    <w:rsid w:val="00412D68"/>
    <w:rsid w:val="00413C28"/>
    <w:rsid w:val="0041423A"/>
    <w:rsid w:val="00415A0F"/>
    <w:rsid w:val="00417345"/>
    <w:rsid w:val="004178E7"/>
    <w:rsid w:val="00420A57"/>
    <w:rsid w:val="004221BF"/>
    <w:rsid w:val="00422A2C"/>
    <w:rsid w:val="00423C12"/>
    <w:rsid w:val="00423D64"/>
    <w:rsid w:val="00425D48"/>
    <w:rsid w:val="00425FB8"/>
    <w:rsid w:val="00430CA9"/>
    <w:rsid w:val="0043245F"/>
    <w:rsid w:val="0043270F"/>
    <w:rsid w:val="004327CD"/>
    <w:rsid w:val="00434A8C"/>
    <w:rsid w:val="00434AA3"/>
    <w:rsid w:val="004374B8"/>
    <w:rsid w:val="004403DD"/>
    <w:rsid w:val="004406ED"/>
    <w:rsid w:val="00440C85"/>
    <w:rsid w:val="00444821"/>
    <w:rsid w:val="0044729B"/>
    <w:rsid w:val="00447BDC"/>
    <w:rsid w:val="00447EF7"/>
    <w:rsid w:val="004529FB"/>
    <w:rsid w:val="00455205"/>
    <w:rsid w:val="004555BE"/>
    <w:rsid w:val="00456F24"/>
    <w:rsid w:val="004603F2"/>
    <w:rsid w:val="00463CCC"/>
    <w:rsid w:val="00464D6A"/>
    <w:rsid w:val="00466245"/>
    <w:rsid w:val="00466FC1"/>
    <w:rsid w:val="004702AC"/>
    <w:rsid w:val="00470C5D"/>
    <w:rsid w:val="004712DD"/>
    <w:rsid w:val="0047132E"/>
    <w:rsid w:val="00472FD3"/>
    <w:rsid w:val="00473ACB"/>
    <w:rsid w:val="00473BAA"/>
    <w:rsid w:val="004753B3"/>
    <w:rsid w:val="00475D8D"/>
    <w:rsid w:val="004765A0"/>
    <w:rsid w:val="00480785"/>
    <w:rsid w:val="00480D67"/>
    <w:rsid w:val="0048222C"/>
    <w:rsid w:val="00485571"/>
    <w:rsid w:val="00485C82"/>
    <w:rsid w:val="004860B4"/>
    <w:rsid w:val="00486C04"/>
    <w:rsid w:val="0048721A"/>
    <w:rsid w:val="00487D0E"/>
    <w:rsid w:val="00490146"/>
    <w:rsid w:val="0049072E"/>
    <w:rsid w:val="00490BC1"/>
    <w:rsid w:val="004912E5"/>
    <w:rsid w:val="00491991"/>
    <w:rsid w:val="0049263F"/>
    <w:rsid w:val="00492707"/>
    <w:rsid w:val="00492AA3"/>
    <w:rsid w:val="004951C4"/>
    <w:rsid w:val="00496FC4"/>
    <w:rsid w:val="004A1AEA"/>
    <w:rsid w:val="004A45E3"/>
    <w:rsid w:val="004A6433"/>
    <w:rsid w:val="004B0550"/>
    <w:rsid w:val="004B0BA3"/>
    <w:rsid w:val="004B0C07"/>
    <w:rsid w:val="004B0C2C"/>
    <w:rsid w:val="004B0D3D"/>
    <w:rsid w:val="004B0E54"/>
    <w:rsid w:val="004B1168"/>
    <w:rsid w:val="004B190A"/>
    <w:rsid w:val="004B221D"/>
    <w:rsid w:val="004B2F6E"/>
    <w:rsid w:val="004B3A02"/>
    <w:rsid w:val="004B56D6"/>
    <w:rsid w:val="004B5FB6"/>
    <w:rsid w:val="004B6980"/>
    <w:rsid w:val="004B69AF"/>
    <w:rsid w:val="004B7ECD"/>
    <w:rsid w:val="004C0DD8"/>
    <w:rsid w:val="004C2163"/>
    <w:rsid w:val="004C348B"/>
    <w:rsid w:val="004C374F"/>
    <w:rsid w:val="004C3D55"/>
    <w:rsid w:val="004C4E42"/>
    <w:rsid w:val="004C6634"/>
    <w:rsid w:val="004D13BB"/>
    <w:rsid w:val="004D1E6C"/>
    <w:rsid w:val="004D213E"/>
    <w:rsid w:val="004D2293"/>
    <w:rsid w:val="004D65D4"/>
    <w:rsid w:val="004E25AD"/>
    <w:rsid w:val="004E3973"/>
    <w:rsid w:val="004E406E"/>
    <w:rsid w:val="004E6019"/>
    <w:rsid w:val="004F0867"/>
    <w:rsid w:val="004F099D"/>
    <w:rsid w:val="004F18A7"/>
    <w:rsid w:val="004F2916"/>
    <w:rsid w:val="004F47D9"/>
    <w:rsid w:val="004F5191"/>
    <w:rsid w:val="004F5271"/>
    <w:rsid w:val="004F5DD6"/>
    <w:rsid w:val="005021C6"/>
    <w:rsid w:val="00503A48"/>
    <w:rsid w:val="0050532A"/>
    <w:rsid w:val="00506205"/>
    <w:rsid w:val="0050715A"/>
    <w:rsid w:val="00507AC0"/>
    <w:rsid w:val="005102B4"/>
    <w:rsid w:val="00512B1D"/>
    <w:rsid w:val="005130EC"/>
    <w:rsid w:val="0051389A"/>
    <w:rsid w:val="0051412E"/>
    <w:rsid w:val="00515FC4"/>
    <w:rsid w:val="00517104"/>
    <w:rsid w:val="00520A1F"/>
    <w:rsid w:val="00522807"/>
    <w:rsid w:val="00522FA2"/>
    <w:rsid w:val="005246FE"/>
    <w:rsid w:val="00525423"/>
    <w:rsid w:val="00525796"/>
    <w:rsid w:val="0052738A"/>
    <w:rsid w:val="00530927"/>
    <w:rsid w:val="0053341E"/>
    <w:rsid w:val="005357CC"/>
    <w:rsid w:val="005418B4"/>
    <w:rsid w:val="0054244E"/>
    <w:rsid w:val="005435B1"/>
    <w:rsid w:val="00543B76"/>
    <w:rsid w:val="00544ABA"/>
    <w:rsid w:val="00544BFA"/>
    <w:rsid w:val="00545445"/>
    <w:rsid w:val="00545BB2"/>
    <w:rsid w:val="00550841"/>
    <w:rsid w:val="005514F0"/>
    <w:rsid w:val="0055297E"/>
    <w:rsid w:val="00552BAB"/>
    <w:rsid w:val="00552E5F"/>
    <w:rsid w:val="00553238"/>
    <w:rsid w:val="0055530F"/>
    <w:rsid w:val="00557C29"/>
    <w:rsid w:val="00557C90"/>
    <w:rsid w:val="00561664"/>
    <w:rsid w:val="0056304C"/>
    <w:rsid w:val="005633B3"/>
    <w:rsid w:val="00563516"/>
    <w:rsid w:val="00564AD7"/>
    <w:rsid w:val="005652FE"/>
    <w:rsid w:val="005656FD"/>
    <w:rsid w:val="00567208"/>
    <w:rsid w:val="005677E0"/>
    <w:rsid w:val="00570DE7"/>
    <w:rsid w:val="00572672"/>
    <w:rsid w:val="00573262"/>
    <w:rsid w:val="005734B7"/>
    <w:rsid w:val="00573881"/>
    <w:rsid w:val="0057393B"/>
    <w:rsid w:val="005739C4"/>
    <w:rsid w:val="00576F0C"/>
    <w:rsid w:val="005802DA"/>
    <w:rsid w:val="00580370"/>
    <w:rsid w:val="00580D30"/>
    <w:rsid w:val="005816A6"/>
    <w:rsid w:val="00582749"/>
    <w:rsid w:val="00582885"/>
    <w:rsid w:val="005833FD"/>
    <w:rsid w:val="005836EB"/>
    <w:rsid w:val="00583C92"/>
    <w:rsid w:val="00584A57"/>
    <w:rsid w:val="00585DFF"/>
    <w:rsid w:val="005865D3"/>
    <w:rsid w:val="00586AE6"/>
    <w:rsid w:val="00586C3D"/>
    <w:rsid w:val="005879D0"/>
    <w:rsid w:val="00590953"/>
    <w:rsid w:val="00590D6E"/>
    <w:rsid w:val="00590F3E"/>
    <w:rsid w:val="005912B3"/>
    <w:rsid w:val="00591F43"/>
    <w:rsid w:val="0059586F"/>
    <w:rsid w:val="005977FC"/>
    <w:rsid w:val="00597BB0"/>
    <w:rsid w:val="005A12A8"/>
    <w:rsid w:val="005A1D2E"/>
    <w:rsid w:val="005A3C76"/>
    <w:rsid w:val="005A619E"/>
    <w:rsid w:val="005A79BD"/>
    <w:rsid w:val="005B2541"/>
    <w:rsid w:val="005B36A6"/>
    <w:rsid w:val="005B3AB7"/>
    <w:rsid w:val="005B44B5"/>
    <w:rsid w:val="005B4501"/>
    <w:rsid w:val="005B461D"/>
    <w:rsid w:val="005B7CAC"/>
    <w:rsid w:val="005B7D18"/>
    <w:rsid w:val="005C0CE6"/>
    <w:rsid w:val="005C0F3C"/>
    <w:rsid w:val="005C2699"/>
    <w:rsid w:val="005C2964"/>
    <w:rsid w:val="005C4829"/>
    <w:rsid w:val="005C544B"/>
    <w:rsid w:val="005C547A"/>
    <w:rsid w:val="005C6B72"/>
    <w:rsid w:val="005D18AF"/>
    <w:rsid w:val="005D1EFD"/>
    <w:rsid w:val="005D280A"/>
    <w:rsid w:val="005D2B46"/>
    <w:rsid w:val="005D32B0"/>
    <w:rsid w:val="005D32BF"/>
    <w:rsid w:val="005D6142"/>
    <w:rsid w:val="005E1732"/>
    <w:rsid w:val="005E2C1D"/>
    <w:rsid w:val="005E2C4F"/>
    <w:rsid w:val="005E3A91"/>
    <w:rsid w:val="005E58D9"/>
    <w:rsid w:val="005E59DD"/>
    <w:rsid w:val="005E6728"/>
    <w:rsid w:val="005E789D"/>
    <w:rsid w:val="005E7ED0"/>
    <w:rsid w:val="005F098F"/>
    <w:rsid w:val="005F12A9"/>
    <w:rsid w:val="005F13F2"/>
    <w:rsid w:val="005F27C0"/>
    <w:rsid w:val="005F37F5"/>
    <w:rsid w:val="005F403F"/>
    <w:rsid w:val="005F4AF0"/>
    <w:rsid w:val="005F759F"/>
    <w:rsid w:val="00600443"/>
    <w:rsid w:val="006016AD"/>
    <w:rsid w:val="00602C95"/>
    <w:rsid w:val="00602D4E"/>
    <w:rsid w:val="00604E3C"/>
    <w:rsid w:val="00605565"/>
    <w:rsid w:val="006056F4"/>
    <w:rsid w:val="0060670B"/>
    <w:rsid w:val="00607C7A"/>
    <w:rsid w:val="00607EBB"/>
    <w:rsid w:val="00612C7C"/>
    <w:rsid w:val="00613735"/>
    <w:rsid w:val="00613790"/>
    <w:rsid w:val="00613EEF"/>
    <w:rsid w:val="00616A6B"/>
    <w:rsid w:val="006174B6"/>
    <w:rsid w:val="0062339B"/>
    <w:rsid w:val="00623B94"/>
    <w:rsid w:val="00624010"/>
    <w:rsid w:val="0062566F"/>
    <w:rsid w:val="00625B28"/>
    <w:rsid w:val="006267EF"/>
    <w:rsid w:val="00627A0C"/>
    <w:rsid w:val="00631FC3"/>
    <w:rsid w:val="006330DA"/>
    <w:rsid w:val="00633D71"/>
    <w:rsid w:val="0063477C"/>
    <w:rsid w:val="00634D2B"/>
    <w:rsid w:val="0063542C"/>
    <w:rsid w:val="00635A8F"/>
    <w:rsid w:val="00635B02"/>
    <w:rsid w:val="00635F4E"/>
    <w:rsid w:val="006361AB"/>
    <w:rsid w:val="006367A3"/>
    <w:rsid w:val="00637900"/>
    <w:rsid w:val="0064064F"/>
    <w:rsid w:val="00640D6D"/>
    <w:rsid w:val="00641385"/>
    <w:rsid w:val="00641685"/>
    <w:rsid w:val="00641E8C"/>
    <w:rsid w:val="00643755"/>
    <w:rsid w:val="006445D2"/>
    <w:rsid w:val="0064561A"/>
    <w:rsid w:val="00646381"/>
    <w:rsid w:val="00650DBF"/>
    <w:rsid w:val="0065196A"/>
    <w:rsid w:val="00652268"/>
    <w:rsid w:val="006524BA"/>
    <w:rsid w:val="00652C07"/>
    <w:rsid w:val="00653B94"/>
    <w:rsid w:val="00654148"/>
    <w:rsid w:val="00655E70"/>
    <w:rsid w:val="0065602B"/>
    <w:rsid w:val="006567BC"/>
    <w:rsid w:val="006608F2"/>
    <w:rsid w:val="00660EE5"/>
    <w:rsid w:val="00661EB8"/>
    <w:rsid w:val="00662C96"/>
    <w:rsid w:val="0066651E"/>
    <w:rsid w:val="00671790"/>
    <w:rsid w:val="006722B9"/>
    <w:rsid w:val="0067322A"/>
    <w:rsid w:val="00673CC4"/>
    <w:rsid w:val="006759B0"/>
    <w:rsid w:val="00675A91"/>
    <w:rsid w:val="00676B2F"/>
    <w:rsid w:val="00676D6C"/>
    <w:rsid w:val="00680655"/>
    <w:rsid w:val="00681E3B"/>
    <w:rsid w:val="006829AA"/>
    <w:rsid w:val="006857E1"/>
    <w:rsid w:val="00685E64"/>
    <w:rsid w:val="00686ECD"/>
    <w:rsid w:val="00687E08"/>
    <w:rsid w:val="006904AB"/>
    <w:rsid w:val="00692D76"/>
    <w:rsid w:val="00693607"/>
    <w:rsid w:val="006940AD"/>
    <w:rsid w:val="00694475"/>
    <w:rsid w:val="006954AC"/>
    <w:rsid w:val="00697764"/>
    <w:rsid w:val="00697C33"/>
    <w:rsid w:val="006A1267"/>
    <w:rsid w:val="006A24C3"/>
    <w:rsid w:val="006A2727"/>
    <w:rsid w:val="006A4203"/>
    <w:rsid w:val="006A4BB0"/>
    <w:rsid w:val="006A5A83"/>
    <w:rsid w:val="006A68EA"/>
    <w:rsid w:val="006B1054"/>
    <w:rsid w:val="006B14BA"/>
    <w:rsid w:val="006B1BE8"/>
    <w:rsid w:val="006B4771"/>
    <w:rsid w:val="006B6258"/>
    <w:rsid w:val="006B686E"/>
    <w:rsid w:val="006B6FAA"/>
    <w:rsid w:val="006B79E7"/>
    <w:rsid w:val="006B7D9D"/>
    <w:rsid w:val="006C0041"/>
    <w:rsid w:val="006C0445"/>
    <w:rsid w:val="006C1658"/>
    <w:rsid w:val="006C249D"/>
    <w:rsid w:val="006C47F7"/>
    <w:rsid w:val="006C59BC"/>
    <w:rsid w:val="006C5FB3"/>
    <w:rsid w:val="006C7A31"/>
    <w:rsid w:val="006D0395"/>
    <w:rsid w:val="006D09B2"/>
    <w:rsid w:val="006D1D08"/>
    <w:rsid w:val="006D458A"/>
    <w:rsid w:val="006D5EFB"/>
    <w:rsid w:val="006D69BE"/>
    <w:rsid w:val="006D74BE"/>
    <w:rsid w:val="006D7E76"/>
    <w:rsid w:val="006E0A21"/>
    <w:rsid w:val="006E0D4B"/>
    <w:rsid w:val="006E0FC6"/>
    <w:rsid w:val="006E61C1"/>
    <w:rsid w:val="006E6B3D"/>
    <w:rsid w:val="006E7B6E"/>
    <w:rsid w:val="006F10AD"/>
    <w:rsid w:val="006F1466"/>
    <w:rsid w:val="006F16FE"/>
    <w:rsid w:val="006F1761"/>
    <w:rsid w:val="006F1CBE"/>
    <w:rsid w:val="006F2FE6"/>
    <w:rsid w:val="006F303F"/>
    <w:rsid w:val="006F35FF"/>
    <w:rsid w:val="006F3D96"/>
    <w:rsid w:val="006F4F5B"/>
    <w:rsid w:val="00700A8F"/>
    <w:rsid w:val="00701194"/>
    <w:rsid w:val="0070142F"/>
    <w:rsid w:val="007015C0"/>
    <w:rsid w:val="0070206C"/>
    <w:rsid w:val="007023A9"/>
    <w:rsid w:val="00703340"/>
    <w:rsid w:val="00703BC1"/>
    <w:rsid w:val="0070400C"/>
    <w:rsid w:val="00705C52"/>
    <w:rsid w:val="00707399"/>
    <w:rsid w:val="00710913"/>
    <w:rsid w:val="00711497"/>
    <w:rsid w:val="00711631"/>
    <w:rsid w:val="0071167A"/>
    <w:rsid w:val="00712698"/>
    <w:rsid w:val="00712871"/>
    <w:rsid w:val="007133F5"/>
    <w:rsid w:val="00715E64"/>
    <w:rsid w:val="007162AE"/>
    <w:rsid w:val="0071693C"/>
    <w:rsid w:val="007204B4"/>
    <w:rsid w:val="0072183B"/>
    <w:rsid w:val="0072250A"/>
    <w:rsid w:val="00723723"/>
    <w:rsid w:val="00723C60"/>
    <w:rsid w:val="007249A8"/>
    <w:rsid w:val="00724CD5"/>
    <w:rsid w:val="00724EEA"/>
    <w:rsid w:val="00725EA6"/>
    <w:rsid w:val="00727A42"/>
    <w:rsid w:val="00730DA5"/>
    <w:rsid w:val="00731D03"/>
    <w:rsid w:val="00732D7A"/>
    <w:rsid w:val="007348AE"/>
    <w:rsid w:val="0073559D"/>
    <w:rsid w:val="00735A7E"/>
    <w:rsid w:val="00735B58"/>
    <w:rsid w:val="00736DF7"/>
    <w:rsid w:val="007400C0"/>
    <w:rsid w:val="007407C7"/>
    <w:rsid w:val="00740B79"/>
    <w:rsid w:val="00741872"/>
    <w:rsid w:val="007436C6"/>
    <w:rsid w:val="00744621"/>
    <w:rsid w:val="00744A8C"/>
    <w:rsid w:val="00745B27"/>
    <w:rsid w:val="00745C4C"/>
    <w:rsid w:val="00746A99"/>
    <w:rsid w:val="007479CF"/>
    <w:rsid w:val="00751BA2"/>
    <w:rsid w:val="00755F9C"/>
    <w:rsid w:val="00760C1C"/>
    <w:rsid w:val="0076266A"/>
    <w:rsid w:val="00763D5E"/>
    <w:rsid w:val="00763F24"/>
    <w:rsid w:val="00764204"/>
    <w:rsid w:val="00764274"/>
    <w:rsid w:val="007656F3"/>
    <w:rsid w:val="00765874"/>
    <w:rsid w:val="00765A3B"/>
    <w:rsid w:val="00765FB5"/>
    <w:rsid w:val="007666D2"/>
    <w:rsid w:val="00767A69"/>
    <w:rsid w:val="00770935"/>
    <w:rsid w:val="007710D8"/>
    <w:rsid w:val="0077228E"/>
    <w:rsid w:val="007738BE"/>
    <w:rsid w:val="00773AE9"/>
    <w:rsid w:val="00775617"/>
    <w:rsid w:val="00775BA6"/>
    <w:rsid w:val="00776CED"/>
    <w:rsid w:val="0078118C"/>
    <w:rsid w:val="00781B8F"/>
    <w:rsid w:val="00781BA0"/>
    <w:rsid w:val="00785B53"/>
    <w:rsid w:val="00785F06"/>
    <w:rsid w:val="0078610C"/>
    <w:rsid w:val="007868C5"/>
    <w:rsid w:val="0079047C"/>
    <w:rsid w:val="00792542"/>
    <w:rsid w:val="007929F9"/>
    <w:rsid w:val="00793AF7"/>
    <w:rsid w:val="0079406C"/>
    <w:rsid w:val="0079475D"/>
    <w:rsid w:val="007949A7"/>
    <w:rsid w:val="007960CC"/>
    <w:rsid w:val="0079641A"/>
    <w:rsid w:val="00797131"/>
    <w:rsid w:val="00797197"/>
    <w:rsid w:val="00797891"/>
    <w:rsid w:val="007A0322"/>
    <w:rsid w:val="007A26FC"/>
    <w:rsid w:val="007A4FC6"/>
    <w:rsid w:val="007A507A"/>
    <w:rsid w:val="007A71FD"/>
    <w:rsid w:val="007A74B1"/>
    <w:rsid w:val="007B0555"/>
    <w:rsid w:val="007B0D3D"/>
    <w:rsid w:val="007B1737"/>
    <w:rsid w:val="007B2C6A"/>
    <w:rsid w:val="007B34D4"/>
    <w:rsid w:val="007B4591"/>
    <w:rsid w:val="007B5918"/>
    <w:rsid w:val="007B600B"/>
    <w:rsid w:val="007B6E52"/>
    <w:rsid w:val="007C06FE"/>
    <w:rsid w:val="007C1D72"/>
    <w:rsid w:val="007C2172"/>
    <w:rsid w:val="007C48C1"/>
    <w:rsid w:val="007C5A20"/>
    <w:rsid w:val="007C695F"/>
    <w:rsid w:val="007C6D38"/>
    <w:rsid w:val="007C7CCB"/>
    <w:rsid w:val="007D0FFC"/>
    <w:rsid w:val="007D2AC6"/>
    <w:rsid w:val="007D3065"/>
    <w:rsid w:val="007D331F"/>
    <w:rsid w:val="007D33CF"/>
    <w:rsid w:val="007D34CB"/>
    <w:rsid w:val="007D3F57"/>
    <w:rsid w:val="007D3FEE"/>
    <w:rsid w:val="007D404F"/>
    <w:rsid w:val="007D4857"/>
    <w:rsid w:val="007D58C6"/>
    <w:rsid w:val="007D7F0B"/>
    <w:rsid w:val="007E2CA8"/>
    <w:rsid w:val="007E53AE"/>
    <w:rsid w:val="007E5789"/>
    <w:rsid w:val="007E57BC"/>
    <w:rsid w:val="007E5CE6"/>
    <w:rsid w:val="007E6ED9"/>
    <w:rsid w:val="007F0747"/>
    <w:rsid w:val="007F0C1E"/>
    <w:rsid w:val="007F121C"/>
    <w:rsid w:val="007F2DA3"/>
    <w:rsid w:val="007F303B"/>
    <w:rsid w:val="007F62C8"/>
    <w:rsid w:val="007F7403"/>
    <w:rsid w:val="008000C3"/>
    <w:rsid w:val="008001FB"/>
    <w:rsid w:val="00800939"/>
    <w:rsid w:val="00802712"/>
    <w:rsid w:val="00802E07"/>
    <w:rsid w:val="0080306D"/>
    <w:rsid w:val="00804189"/>
    <w:rsid w:val="0080460B"/>
    <w:rsid w:val="00806028"/>
    <w:rsid w:val="00806869"/>
    <w:rsid w:val="00806898"/>
    <w:rsid w:val="008071EE"/>
    <w:rsid w:val="00807C16"/>
    <w:rsid w:val="0081081B"/>
    <w:rsid w:val="00810947"/>
    <w:rsid w:val="00815FBA"/>
    <w:rsid w:val="00816AA8"/>
    <w:rsid w:val="0082110E"/>
    <w:rsid w:val="00821E4D"/>
    <w:rsid w:val="0082218F"/>
    <w:rsid w:val="00822CB6"/>
    <w:rsid w:val="00823308"/>
    <w:rsid w:val="0082359A"/>
    <w:rsid w:val="00824411"/>
    <w:rsid w:val="00824582"/>
    <w:rsid w:val="00825101"/>
    <w:rsid w:val="008254BF"/>
    <w:rsid w:val="0082667C"/>
    <w:rsid w:val="00827F03"/>
    <w:rsid w:val="0083165C"/>
    <w:rsid w:val="008316B2"/>
    <w:rsid w:val="0083244C"/>
    <w:rsid w:val="00832AB3"/>
    <w:rsid w:val="008339A8"/>
    <w:rsid w:val="008341FC"/>
    <w:rsid w:val="0083459F"/>
    <w:rsid w:val="0083516D"/>
    <w:rsid w:val="008352FE"/>
    <w:rsid w:val="00837690"/>
    <w:rsid w:val="0084128C"/>
    <w:rsid w:val="00841BC1"/>
    <w:rsid w:val="0084255A"/>
    <w:rsid w:val="008428CC"/>
    <w:rsid w:val="00842E82"/>
    <w:rsid w:val="00843420"/>
    <w:rsid w:val="00845632"/>
    <w:rsid w:val="00846774"/>
    <w:rsid w:val="008467EB"/>
    <w:rsid w:val="008472DF"/>
    <w:rsid w:val="00847CAA"/>
    <w:rsid w:val="008514A3"/>
    <w:rsid w:val="00851635"/>
    <w:rsid w:val="00853761"/>
    <w:rsid w:val="00853871"/>
    <w:rsid w:val="008541D3"/>
    <w:rsid w:val="00855C46"/>
    <w:rsid w:val="00856887"/>
    <w:rsid w:val="00856EF6"/>
    <w:rsid w:val="008572E9"/>
    <w:rsid w:val="0085732C"/>
    <w:rsid w:val="0086108C"/>
    <w:rsid w:val="008615E0"/>
    <w:rsid w:val="00861687"/>
    <w:rsid w:val="008626BE"/>
    <w:rsid w:val="00863B5A"/>
    <w:rsid w:val="00866E81"/>
    <w:rsid w:val="00867CF7"/>
    <w:rsid w:val="00871036"/>
    <w:rsid w:val="00871E73"/>
    <w:rsid w:val="00874C24"/>
    <w:rsid w:val="008762C0"/>
    <w:rsid w:val="00876445"/>
    <w:rsid w:val="008765CB"/>
    <w:rsid w:val="00876B8C"/>
    <w:rsid w:val="00877E19"/>
    <w:rsid w:val="0088003B"/>
    <w:rsid w:val="00880EAA"/>
    <w:rsid w:val="008810DC"/>
    <w:rsid w:val="008816F8"/>
    <w:rsid w:val="00881F6E"/>
    <w:rsid w:val="0088253F"/>
    <w:rsid w:val="0088361A"/>
    <w:rsid w:val="00883834"/>
    <w:rsid w:val="00884932"/>
    <w:rsid w:val="00886A56"/>
    <w:rsid w:val="0089405A"/>
    <w:rsid w:val="0089452A"/>
    <w:rsid w:val="00894FF9"/>
    <w:rsid w:val="00895D6F"/>
    <w:rsid w:val="00897CA2"/>
    <w:rsid w:val="008A0953"/>
    <w:rsid w:val="008A215F"/>
    <w:rsid w:val="008A26DE"/>
    <w:rsid w:val="008A704D"/>
    <w:rsid w:val="008A7413"/>
    <w:rsid w:val="008A74A7"/>
    <w:rsid w:val="008A7626"/>
    <w:rsid w:val="008B0213"/>
    <w:rsid w:val="008B02C5"/>
    <w:rsid w:val="008B06C6"/>
    <w:rsid w:val="008B2A39"/>
    <w:rsid w:val="008B2EB2"/>
    <w:rsid w:val="008B3B4C"/>
    <w:rsid w:val="008B3D91"/>
    <w:rsid w:val="008C197F"/>
    <w:rsid w:val="008C245D"/>
    <w:rsid w:val="008C3522"/>
    <w:rsid w:val="008C3CF5"/>
    <w:rsid w:val="008C6CAA"/>
    <w:rsid w:val="008D0CB0"/>
    <w:rsid w:val="008D140F"/>
    <w:rsid w:val="008D1553"/>
    <w:rsid w:val="008D373A"/>
    <w:rsid w:val="008D69E9"/>
    <w:rsid w:val="008D7895"/>
    <w:rsid w:val="008D7E83"/>
    <w:rsid w:val="008E2ED4"/>
    <w:rsid w:val="008E409C"/>
    <w:rsid w:val="008F0A92"/>
    <w:rsid w:val="008F1974"/>
    <w:rsid w:val="008F1F97"/>
    <w:rsid w:val="008F3DCD"/>
    <w:rsid w:val="008F45EC"/>
    <w:rsid w:val="008F4975"/>
    <w:rsid w:val="008F555A"/>
    <w:rsid w:val="008F5C55"/>
    <w:rsid w:val="008F6447"/>
    <w:rsid w:val="008F661E"/>
    <w:rsid w:val="008F78BB"/>
    <w:rsid w:val="00901608"/>
    <w:rsid w:val="0090205C"/>
    <w:rsid w:val="00902CF2"/>
    <w:rsid w:val="00903B08"/>
    <w:rsid w:val="00906E70"/>
    <w:rsid w:val="00907D20"/>
    <w:rsid w:val="00907E97"/>
    <w:rsid w:val="00910EA7"/>
    <w:rsid w:val="00911831"/>
    <w:rsid w:val="00912FE3"/>
    <w:rsid w:val="0091497B"/>
    <w:rsid w:val="00914ABC"/>
    <w:rsid w:val="0091538D"/>
    <w:rsid w:val="009216C6"/>
    <w:rsid w:val="009217B6"/>
    <w:rsid w:val="0092511D"/>
    <w:rsid w:val="00925B23"/>
    <w:rsid w:val="00925D96"/>
    <w:rsid w:val="00926B49"/>
    <w:rsid w:val="00926EAD"/>
    <w:rsid w:val="00927BEC"/>
    <w:rsid w:val="00927E0A"/>
    <w:rsid w:val="00930387"/>
    <w:rsid w:val="009309F6"/>
    <w:rsid w:val="0093299B"/>
    <w:rsid w:val="00932A4A"/>
    <w:rsid w:val="009330DC"/>
    <w:rsid w:val="00934FAC"/>
    <w:rsid w:val="0094019F"/>
    <w:rsid w:val="009415D1"/>
    <w:rsid w:val="0094169B"/>
    <w:rsid w:val="00941926"/>
    <w:rsid w:val="00942146"/>
    <w:rsid w:val="00943C9B"/>
    <w:rsid w:val="00944BE9"/>
    <w:rsid w:val="009456F5"/>
    <w:rsid w:val="00945FB5"/>
    <w:rsid w:val="0095159C"/>
    <w:rsid w:val="00953237"/>
    <w:rsid w:val="0095387C"/>
    <w:rsid w:val="00954347"/>
    <w:rsid w:val="00955979"/>
    <w:rsid w:val="0095608B"/>
    <w:rsid w:val="00956DED"/>
    <w:rsid w:val="00962968"/>
    <w:rsid w:val="00965DFA"/>
    <w:rsid w:val="00966D4A"/>
    <w:rsid w:val="00966E51"/>
    <w:rsid w:val="00966ED3"/>
    <w:rsid w:val="00967382"/>
    <w:rsid w:val="00967DB9"/>
    <w:rsid w:val="009717C7"/>
    <w:rsid w:val="0097400F"/>
    <w:rsid w:val="009752EA"/>
    <w:rsid w:val="009763CF"/>
    <w:rsid w:val="0097780F"/>
    <w:rsid w:val="009810CE"/>
    <w:rsid w:val="00981525"/>
    <w:rsid w:val="00981670"/>
    <w:rsid w:val="00981ED8"/>
    <w:rsid w:val="00985881"/>
    <w:rsid w:val="009863DE"/>
    <w:rsid w:val="00991002"/>
    <w:rsid w:val="00992C1F"/>
    <w:rsid w:val="00992CEC"/>
    <w:rsid w:val="00992D8E"/>
    <w:rsid w:val="00993A0C"/>
    <w:rsid w:val="00994E3B"/>
    <w:rsid w:val="00994FD3"/>
    <w:rsid w:val="00995D09"/>
    <w:rsid w:val="0099631F"/>
    <w:rsid w:val="009A16F6"/>
    <w:rsid w:val="009A1FC8"/>
    <w:rsid w:val="009A2976"/>
    <w:rsid w:val="009A6951"/>
    <w:rsid w:val="009A6BB2"/>
    <w:rsid w:val="009A707C"/>
    <w:rsid w:val="009A7386"/>
    <w:rsid w:val="009B04F8"/>
    <w:rsid w:val="009B157A"/>
    <w:rsid w:val="009B1C85"/>
    <w:rsid w:val="009B4868"/>
    <w:rsid w:val="009B533B"/>
    <w:rsid w:val="009B5659"/>
    <w:rsid w:val="009B6794"/>
    <w:rsid w:val="009B6C94"/>
    <w:rsid w:val="009B6DF6"/>
    <w:rsid w:val="009C016D"/>
    <w:rsid w:val="009C031D"/>
    <w:rsid w:val="009C166D"/>
    <w:rsid w:val="009C24FD"/>
    <w:rsid w:val="009C25CC"/>
    <w:rsid w:val="009C5963"/>
    <w:rsid w:val="009C6DC4"/>
    <w:rsid w:val="009C7E0F"/>
    <w:rsid w:val="009D04A9"/>
    <w:rsid w:val="009D0DFF"/>
    <w:rsid w:val="009D260E"/>
    <w:rsid w:val="009D51E8"/>
    <w:rsid w:val="009D580B"/>
    <w:rsid w:val="009D6990"/>
    <w:rsid w:val="009D7BDD"/>
    <w:rsid w:val="009E10DB"/>
    <w:rsid w:val="009E1790"/>
    <w:rsid w:val="009E4198"/>
    <w:rsid w:val="009E578A"/>
    <w:rsid w:val="009E5BFE"/>
    <w:rsid w:val="009E6016"/>
    <w:rsid w:val="009F0244"/>
    <w:rsid w:val="009F0649"/>
    <w:rsid w:val="009F18BD"/>
    <w:rsid w:val="009F1B5B"/>
    <w:rsid w:val="009F2CFA"/>
    <w:rsid w:val="009F3183"/>
    <w:rsid w:val="009F3426"/>
    <w:rsid w:val="009F384A"/>
    <w:rsid w:val="009F3EF1"/>
    <w:rsid w:val="009F4D59"/>
    <w:rsid w:val="009F52F9"/>
    <w:rsid w:val="009F5B02"/>
    <w:rsid w:val="009F6494"/>
    <w:rsid w:val="00A00614"/>
    <w:rsid w:val="00A00EE3"/>
    <w:rsid w:val="00A00F2B"/>
    <w:rsid w:val="00A01D17"/>
    <w:rsid w:val="00A02041"/>
    <w:rsid w:val="00A0256D"/>
    <w:rsid w:val="00A04853"/>
    <w:rsid w:val="00A04B76"/>
    <w:rsid w:val="00A05733"/>
    <w:rsid w:val="00A06C5E"/>
    <w:rsid w:val="00A06D2C"/>
    <w:rsid w:val="00A135CC"/>
    <w:rsid w:val="00A1488A"/>
    <w:rsid w:val="00A15711"/>
    <w:rsid w:val="00A15FC9"/>
    <w:rsid w:val="00A16EB3"/>
    <w:rsid w:val="00A20BD7"/>
    <w:rsid w:val="00A23E65"/>
    <w:rsid w:val="00A25539"/>
    <w:rsid w:val="00A258D5"/>
    <w:rsid w:val="00A25A44"/>
    <w:rsid w:val="00A26477"/>
    <w:rsid w:val="00A27D12"/>
    <w:rsid w:val="00A302F2"/>
    <w:rsid w:val="00A3146B"/>
    <w:rsid w:val="00A3208A"/>
    <w:rsid w:val="00A327CA"/>
    <w:rsid w:val="00A33023"/>
    <w:rsid w:val="00A33F7B"/>
    <w:rsid w:val="00A3441D"/>
    <w:rsid w:val="00A3509B"/>
    <w:rsid w:val="00A358EA"/>
    <w:rsid w:val="00A37506"/>
    <w:rsid w:val="00A403DB"/>
    <w:rsid w:val="00A40D3F"/>
    <w:rsid w:val="00A40F2E"/>
    <w:rsid w:val="00A410D9"/>
    <w:rsid w:val="00A4134C"/>
    <w:rsid w:val="00A416C5"/>
    <w:rsid w:val="00A42633"/>
    <w:rsid w:val="00A459C1"/>
    <w:rsid w:val="00A45A35"/>
    <w:rsid w:val="00A50C45"/>
    <w:rsid w:val="00A51083"/>
    <w:rsid w:val="00A5203E"/>
    <w:rsid w:val="00A5265E"/>
    <w:rsid w:val="00A53DF4"/>
    <w:rsid w:val="00A548A6"/>
    <w:rsid w:val="00A55084"/>
    <w:rsid w:val="00A551FA"/>
    <w:rsid w:val="00A55210"/>
    <w:rsid w:val="00A56524"/>
    <w:rsid w:val="00A56654"/>
    <w:rsid w:val="00A5751C"/>
    <w:rsid w:val="00A578A5"/>
    <w:rsid w:val="00A624C9"/>
    <w:rsid w:val="00A630F0"/>
    <w:rsid w:val="00A65E76"/>
    <w:rsid w:val="00A65F9A"/>
    <w:rsid w:val="00A66992"/>
    <w:rsid w:val="00A67E6F"/>
    <w:rsid w:val="00A67EAC"/>
    <w:rsid w:val="00A72388"/>
    <w:rsid w:val="00A727A7"/>
    <w:rsid w:val="00A72810"/>
    <w:rsid w:val="00A7354B"/>
    <w:rsid w:val="00A749B1"/>
    <w:rsid w:val="00A74C84"/>
    <w:rsid w:val="00A74E1A"/>
    <w:rsid w:val="00A76050"/>
    <w:rsid w:val="00A77C26"/>
    <w:rsid w:val="00A80DBD"/>
    <w:rsid w:val="00A81B2B"/>
    <w:rsid w:val="00A81F56"/>
    <w:rsid w:val="00A8371B"/>
    <w:rsid w:val="00A846C0"/>
    <w:rsid w:val="00A84AD4"/>
    <w:rsid w:val="00A8563A"/>
    <w:rsid w:val="00A85B6A"/>
    <w:rsid w:val="00A86074"/>
    <w:rsid w:val="00A86B70"/>
    <w:rsid w:val="00A877EC"/>
    <w:rsid w:val="00A87C60"/>
    <w:rsid w:val="00A9069F"/>
    <w:rsid w:val="00A921E7"/>
    <w:rsid w:val="00A92A14"/>
    <w:rsid w:val="00A92DAA"/>
    <w:rsid w:val="00A92E08"/>
    <w:rsid w:val="00A93696"/>
    <w:rsid w:val="00A9376E"/>
    <w:rsid w:val="00A9477F"/>
    <w:rsid w:val="00A96DE8"/>
    <w:rsid w:val="00A97681"/>
    <w:rsid w:val="00AA0184"/>
    <w:rsid w:val="00AA1777"/>
    <w:rsid w:val="00AA2085"/>
    <w:rsid w:val="00AA2EEC"/>
    <w:rsid w:val="00AA3BE4"/>
    <w:rsid w:val="00AA4ED1"/>
    <w:rsid w:val="00AA5797"/>
    <w:rsid w:val="00AA718D"/>
    <w:rsid w:val="00AB16E4"/>
    <w:rsid w:val="00AB1BFA"/>
    <w:rsid w:val="00AB3393"/>
    <w:rsid w:val="00AB4E74"/>
    <w:rsid w:val="00AB6124"/>
    <w:rsid w:val="00AB7A06"/>
    <w:rsid w:val="00AC14F5"/>
    <w:rsid w:val="00AC196D"/>
    <w:rsid w:val="00AC1FD5"/>
    <w:rsid w:val="00AC2169"/>
    <w:rsid w:val="00AC2A46"/>
    <w:rsid w:val="00AC3B83"/>
    <w:rsid w:val="00AC4ED0"/>
    <w:rsid w:val="00AC6690"/>
    <w:rsid w:val="00AC6CE4"/>
    <w:rsid w:val="00AC7D5B"/>
    <w:rsid w:val="00AD02AE"/>
    <w:rsid w:val="00AD4C54"/>
    <w:rsid w:val="00AD5D45"/>
    <w:rsid w:val="00AD6AD1"/>
    <w:rsid w:val="00AD7035"/>
    <w:rsid w:val="00AD7039"/>
    <w:rsid w:val="00AE1CD7"/>
    <w:rsid w:val="00AE2685"/>
    <w:rsid w:val="00AE2841"/>
    <w:rsid w:val="00AE2844"/>
    <w:rsid w:val="00AE54F9"/>
    <w:rsid w:val="00AF032F"/>
    <w:rsid w:val="00AF0E3C"/>
    <w:rsid w:val="00AF23D2"/>
    <w:rsid w:val="00AF2D1E"/>
    <w:rsid w:val="00AF3AFD"/>
    <w:rsid w:val="00AF3BBC"/>
    <w:rsid w:val="00AF4157"/>
    <w:rsid w:val="00AF438C"/>
    <w:rsid w:val="00AF5C89"/>
    <w:rsid w:val="00AF5DD5"/>
    <w:rsid w:val="00B00A0D"/>
    <w:rsid w:val="00B0239B"/>
    <w:rsid w:val="00B03230"/>
    <w:rsid w:val="00B03EA8"/>
    <w:rsid w:val="00B0520F"/>
    <w:rsid w:val="00B07E96"/>
    <w:rsid w:val="00B106EB"/>
    <w:rsid w:val="00B10920"/>
    <w:rsid w:val="00B10BFC"/>
    <w:rsid w:val="00B110FE"/>
    <w:rsid w:val="00B112BC"/>
    <w:rsid w:val="00B12E30"/>
    <w:rsid w:val="00B15F3B"/>
    <w:rsid w:val="00B16CE2"/>
    <w:rsid w:val="00B20841"/>
    <w:rsid w:val="00B21226"/>
    <w:rsid w:val="00B21251"/>
    <w:rsid w:val="00B218C3"/>
    <w:rsid w:val="00B21FDA"/>
    <w:rsid w:val="00B221CD"/>
    <w:rsid w:val="00B2251B"/>
    <w:rsid w:val="00B22A87"/>
    <w:rsid w:val="00B22C46"/>
    <w:rsid w:val="00B2487F"/>
    <w:rsid w:val="00B24975"/>
    <w:rsid w:val="00B24F98"/>
    <w:rsid w:val="00B25AAA"/>
    <w:rsid w:val="00B25C30"/>
    <w:rsid w:val="00B3095E"/>
    <w:rsid w:val="00B35401"/>
    <w:rsid w:val="00B3558E"/>
    <w:rsid w:val="00B3652E"/>
    <w:rsid w:val="00B36E7F"/>
    <w:rsid w:val="00B36FFB"/>
    <w:rsid w:val="00B371A5"/>
    <w:rsid w:val="00B40946"/>
    <w:rsid w:val="00B41CFF"/>
    <w:rsid w:val="00B42FA7"/>
    <w:rsid w:val="00B433A1"/>
    <w:rsid w:val="00B43EF1"/>
    <w:rsid w:val="00B456F3"/>
    <w:rsid w:val="00B45F24"/>
    <w:rsid w:val="00B46814"/>
    <w:rsid w:val="00B46E48"/>
    <w:rsid w:val="00B46E5E"/>
    <w:rsid w:val="00B517B9"/>
    <w:rsid w:val="00B51DCA"/>
    <w:rsid w:val="00B52262"/>
    <w:rsid w:val="00B529AE"/>
    <w:rsid w:val="00B52B09"/>
    <w:rsid w:val="00B54166"/>
    <w:rsid w:val="00B54DF4"/>
    <w:rsid w:val="00B56351"/>
    <w:rsid w:val="00B56A2D"/>
    <w:rsid w:val="00B57E2E"/>
    <w:rsid w:val="00B603A1"/>
    <w:rsid w:val="00B619B9"/>
    <w:rsid w:val="00B627A2"/>
    <w:rsid w:val="00B63918"/>
    <w:rsid w:val="00B645B4"/>
    <w:rsid w:val="00B6552D"/>
    <w:rsid w:val="00B70AE3"/>
    <w:rsid w:val="00B715E9"/>
    <w:rsid w:val="00B71D48"/>
    <w:rsid w:val="00B723E6"/>
    <w:rsid w:val="00B72E3C"/>
    <w:rsid w:val="00B73076"/>
    <w:rsid w:val="00B73A7F"/>
    <w:rsid w:val="00B747E7"/>
    <w:rsid w:val="00B7501F"/>
    <w:rsid w:val="00B75087"/>
    <w:rsid w:val="00B75D14"/>
    <w:rsid w:val="00B7630A"/>
    <w:rsid w:val="00B802DF"/>
    <w:rsid w:val="00B80E0B"/>
    <w:rsid w:val="00B830C6"/>
    <w:rsid w:val="00B851AA"/>
    <w:rsid w:val="00B85BF4"/>
    <w:rsid w:val="00B863BC"/>
    <w:rsid w:val="00B86B99"/>
    <w:rsid w:val="00B87C3A"/>
    <w:rsid w:val="00B9259F"/>
    <w:rsid w:val="00B9296B"/>
    <w:rsid w:val="00B92EC2"/>
    <w:rsid w:val="00B932D4"/>
    <w:rsid w:val="00B94B9B"/>
    <w:rsid w:val="00B953A7"/>
    <w:rsid w:val="00B96571"/>
    <w:rsid w:val="00B9668A"/>
    <w:rsid w:val="00B96CD7"/>
    <w:rsid w:val="00B9748B"/>
    <w:rsid w:val="00BA0F52"/>
    <w:rsid w:val="00BA12C0"/>
    <w:rsid w:val="00BA29F7"/>
    <w:rsid w:val="00BA2ED8"/>
    <w:rsid w:val="00BA38FF"/>
    <w:rsid w:val="00BA414A"/>
    <w:rsid w:val="00BA65BC"/>
    <w:rsid w:val="00BA66B5"/>
    <w:rsid w:val="00BA70E4"/>
    <w:rsid w:val="00BA776B"/>
    <w:rsid w:val="00BB0C83"/>
    <w:rsid w:val="00BB0D60"/>
    <w:rsid w:val="00BB1919"/>
    <w:rsid w:val="00BB1EAC"/>
    <w:rsid w:val="00BB2765"/>
    <w:rsid w:val="00BB2D75"/>
    <w:rsid w:val="00BB3FA1"/>
    <w:rsid w:val="00BB4B9E"/>
    <w:rsid w:val="00BB4F28"/>
    <w:rsid w:val="00BB653F"/>
    <w:rsid w:val="00BB68D8"/>
    <w:rsid w:val="00BC1BFE"/>
    <w:rsid w:val="00BC25E3"/>
    <w:rsid w:val="00BC2CCD"/>
    <w:rsid w:val="00BC2DE2"/>
    <w:rsid w:val="00BC3504"/>
    <w:rsid w:val="00BC61A2"/>
    <w:rsid w:val="00BC63C5"/>
    <w:rsid w:val="00BC7F55"/>
    <w:rsid w:val="00BD0C49"/>
    <w:rsid w:val="00BD0C4B"/>
    <w:rsid w:val="00BD4191"/>
    <w:rsid w:val="00BD446F"/>
    <w:rsid w:val="00BD57CC"/>
    <w:rsid w:val="00BE02C7"/>
    <w:rsid w:val="00BE0BB5"/>
    <w:rsid w:val="00BE2905"/>
    <w:rsid w:val="00BE3FE7"/>
    <w:rsid w:val="00BE480D"/>
    <w:rsid w:val="00BE4F3C"/>
    <w:rsid w:val="00BE5667"/>
    <w:rsid w:val="00BE5C02"/>
    <w:rsid w:val="00BE7645"/>
    <w:rsid w:val="00BF3C8A"/>
    <w:rsid w:val="00BF4905"/>
    <w:rsid w:val="00BF4C26"/>
    <w:rsid w:val="00BF645E"/>
    <w:rsid w:val="00BF68F5"/>
    <w:rsid w:val="00BF7A94"/>
    <w:rsid w:val="00C010F0"/>
    <w:rsid w:val="00C01353"/>
    <w:rsid w:val="00C01F85"/>
    <w:rsid w:val="00C02ED3"/>
    <w:rsid w:val="00C03363"/>
    <w:rsid w:val="00C04B12"/>
    <w:rsid w:val="00C111D2"/>
    <w:rsid w:val="00C11EB8"/>
    <w:rsid w:val="00C148C2"/>
    <w:rsid w:val="00C1606C"/>
    <w:rsid w:val="00C167CC"/>
    <w:rsid w:val="00C168E0"/>
    <w:rsid w:val="00C20570"/>
    <w:rsid w:val="00C2166F"/>
    <w:rsid w:val="00C21990"/>
    <w:rsid w:val="00C220F2"/>
    <w:rsid w:val="00C23207"/>
    <w:rsid w:val="00C254C6"/>
    <w:rsid w:val="00C25A13"/>
    <w:rsid w:val="00C274AC"/>
    <w:rsid w:val="00C27EB4"/>
    <w:rsid w:val="00C30692"/>
    <w:rsid w:val="00C30D7E"/>
    <w:rsid w:val="00C30F0E"/>
    <w:rsid w:val="00C31749"/>
    <w:rsid w:val="00C33CDE"/>
    <w:rsid w:val="00C34241"/>
    <w:rsid w:val="00C3569B"/>
    <w:rsid w:val="00C35E42"/>
    <w:rsid w:val="00C36BE2"/>
    <w:rsid w:val="00C37208"/>
    <w:rsid w:val="00C37844"/>
    <w:rsid w:val="00C37F4C"/>
    <w:rsid w:val="00C401D1"/>
    <w:rsid w:val="00C4126D"/>
    <w:rsid w:val="00C42DE1"/>
    <w:rsid w:val="00C438FF"/>
    <w:rsid w:val="00C50233"/>
    <w:rsid w:val="00C503F6"/>
    <w:rsid w:val="00C51E84"/>
    <w:rsid w:val="00C52482"/>
    <w:rsid w:val="00C535D5"/>
    <w:rsid w:val="00C538C8"/>
    <w:rsid w:val="00C539D1"/>
    <w:rsid w:val="00C57FEC"/>
    <w:rsid w:val="00C61782"/>
    <w:rsid w:val="00C61F9B"/>
    <w:rsid w:val="00C6358B"/>
    <w:rsid w:val="00C65883"/>
    <w:rsid w:val="00C66D3C"/>
    <w:rsid w:val="00C713C1"/>
    <w:rsid w:val="00C7291D"/>
    <w:rsid w:val="00C73CD6"/>
    <w:rsid w:val="00C745E0"/>
    <w:rsid w:val="00C74CF6"/>
    <w:rsid w:val="00C76348"/>
    <w:rsid w:val="00C81B3E"/>
    <w:rsid w:val="00C8207C"/>
    <w:rsid w:val="00C83220"/>
    <w:rsid w:val="00C83324"/>
    <w:rsid w:val="00C844D2"/>
    <w:rsid w:val="00C86083"/>
    <w:rsid w:val="00C87AFD"/>
    <w:rsid w:val="00C90DEF"/>
    <w:rsid w:val="00C92235"/>
    <w:rsid w:val="00C929F1"/>
    <w:rsid w:val="00C93CF1"/>
    <w:rsid w:val="00C9415B"/>
    <w:rsid w:val="00C95303"/>
    <w:rsid w:val="00C95627"/>
    <w:rsid w:val="00C96AA9"/>
    <w:rsid w:val="00CA013D"/>
    <w:rsid w:val="00CA0595"/>
    <w:rsid w:val="00CA0628"/>
    <w:rsid w:val="00CA0A91"/>
    <w:rsid w:val="00CA0E3D"/>
    <w:rsid w:val="00CA2803"/>
    <w:rsid w:val="00CA3950"/>
    <w:rsid w:val="00CA3DEF"/>
    <w:rsid w:val="00CA41E7"/>
    <w:rsid w:val="00CA5536"/>
    <w:rsid w:val="00CA5CD7"/>
    <w:rsid w:val="00CA5E1D"/>
    <w:rsid w:val="00CA5F91"/>
    <w:rsid w:val="00CA6C98"/>
    <w:rsid w:val="00CB274C"/>
    <w:rsid w:val="00CB378D"/>
    <w:rsid w:val="00CB4EBB"/>
    <w:rsid w:val="00CB75DB"/>
    <w:rsid w:val="00CC16F8"/>
    <w:rsid w:val="00CC2654"/>
    <w:rsid w:val="00CC58A6"/>
    <w:rsid w:val="00CC5F05"/>
    <w:rsid w:val="00CC6A69"/>
    <w:rsid w:val="00CC6CEB"/>
    <w:rsid w:val="00CC7563"/>
    <w:rsid w:val="00CD052C"/>
    <w:rsid w:val="00CD3329"/>
    <w:rsid w:val="00CD4D08"/>
    <w:rsid w:val="00CD7348"/>
    <w:rsid w:val="00CD734D"/>
    <w:rsid w:val="00CD7CB4"/>
    <w:rsid w:val="00CE06A4"/>
    <w:rsid w:val="00CE1FDB"/>
    <w:rsid w:val="00CE41E3"/>
    <w:rsid w:val="00CE46CE"/>
    <w:rsid w:val="00CE61E8"/>
    <w:rsid w:val="00CE7305"/>
    <w:rsid w:val="00CF0991"/>
    <w:rsid w:val="00CF17B1"/>
    <w:rsid w:val="00CF7A39"/>
    <w:rsid w:val="00CF7B07"/>
    <w:rsid w:val="00D01060"/>
    <w:rsid w:val="00D02E62"/>
    <w:rsid w:val="00D04155"/>
    <w:rsid w:val="00D055F1"/>
    <w:rsid w:val="00D0576C"/>
    <w:rsid w:val="00D10A39"/>
    <w:rsid w:val="00D10DC3"/>
    <w:rsid w:val="00D13127"/>
    <w:rsid w:val="00D13DF2"/>
    <w:rsid w:val="00D14CD2"/>
    <w:rsid w:val="00D14D70"/>
    <w:rsid w:val="00D15CB2"/>
    <w:rsid w:val="00D2349D"/>
    <w:rsid w:val="00D23531"/>
    <w:rsid w:val="00D258FF"/>
    <w:rsid w:val="00D26863"/>
    <w:rsid w:val="00D30D7A"/>
    <w:rsid w:val="00D30FD4"/>
    <w:rsid w:val="00D3234B"/>
    <w:rsid w:val="00D328ED"/>
    <w:rsid w:val="00D3389C"/>
    <w:rsid w:val="00D34215"/>
    <w:rsid w:val="00D35F11"/>
    <w:rsid w:val="00D3764C"/>
    <w:rsid w:val="00D4198D"/>
    <w:rsid w:val="00D41C53"/>
    <w:rsid w:val="00D4227E"/>
    <w:rsid w:val="00D46AF5"/>
    <w:rsid w:val="00D52373"/>
    <w:rsid w:val="00D5300E"/>
    <w:rsid w:val="00D56371"/>
    <w:rsid w:val="00D566D0"/>
    <w:rsid w:val="00D56B66"/>
    <w:rsid w:val="00D57140"/>
    <w:rsid w:val="00D57540"/>
    <w:rsid w:val="00D6049D"/>
    <w:rsid w:val="00D64A13"/>
    <w:rsid w:val="00D65076"/>
    <w:rsid w:val="00D671DB"/>
    <w:rsid w:val="00D67702"/>
    <w:rsid w:val="00D67A6F"/>
    <w:rsid w:val="00D71908"/>
    <w:rsid w:val="00D71B76"/>
    <w:rsid w:val="00D73B1F"/>
    <w:rsid w:val="00D747DC"/>
    <w:rsid w:val="00D7514F"/>
    <w:rsid w:val="00D7554C"/>
    <w:rsid w:val="00D75B53"/>
    <w:rsid w:val="00D76BF7"/>
    <w:rsid w:val="00D77CD9"/>
    <w:rsid w:val="00D77CEC"/>
    <w:rsid w:val="00D77D6D"/>
    <w:rsid w:val="00D77D70"/>
    <w:rsid w:val="00D80FCB"/>
    <w:rsid w:val="00D834AE"/>
    <w:rsid w:val="00D83B1C"/>
    <w:rsid w:val="00D86160"/>
    <w:rsid w:val="00D87B7E"/>
    <w:rsid w:val="00D9132B"/>
    <w:rsid w:val="00D924C8"/>
    <w:rsid w:val="00D92D67"/>
    <w:rsid w:val="00D932CC"/>
    <w:rsid w:val="00D95E33"/>
    <w:rsid w:val="00D97BB4"/>
    <w:rsid w:val="00DA0B9A"/>
    <w:rsid w:val="00DA171B"/>
    <w:rsid w:val="00DA1BF4"/>
    <w:rsid w:val="00DA306B"/>
    <w:rsid w:val="00DA3311"/>
    <w:rsid w:val="00DA4E79"/>
    <w:rsid w:val="00DA660D"/>
    <w:rsid w:val="00DB1516"/>
    <w:rsid w:val="00DB3690"/>
    <w:rsid w:val="00DB3F83"/>
    <w:rsid w:val="00DB60D7"/>
    <w:rsid w:val="00DB6E59"/>
    <w:rsid w:val="00DB6E8E"/>
    <w:rsid w:val="00DC17EE"/>
    <w:rsid w:val="00DC2C38"/>
    <w:rsid w:val="00DC3155"/>
    <w:rsid w:val="00DC39D6"/>
    <w:rsid w:val="00DC4914"/>
    <w:rsid w:val="00DC670D"/>
    <w:rsid w:val="00DC76BF"/>
    <w:rsid w:val="00DD0088"/>
    <w:rsid w:val="00DD06C5"/>
    <w:rsid w:val="00DD2033"/>
    <w:rsid w:val="00DD40DC"/>
    <w:rsid w:val="00DD50D3"/>
    <w:rsid w:val="00DD5806"/>
    <w:rsid w:val="00DD619C"/>
    <w:rsid w:val="00DD62DB"/>
    <w:rsid w:val="00DD69F0"/>
    <w:rsid w:val="00DD733F"/>
    <w:rsid w:val="00DD75FF"/>
    <w:rsid w:val="00DD7FA5"/>
    <w:rsid w:val="00DD7FE8"/>
    <w:rsid w:val="00DE0CB7"/>
    <w:rsid w:val="00DE0ED3"/>
    <w:rsid w:val="00DE2706"/>
    <w:rsid w:val="00DE2EB6"/>
    <w:rsid w:val="00DE3F7F"/>
    <w:rsid w:val="00DE4566"/>
    <w:rsid w:val="00DE4757"/>
    <w:rsid w:val="00DE4A30"/>
    <w:rsid w:val="00DE65AF"/>
    <w:rsid w:val="00DE7303"/>
    <w:rsid w:val="00DE7C70"/>
    <w:rsid w:val="00DF09F2"/>
    <w:rsid w:val="00DF132B"/>
    <w:rsid w:val="00DF2E9F"/>
    <w:rsid w:val="00DF30E4"/>
    <w:rsid w:val="00DF3834"/>
    <w:rsid w:val="00DF43E9"/>
    <w:rsid w:val="00DF4B16"/>
    <w:rsid w:val="00DF4F88"/>
    <w:rsid w:val="00DF51E9"/>
    <w:rsid w:val="00E00064"/>
    <w:rsid w:val="00E016F1"/>
    <w:rsid w:val="00E032C7"/>
    <w:rsid w:val="00E037D5"/>
    <w:rsid w:val="00E03DA5"/>
    <w:rsid w:val="00E04753"/>
    <w:rsid w:val="00E051EF"/>
    <w:rsid w:val="00E054DB"/>
    <w:rsid w:val="00E0566E"/>
    <w:rsid w:val="00E0632B"/>
    <w:rsid w:val="00E07656"/>
    <w:rsid w:val="00E07754"/>
    <w:rsid w:val="00E10734"/>
    <w:rsid w:val="00E10E80"/>
    <w:rsid w:val="00E136FD"/>
    <w:rsid w:val="00E14C58"/>
    <w:rsid w:val="00E1718E"/>
    <w:rsid w:val="00E17C91"/>
    <w:rsid w:val="00E200BC"/>
    <w:rsid w:val="00E21DE7"/>
    <w:rsid w:val="00E2467C"/>
    <w:rsid w:val="00E24726"/>
    <w:rsid w:val="00E2535C"/>
    <w:rsid w:val="00E262E4"/>
    <w:rsid w:val="00E31FD5"/>
    <w:rsid w:val="00E331D7"/>
    <w:rsid w:val="00E33DBA"/>
    <w:rsid w:val="00E356CD"/>
    <w:rsid w:val="00E356D3"/>
    <w:rsid w:val="00E3621B"/>
    <w:rsid w:val="00E37304"/>
    <w:rsid w:val="00E401D0"/>
    <w:rsid w:val="00E45BB9"/>
    <w:rsid w:val="00E5102C"/>
    <w:rsid w:val="00E51B56"/>
    <w:rsid w:val="00E51C79"/>
    <w:rsid w:val="00E52CBB"/>
    <w:rsid w:val="00E535AA"/>
    <w:rsid w:val="00E53832"/>
    <w:rsid w:val="00E53852"/>
    <w:rsid w:val="00E53915"/>
    <w:rsid w:val="00E5766B"/>
    <w:rsid w:val="00E57FAD"/>
    <w:rsid w:val="00E6029A"/>
    <w:rsid w:val="00E61316"/>
    <w:rsid w:val="00E61E77"/>
    <w:rsid w:val="00E622F5"/>
    <w:rsid w:val="00E63796"/>
    <w:rsid w:val="00E6390C"/>
    <w:rsid w:val="00E63A8E"/>
    <w:rsid w:val="00E648C6"/>
    <w:rsid w:val="00E648D0"/>
    <w:rsid w:val="00E649BC"/>
    <w:rsid w:val="00E67CA9"/>
    <w:rsid w:val="00E71206"/>
    <w:rsid w:val="00E713FF"/>
    <w:rsid w:val="00E75431"/>
    <w:rsid w:val="00E75746"/>
    <w:rsid w:val="00E77865"/>
    <w:rsid w:val="00E77E16"/>
    <w:rsid w:val="00E80E02"/>
    <w:rsid w:val="00E818FA"/>
    <w:rsid w:val="00E8374E"/>
    <w:rsid w:val="00E84CA6"/>
    <w:rsid w:val="00E84E0B"/>
    <w:rsid w:val="00E85ABC"/>
    <w:rsid w:val="00E868A8"/>
    <w:rsid w:val="00E86AE6"/>
    <w:rsid w:val="00E86FB8"/>
    <w:rsid w:val="00E87F6F"/>
    <w:rsid w:val="00E916C1"/>
    <w:rsid w:val="00E92098"/>
    <w:rsid w:val="00E93230"/>
    <w:rsid w:val="00E95B86"/>
    <w:rsid w:val="00EA2DE0"/>
    <w:rsid w:val="00EA40A7"/>
    <w:rsid w:val="00EA5D6B"/>
    <w:rsid w:val="00EA6949"/>
    <w:rsid w:val="00EA759C"/>
    <w:rsid w:val="00EA79C9"/>
    <w:rsid w:val="00EB1165"/>
    <w:rsid w:val="00EB199F"/>
    <w:rsid w:val="00EB24A4"/>
    <w:rsid w:val="00EB2F14"/>
    <w:rsid w:val="00EB393D"/>
    <w:rsid w:val="00EB4FFB"/>
    <w:rsid w:val="00EB579B"/>
    <w:rsid w:val="00EB699A"/>
    <w:rsid w:val="00EB7257"/>
    <w:rsid w:val="00EB79D8"/>
    <w:rsid w:val="00EC2B10"/>
    <w:rsid w:val="00EC3773"/>
    <w:rsid w:val="00EC4481"/>
    <w:rsid w:val="00EC6ED2"/>
    <w:rsid w:val="00ED057D"/>
    <w:rsid w:val="00ED1357"/>
    <w:rsid w:val="00ED33F9"/>
    <w:rsid w:val="00ED4CA1"/>
    <w:rsid w:val="00ED5233"/>
    <w:rsid w:val="00ED7C6B"/>
    <w:rsid w:val="00EE0018"/>
    <w:rsid w:val="00EE08BD"/>
    <w:rsid w:val="00EE0F82"/>
    <w:rsid w:val="00EE1310"/>
    <w:rsid w:val="00EE310A"/>
    <w:rsid w:val="00EE58C9"/>
    <w:rsid w:val="00EF0A8B"/>
    <w:rsid w:val="00EF0B46"/>
    <w:rsid w:val="00EF1079"/>
    <w:rsid w:val="00EF1EC9"/>
    <w:rsid w:val="00EF3339"/>
    <w:rsid w:val="00EF351E"/>
    <w:rsid w:val="00EF3CE3"/>
    <w:rsid w:val="00EF4F1E"/>
    <w:rsid w:val="00EF6111"/>
    <w:rsid w:val="00EF68AE"/>
    <w:rsid w:val="00EF6C40"/>
    <w:rsid w:val="00F00F74"/>
    <w:rsid w:val="00F01AA4"/>
    <w:rsid w:val="00F02091"/>
    <w:rsid w:val="00F03676"/>
    <w:rsid w:val="00F0386A"/>
    <w:rsid w:val="00F05823"/>
    <w:rsid w:val="00F05EB1"/>
    <w:rsid w:val="00F064E2"/>
    <w:rsid w:val="00F065AD"/>
    <w:rsid w:val="00F1165D"/>
    <w:rsid w:val="00F12146"/>
    <w:rsid w:val="00F12741"/>
    <w:rsid w:val="00F12E33"/>
    <w:rsid w:val="00F13648"/>
    <w:rsid w:val="00F139BE"/>
    <w:rsid w:val="00F14BDB"/>
    <w:rsid w:val="00F14DAB"/>
    <w:rsid w:val="00F170CD"/>
    <w:rsid w:val="00F206E5"/>
    <w:rsid w:val="00F21B36"/>
    <w:rsid w:val="00F231EC"/>
    <w:rsid w:val="00F23962"/>
    <w:rsid w:val="00F23BA0"/>
    <w:rsid w:val="00F24755"/>
    <w:rsid w:val="00F24B6A"/>
    <w:rsid w:val="00F2530A"/>
    <w:rsid w:val="00F3046A"/>
    <w:rsid w:val="00F30870"/>
    <w:rsid w:val="00F30F1C"/>
    <w:rsid w:val="00F30F3D"/>
    <w:rsid w:val="00F31BE8"/>
    <w:rsid w:val="00F31E6C"/>
    <w:rsid w:val="00F326F4"/>
    <w:rsid w:val="00F33633"/>
    <w:rsid w:val="00F34948"/>
    <w:rsid w:val="00F35844"/>
    <w:rsid w:val="00F361C3"/>
    <w:rsid w:val="00F3689F"/>
    <w:rsid w:val="00F372E2"/>
    <w:rsid w:val="00F37FBC"/>
    <w:rsid w:val="00F40AF2"/>
    <w:rsid w:val="00F419B4"/>
    <w:rsid w:val="00F41A11"/>
    <w:rsid w:val="00F4272A"/>
    <w:rsid w:val="00F437D0"/>
    <w:rsid w:val="00F43F7F"/>
    <w:rsid w:val="00F456EE"/>
    <w:rsid w:val="00F46E6A"/>
    <w:rsid w:val="00F46E86"/>
    <w:rsid w:val="00F50687"/>
    <w:rsid w:val="00F508E4"/>
    <w:rsid w:val="00F50A04"/>
    <w:rsid w:val="00F51DB2"/>
    <w:rsid w:val="00F527F2"/>
    <w:rsid w:val="00F52838"/>
    <w:rsid w:val="00F545AD"/>
    <w:rsid w:val="00F5498E"/>
    <w:rsid w:val="00F551A6"/>
    <w:rsid w:val="00F55A45"/>
    <w:rsid w:val="00F55D7A"/>
    <w:rsid w:val="00F563E6"/>
    <w:rsid w:val="00F5775D"/>
    <w:rsid w:val="00F579E4"/>
    <w:rsid w:val="00F60430"/>
    <w:rsid w:val="00F60D2C"/>
    <w:rsid w:val="00F62DFE"/>
    <w:rsid w:val="00F62FD8"/>
    <w:rsid w:val="00F6359B"/>
    <w:rsid w:val="00F63B71"/>
    <w:rsid w:val="00F64F81"/>
    <w:rsid w:val="00F66652"/>
    <w:rsid w:val="00F700A9"/>
    <w:rsid w:val="00F705A7"/>
    <w:rsid w:val="00F710D2"/>
    <w:rsid w:val="00F722ED"/>
    <w:rsid w:val="00F7366D"/>
    <w:rsid w:val="00F7397E"/>
    <w:rsid w:val="00F74E60"/>
    <w:rsid w:val="00F75175"/>
    <w:rsid w:val="00F76127"/>
    <w:rsid w:val="00F76761"/>
    <w:rsid w:val="00F77C80"/>
    <w:rsid w:val="00F77CE7"/>
    <w:rsid w:val="00F77F47"/>
    <w:rsid w:val="00F813C6"/>
    <w:rsid w:val="00F84D07"/>
    <w:rsid w:val="00F856A3"/>
    <w:rsid w:val="00F869CF"/>
    <w:rsid w:val="00F87448"/>
    <w:rsid w:val="00F90491"/>
    <w:rsid w:val="00F90CAC"/>
    <w:rsid w:val="00F91428"/>
    <w:rsid w:val="00F923B2"/>
    <w:rsid w:val="00F92DE7"/>
    <w:rsid w:val="00F92E8C"/>
    <w:rsid w:val="00F9436E"/>
    <w:rsid w:val="00F94589"/>
    <w:rsid w:val="00F954E2"/>
    <w:rsid w:val="00F97FE7"/>
    <w:rsid w:val="00FA2E44"/>
    <w:rsid w:val="00FA3474"/>
    <w:rsid w:val="00FA52CD"/>
    <w:rsid w:val="00FA6385"/>
    <w:rsid w:val="00FB064F"/>
    <w:rsid w:val="00FB19E8"/>
    <w:rsid w:val="00FB2BC2"/>
    <w:rsid w:val="00FB3152"/>
    <w:rsid w:val="00FB3731"/>
    <w:rsid w:val="00FB5421"/>
    <w:rsid w:val="00FB7317"/>
    <w:rsid w:val="00FB79DA"/>
    <w:rsid w:val="00FB7A05"/>
    <w:rsid w:val="00FB7DED"/>
    <w:rsid w:val="00FC0794"/>
    <w:rsid w:val="00FC0DD8"/>
    <w:rsid w:val="00FC45F5"/>
    <w:rsid w:val="00FC6AB2"/>
    <w:rsid w:val="00FD1168"/>
    <w:rsid w:val="00FD2559"/>
    <w:rsid w:val="00FD2C4C"/>
    <w:rsid w:val="00FD351C"/>
    <w:rsid w:val="00FD4008"/>
    <w:rsid w:val="00FD44C2"/>
    <w:rsid w:val="00FD46EF"/>
    <w:rsid w:val="00FD5345"/>
    <w:rsid w:val="00FD75BD"/>
    <w:rsid w:val="00FE1432"/>
    <w:rsid w:val="00FE3928"/>
    <w:rsid w:val="00FE5A2A"/>
    <w:rsid w:val="00FE5C10"/>
    <w:rsid w:val="00FE608D"/>
    <w:rsid w:val="00FE68C8"/>
    <w:rsid w:val="00FE6A33"/>
    <w:rsid w:val="00FE6B72"/>
    <w:rsid w:val="00FE77A2"/>
    <w:rsid w:val="00FF1F5A"/>
    <w:rsid w:val="00FF2300"/>
    <w:rsid w:val="00FF2886"/>
    <w:rsid w:val="00FF2D3B"/>
    <w:rsid w:val="00FF3B75"/>
    <w:rsid w:val="00FF43BB"/>
    <w:rsid w:val="00FF473A"/>
    <w:rsid w:val="00FF5CA4"/>
    <w:rsid w:val="00FF7877"/>
    <w:rsid w:val="00FF7F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65B108D-F719-4E5E-86A0-995F6F275F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17303"/>
  </w:style>
  <w:style w:type="paragraph" w:styleId="1">
    <w:name w:val="heading 1"/>
    <w:basedOn w:val="a"/>
    <w:next w:val="a"/>
    <w:link w:val="10"/>
    <w:uiPriority w:val="9"/>
    <w:qFormat/>
    <w:rsid w:val="007A507A"/>
    <w:pPr>
      <w:keepNext/>
      <w:keepLines/>
      <w:spacing w:before="240"/>
      <w:jc w:val="center"/>
      <w:outlineLvl w:val="0"/>
    </w:pPr>
    <w:rPr>
      <w:rFonts w:eastAsiaTheme="majorEastAsia" w:cstheme="majorBidi"/>
      <w:b/>
      <w:color w:val="000000" w:themeColor="text1"/>
      <w:szCs w:val="32"/>
    </w:rPr>
  </w:style>
  <w:style w:type="paragraph" w:styleId="2">
    <w:name w:val="heading 2"/>
    <w:basedOn w:val="a"/>
    <w:next w:val="a"/>
    <w:link w:val="20"/>
    <w:uiPriority w:val="9"/>
    <w:unhideWhenUsed/>
    <w:qFormat/>
    <w:rsid w:val="0095159C"/>
    <w:pPr>
      <w:keepNext/>
      <w:keepLines/>
      <w:spacing w:before="40"/>
      <w:outlineLvl w:val="1"/>
    </w:pPr>
    <w:rPr>
      <w:rFonts w:eastAsiaTheme="majorEastAsia" w:cstheme="majorBidi"/>
      <w:b/>
      <w:color w:val="000000" w:themeColor="text1"/>
      <w:szCs w:val="26"/>
    </w:rPr>
  </w:style>
  <w:style w:type="paragraph" w:styleId="3">
    <w:name w:val="heading 3"/>
    <w:basedOn w:val="a"/>
    <w:next w:val="a"/>
    <w:link w:val="30"/>
    <w:uiPriority w:val="9"/>
    <w:unhideWhenUsed/>
    <w:qFormat/>
    <w:rsid w:val="001E5293"/>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128C"/>
    <w:pPr>
      <w:ind w:left="720"/>
      <w:contextualSpacing/>
    </w:pPr>
  </w:style>
  <w:style w:type="character" w:customStyle="1" w:styleId="10">
    <w:name w:val="Заголовок 1 Знак"/>
    <w:basedOn w:val="a0"/>
    <w:link w:val="1"/>
    <w:uiPriority w:val="9"/>
    <w:rsid w:val="007A507A"/>
    <w:rPr>
      <w:rFonts w:eastAsiaTheme="majorEastAsia" w:cstheme="majorBidi"/>
      <w:b/>
      <w:color w:val="000000" w:themeColor="text1"/>
      <w:szCs w:val="32"/>
    </w:rPr>
  </w:style>
  <w:style w:type="paragraph" w:styleId="a4">
    <w:name w:val="TOC Heading"/>
    <w:basedOn w:val="1"/>
    <w:next w:val="a"/>
    <w:uiPriority w:val="39"/>
    <w:unhideWhenUsed/>
    <w:qFormat/>
    <w:rsid w:val="006D1D08"/>
    <w:pPr>
      <w:spacing w:line="259" w:lineRule="auto"/>
      <w:ind w:firstLine="0"/>
      <w:jc w:val="left"/>
      <w:outlineLvl w:val="9"/>
    </w:pPr>
    <w:rPr>
      <w:lang w:eastAsia="ru-RU"/>
    </w:rPr>
  </w:style>
  <w:style w:type="paragraph" w:styleId="a5">
    <w:name w:val="header"/>
    <w:basedOn w:val="a"/>
    <w:link w:val="a6"/>
    <w:uiPriority w:val="99"/>
    <w:unhideWhenUsed/>
    <w:rsid w:val="00C010F0"/>
    <w:pPr>
      <w:tabs>
        <w:tab w:val="center" w:pos="4677"/>
        <w:tab w:val="right" w:pos="9355"/>
      </w:tabs>
      <w:spacing w:line="240" w:lineRule="auto"/>
    </w:pPr>
  </w:style>
  <w:style w:type="character" w:customStyle="1" w:styleId="a6">
    <w:name w:val="Верхний колонтитул Знак"/>
    <w:basedOn w:val="a0"/>
    <w:link w:val="a5"/>
    <w:uiPriority w:val="99"/>
    <w:rsid w:val="00C010F0"/>
  </w:style>
  <w:style w:type="paragraph" w:styleId="a7">
    <w:name w:val="footer"/>
    <w:basedOn w:val="a"/>
    <w:link w:val="a8"/>
    <w:uiPriority w:val="99"/>
    <w:unhideWhenUsed/>
    <w:rsid w:val="00C010F0"/>
    <w:pPr>
      <w:tabs>
        <w:tab w:val="center" w:pos="4677"/>
        <w:tab w:val="right" w:pos="9355"/>
      </w:tabs>
      <w:spacing w:line="240" w:lineRule="auto"/>
    </w:pPr>
  </w:style>
  <w:style w:type="character" w:customStyle="1" w:styleId="a8">
    <w:name w:val="Нижний колонтитул Знак"/>
    <w:basedOn w:val="a0"/>
    <w:link w:val="a7"/>
    <w:uiPriority w:val="99"/>
    <w:rsid w:val="00C010F0"/>
  </w:style>
  <w:style w:type="character" w:styleId="a9">
    <w:name w:val="Hyperlink"/>
    <w:basedOn w:val="a0"/>
    <w:uiPriority w:val="99"/>
    <w:unhideWhenUsed/>
    <w:rsid w:val="00F63B71"/>
    <w:rPr>
      <w:color w:val="0563C1" w:themeColor="hyperlink"/>
      <w:u w:val="single"/>
    </w:rPr>
  </w:style>
  <w:style w:type="character" w:customStyle="1" w:styleId="11">
    <w:name w:val="Неразрешенное упоминание1"/>
    <w:basedOn w:val="a0"/>
    <w:uiPriority w:val="99"/>
    <w:semiHidden/>
    <w:unhideWhenUsed/>
    <w:rsid w:val="00F63B71"/>
    <w:rPr>
      <w:color w:val="605E5C"/>
      <w:shd w:val="clear" w:color="auto" w:fill="E1DFDD"/>
    </w:rPr>
  </w:style>
  <w:style w:type="character" w:styleId="aa">
    <w:name w:val="FollowedHyperlink"/>
    <w:basedOn w:val="a0"/>
    <w:uiPriority w:val="99"/>
    <w:semiHidden/>
    <w:unhideWhenUsed/>
    <w:rsid w:val="00F63B71"/>
    <w:rPr>
      <w:color w:val="954F72" w:themeColor="followedHyperlink"/>
      <w:u w:val="single"/>
    </w:rPr>
  </w:style>
  <w:style w:type="character" w:customStyle="1" w:styleId="30">
    <w:name w:val="Заголовок 3 Знак"/>
    <w:basedOn w:val="a0"/>
    <w:link w:val="3"/>
    <w:uiPriority w:val="9"/>
    <w:rsid w:val="001E5293"/>
    <w:rPr>
      <w:rFonts w:asciiTheme="majorHAnsi" w:eastAsiaTheme="majorEastAsia" w:hAnsiTheme="majorHAnsi" w:cstheme="majorBidi"/>
      <w:color w:val="1F3763" w:themeColor="accent1" w:themeShade="7F"/>
      <w:sz w:val="24"/>
      <w:szCs w:val="24"/>
    </w:rPr>
  </w:style>
  <w:style w:type="table" w:styleId="ab">
    <w:name w:val="Table Grid"/>
    <w:basedOn w:val="a1"/>
    <w:uiPriority w:val="59"/>
    <w:rsid w:val="0072250A"/>
    <w:pPr>
      <w:spacing w:line="240" w:lineRule="auto"/>
      <w:ind w:firstLine="0"/>
      <w:jc w:val="left"/>
    </w:pPr>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Placeholder Text"/>
    <w:basedOn w:val="a0"/>
    <w:uiPriority w:val="99"/>
    <w:semiHidden/>
    <w:rsid w:val="00703BC1"/>
    <w:rPr>
      <w:color w:val="808080"/>
    </w:rPr>
  </w:style>
  <w:style w:type="character" w:customStyle="1" w:styleId="UnresolvedMention">
    <w:name w:val="Unresolved Mention"/>
    <w:basedOn w:val="a0"/>
    <w:uiPriority w:val="99"/>
    <w:semiHidden/>
    <w:unhideWhenUsed/>
    <w:rsid w:val="007D331F"/>
    <w:rPr>
      <w:color w:val="605E5C"/>
      <w:shd w:val="clear" w:color="auto" w:fill="E1DFDD"/>
    </w:rPr>
  </w:style>
  <w:style w:type="character" w:customStyle="1" w:styleId="20">
    <w:name w:val="Заголовок 2 Знак"/>
    <w:basedOn w:val="a0"/>
    <w:link w:val="2"/>
    <w:uiPriority w:val="9"/>
    <w:rsid w:val="0095159C"/>
    <w:rPr>
      <w:rFonts w:eastAsiaTheme="majorEastAsia" w:cstheme="majorBidi"/>
      <w:b/>
      <w:color w:val="000000" w:themeColor="text1"/>
      <w:szCs w:val="26"/>
    </w:rPr>
  </w:style>
  <w:style w:type="paragraph" w:styleId="12">
    <w:name w:val="toc 1"/>
    <w:basedOn w:val="a"/>
    <w:next w:val="a"/>
    <w:autoRedefine/>
    <w:uiPriority w:val="39"/>
    <w:unhideWhenUsed/>
    <w:rsid w:val="006F16FE"/>
    <w:pPr>
      <w:tabs>
        <w:tab w:val="right" w:leader="dot" w:pos="9628"/>
      </w:tabs>
      <w:spacing w:after="100"/>
      <w:ind w:firstLine="426"/>
    </w:pPr>
  </w:style>
  <w:style w:type="paragraph" w:styleId="21">
    <w:name w:val="toc 2"/>
    <w:basedOn w:val="a"/>
    <w:next w:val="a"/>
    <w:autoRedefine/>
    <w:uiPriority w:val="39"/>
    <w:unhideWhenUsed/>
    <w:rsid w:val="007960CC"/>
    <w:pPr>
      <w:tabs>
        <w:tab w:val="left" w:pos="1760"/>
        <w:tab w:val="right" w:leader="dot" w:pos="9628"/>
      </w:tabs>
      <w:spacing w:after="100"/>
      <w:ind w:left="284" w:firstLine="284"/>
      <w:jc w:val="left"/>
    </w:pPr>
  </w:style>
  <w:style w:type="paragraph" w:styleId="31">
    <w:name w:val="toc 3"/>
    <w:basedOn w:val="a"/>
    <w:next w:val="a"/>
    <w:autoRedefine/>
    <w:uiPriority w:val="39"/>
    <w:unhideWhenUsed/>
    <w:rsid w:val="0095159C"/>
    <w:pPr>
      <w:spacing w:after="100"/>
      <w:ind w:left="5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509684">
      <w:bodyDiv w:val="1"/>
      <w:marLeft w:val="0"/>
      <w:marRight w:val="0"/>
      <w:marTop w:val="0"/>
      <w:marBottom w:val="0"/>
      <w:divBdr>
        <w:top w:val="none" w:sz="0" w:space="0" w:color="auto"/>
        <w:left w:val="none" w:sz="0" w:space="0" w:color="auto"/>
        <w:bottom w:val="none" w:sz="0" w:space="0" w:color="auto"/>
        <w:right w:val="none" w:sz="0" w:space="0" w:color="auto"/>
      </w:divBdr>
    </w:div>
    <w:div w:id="129633390">
      <w:bodyDiv w:val="1"/>
      <w:marLeft w:val="0"/>
      <w:marRight w:val="0"/>
      <w:marTop w:val="0"/>
      <w:marBottom w:val="0"/>
      <w:divBdr>
        <w:top w:val="none" w:sz="0" w:space="0" w:color="auto"/>
        <w:left w:val="none" w:sz="0" w:space="0" w:color="auto"/>
        <w:bottom w:val="none" w:sz="0" w:space="0" w:color="auto"/>
        <w:right w:val="none" w:sz="0" w:space="0" w:color="auto"/>
      </w:divBdr>
    </w:div>
    <w:div w:id="310408063">
      <w:bodyDiv w:val="1"/>
      <w:marLeft w:val="0"/>
      <w:marRight w:val="0"/>
      <w:marTop w:val="0"/>
      <w:marBottom w:val="0"/>
      <w:divBdr>
        <w:top w:val="none" w:sz="0" w:space="0" w:color="auto"/>
        <w:left w:val="none" w:sz="0" w:space="0" w:color="auto"/>
        <w:bottom w:val="none" w:sz="0" w:space="0" w:color="auto"/>
        <w:right w:val="none" w:sz="0" w:space="0" w:color="auto"/>
      </w:divBdr>
    </w:div>
    <w:div w:id="502358020">
      <w:bodyDiv w:val="1"/>
      <w:marLeft w:val="0"/>
      <w:marRight w:val="0"/>
      <w:marTop w:val="0"/>
      <w:marBottom w:val="0"/>
      <w:divBdr>
        <w:top w:val="none" w:sz="0" w:space="0" w:color="auto"/>
        <w:left w:val="none" w:sz="0" w:space="0" w:color="auto"/>
        <w:bottom w:val="none" w:sz="0" w:space="0" w:color="auto"/>
        <w:right w:val="none" w:sz="0" w:space="0" w:color="auto"/>
      </w:divBdr>
      <w:divsChild>
        <w:div w:id="408581155">
          <w:marLeft w:val="0"/>
          <w:marRight w:val="0"/>
          <w:marTop w:val="0"/>
          <w:marBottom w:val="0"/>
          <w:divBdr>
            <w:top w:val="none" w:sz="0" w:space="0" w:color="auto"/>
            <w:left w:val="none" w:sz="0" w:space="0" w:color="auto"/>
            <w:bottom w:val="none" w:sz="0" w:space="0" w:color="auto"/>
            <w:right w:val="none" w:sz="0" w:space="0" w:color="auto"/>
          </w:divBdr>
        </w:div>
      </w:divsChild>
    </w:div>
    <w:div w:id="553736159">
      <w:bodyDiv w:val="1"/>
      <w:marLeft w:val="0"/>
      <w:marRight w:val="0"/>
      <w:marTop w:val="0"/>
      <w:marBottom w:val="0"/>
      <w:divBdr>
        <w:top w:val="none" w:sz="0" w:space="0" w:color="auto"/>
        <w:left w:val="none" w:sz="0" w:space="0" w:color="auto"/>
        <w:bottom w:val="none" w:sz="0" w:space="0" w:color="auto"/>
        <w:right w:val="none" w:sz="0" w:space="0" w:color="auto"/>
      </w:divBdr>
    </w:div>
    <w:div w:id="623510360">
      <w:bodyDiv w:val="1"/>
      <w:marLeft w:val="0"/>
      <w:marRight w:val="0"/>
      <w:marTop w:val="0"/>
      <w:marBottom w:val="0"/>
      <w:divBdr>
        <w:top w:val="none" w:sz="0" w:space="0" w:color="auto"/>
        <w:left w:val="none" w:sz="0" w:space="0" w:color="auto"/>
        <w:bottom w:val="none" w:sz="0" w:space="0" w:color="auto"/>
        <w:right w:val="none" w:sz="0" w:space="0" w:color="auto"/>
      </w:divBdr>
    </w:div>
    <w:div w:id="642152820">
      <w:bodyDiv w:val="1"/>
      <w:marLeft w:val="0"/>
      <w:marRight w:val="0"/>
      <w:marTop w:val="0"/>
      <w:marBottom w:val="0"/>
      <w:divBdr>
        <w:top w:val="none" w:sz="0" w:space="0" w:color="auto"/>
        <w:left w:val="none" w:sz="0" w:space="0" w:color="auto"/>
        <w:bottom w:val="none" w:sz="0" w:space="0" w:color="auto"/>
        <w:right w:val="none" w:sz="0" w:space="0" w:color="auto"/>
      </w:divBdr>
    </w:div>
    <w:div w:id="650253389">
      <w:bodyDiv w:val="1"/>
      <w:marLeft w:val="0"/>
      <w:marRight w:val="0"/>
      <w:marTop w:val="0"/>
      <w:marBottom w:val="0"/>
      <w:divBdr>
        <w:top w:val="none" w:sz="0" w:space="0" w:color="auto"/>
        <w:left w:val="none" w:sz="0" w:space="0" w:color="auto"/>
        <w:bottom w:val="none" w:sz="0" w:space="0" w:color="auto"/>
        <w:right w:val="none" w:sz="0" w:space="0" w:color="auto"/>
      </w:divBdr>
    </w:div>
    <w:div w:id="727656006">
      <w:bodyDiv w:val="1"/>
      <w:marLeft w:val="0"/>
      <w:marRight w:val="0"/>
      <w:marTop w:val="0"/>
      <w:marBottom w:val="0"/>
      <w:divBdr>
        <w:top w:val="none" w:sz="0" w:space="0" w:color="auto"/>
        <w:left w:val="none" w:sz="0" w:space="0" w:color="auto"/>
        <w:bottom w:val="none" w:sz="0" w:space="0" w:color="auto"/>
        <w:right w:val="none" w:sz="0" w:space="0" w:color="auto"/>
      </w:divBdr>
      <w:divsChild>
        <w:div w:id="1004818675">
          <w:marLeft w:val="0"/>
          <w:marRight w:val="0"/>
          <w:marTop w:val="0"/>
          <w:marBottom w:val="0"/>
          <w:divBdr>
            <w:top w:val="none" w:sz="0" w:space="0" w:color="auto"/>
            <w:left w:val="none" w:sz="0" w:space="0" w:color="auto"/>
            <w:bottom w:val="none" w:sz="0" w:space="0" w:color="auto"/>
            <w:right w:val="none" w:sz="0" w:space="0" w:color="auto"/>
          </w:divBdr>
        </w:div>
      </w:divsChild>
    </w:div>
    <w:div w:id="769157769">
      <w:bodyDiv w:val="1"/>
      <w:marLeft w:val="0"/>
      <w:marRight w:val="0"/>
      <w:marTop w:val="0"/>
      <w:marBottom w:val="0"/>
      <w:divBdr>
        <w:top w:val="none" w:sz="0" w:space="0" w:color="auto"/>
        <w:left w:val="none" w:sz="0" w:space="0" w:color="auto"/>
        <w:bottom w:val="none" w:sz="0" w:space="0" w:color="auto"/>
        <w:right w:val="none" w:sz="0" w:space="0" w:color="auto"/>
      </w:divBdr>
    </w:div>
    <w:div w:id="861170825">
      <w:bodyDiv w:val="1"/>
      <w:marLeft w:val="0"/>
      <w:marRight w:val="0"/>
      <w:marTop w:val="0"/>
      <w:marBottom w:val="0"/>
      <w:divBdr>
        <w:top w:val="none" w:sz="0" w:space="0" w:color="auto"/>
        <w:left w:val="none" w:sz="0" w:space="0" w:color="auto"/>
        <w:bottom w:val="none" w:sz="0" w:space="0" w:color="auto"/>
        <w:right w:val="none" w:sz="0" w:space="0" w:color="auto"/>
      </w:divBdr>
    </w:div>
    <w:div w:id="951786793">
      <w:bodyDiv w:val="1"/>
      <w:marLeft w:val="0"/>
      <w:marRight w:val="0"/>
      <w:marTop w:val="0"/>
      <w:marBottom w:val="0"/>
      <w:divBdr>
        <w:top w:val="none" w:sz="0" w:space="0" w:color="auto"/>
        <w:left w:val="none" w:sz="0" w:space="0" w:color="auto"/>
        <w:bottom w:val="none" w:sz="0" w:space="0" w:color="auto"/>
        <w:right w:val="none" w:sz="0" w:space="0" w:color="auto"/>
      </w:divBdr>
      <w:divsChild>
        <w:div w:id="277221295">
          <w:marLeft w:val="0"/>
          <w:marRight w:val="0"/>
          <w:marTop w:val="0"/>
          <w:marBottom w:val="0"/>
          <w:divBdr>
            <w:top w:val="none" w:sz="0" w:space="0" w:color="auto"/>
            <w:left w:val="none" w:sz="0" w:space="0" w:color="auto"/>
            <w:bottom w:val="none" w:sz="0" w:space="0" w:color="auto"/>
            <w:right w:val="none" w:sz="0" w:space="0" w:color="auto"/>
          </w:divBdr>
        </w:div>
      </w:divsChild>
    </w:div>
    <w:div w:id="1110125446">
      <w:bodyDiv w:val="1"/>
      <w:marLeft w:val="0"/>
      <w:marRight w:val="0"/>
      <w:marTop w:val="0"/>
      <w:marBottom w:val="0"/>
      <w:divBdr>
        <w:top w:val="none" w:sz="0" w:space="0" w:color="auto"/>
        <w:left w:val="none" w:sz="0" w:space="0" w:color="auto"/>
        <w:bottom w:val="none" w:sz="0" w:space="0" w:color="auto"/>
        <w:right w:val="none" w:sz="0" w:space="0" w:color="auto"/>
      </w:divBdr>
    </w:div>
    <w:div w:id="1198084500">
      <w:bodyDiv w:val="1"/>
      <w:marLeft w:val="0"/>
      <w:marRight w:val="0"/>
      <w:marTop w:val="0"/>
      <w:marBottom w:val="0"/>
      <w:divBdr>
        <w:top w:val="none" w:sz="0" w:space="0" w:color="auto"/>
        <w:left w:val="none" w:sz="0" w:space="0" w:color="auto"/>
        <w:bottom w:val="none" w:sz="0" w:space="0" w:color="auto"/>
        <w:right w:val="none" w:sz="0" w:space="0" w:color="auto"/>
      </w:divBdr>
    </w:div>
    <w:div w:id="1356615518">
      <w:bodyDiv w:val="1"/>
      <w:marLeft w:val="0"/>
      <w:marRight w:val="0"/>
      <w:marTop w:val="0"/>
      <w:marBottom w:val="0"/>
      <w:divBdr>
        <w:top w:val="none" w:sz="0" w:space="0" w:color="auto"/>
        <w:left w:val="none" w:sz="0" w:space="0" w:color="auto"/>
        <w:bottom w:val="none" w:sz="0" w:space="0" w:color="auto"/>
        <w:right w:val="none" w:sz="0" w:space="0" w:color="auto"/>
      </w:divBdr>
    </w:div>
    <w:div w:id="1423333062">
      <w:bodyDiv w:val="1"/>
      <w:marLeft w:val="0"/>
      <w:marRight w:val="0"/>
      <w:marTop w:val="0"/>
      <w:marBottom w:val="0"/>
      <w:divBdr>
        <w:top w:val="none" w:sz="0" w:space="0" w:color="auto"/>
        <w:left w:val="none" w:sz="0" w:space="0" w:color="auto"/>
        <w:bottom w:val="none" w:sz="0" w:space="0" w:color="auto"/>
        <w:right w:val="none" w:sz="0" w:space="0" w:color="auto"/>
      </w:divBdr>
    </w:div>
    <w:div w:id="1436176257">
      <w:bodyDiv w:val="1"/>
      <w:marLeft w:val="0"/>
      <w:marRight w:val="0"/>
      <w:marTop w:val="0"/>
      <w:marBottom w:val="0"/>
      <w:divBdr>
        <w:top w:val="none" w:sz="0" w:space="0" w:color="auto"/>
        <w:left w:val="none" w:sz="0" w:space="0" w:color="auto"/>
        <w:bottom w:val="none" w:sz="0" w:space="0" w:color="auto"/>
        <w:right w:val="none" w:sz="0" w:space="0" w:color="auto"/>
      </w:divBdr>
    </w:div>
    <w:div w:id="1673531835">
      <w:bodyDiv w:val="1"/>
      <w:marLeft w:val="0"/>
      <w:marRight w:val="0"/>
      <w:marTop w:val="0"/>
      <w:marBottom w:val="0"/>
      <w:divBdr>
        <w:top w:val="none" w:sz="0" w:space="0" w:color="auto"/>
        <w:left w:val="none" w:sz="0" w:space="0" w:color="auto"/>
        <w:bottom w:val="none" w:sz="0" w:space="0" w:color="auto"/>
        <w:right w:val="none" w:sz="0" w:space="0" w:color="auto"/>
      </w:divBdr>
    </w:div>
    <w:div w:id="1694459993">
      <w:bodyDiv w:val="1"/>
      <w:marLeft w:val="0"/>
      <w:marRight w:val="0"/>
      <w:marTop w:val="0"/>
      <w:marBottom w:val="0"/>
      <w:divBdr>
        <w:top w:val="none" w:sz="0" w:space="0" w:color="auto"/>
        <w:left w:val="none" w:sz="0" w:space="0" w:color="auto"/>
        <w:bottom w:val="none" w:sz="0" w:space="0" w:color="auto"/>
        <w:right w:val="none" w:sz="0" w:space="0" w:color="auto"/>
      </w:divBdr>
    </w:div>
    <w:div w:id="2103644019">
      <w:bodyDiv w:val="1"/>
      <w:marLeft w:val="0"/>
      <w:marRight w:val="0"/>
      <w:marTop w:val="0"/>
      <w:marBottom w:val="0"/>
      <w:divBdr>
        <w:top w:val="none" w:sz="0" w:space="0" w:color="auto"/>
        <w:left w:val="none" w:sz="0" w:space="0" w:color="auto"/>
        <w:bottom w:val="none" w:sz="0" w:space="0" w:color="auto"/>
        <w:right w:val="none" w:sz="0" w:space="0" w:color="auto"/>
      </w:divBdr>
    </w:div>
    <w:div w:id="2112237035">
      <w:bodyDiv w:val="1"/>
      <w:marLeft w:val="0"/>
      <w:marRight w:val="0"/>
      <w:marTop w:val="0"/>
      <w:marBottom w:val="0"/>
      <w:divBdr>
        <w:top w:val="none" w:sz="0" w:space="0" w:color="auto"/>
        <w:left w:val="none" w:sz="0" w:space="0" w:color="auto"/>
        <w:bottom w:val="none" w:sz="0" w:space="0" w:color="auto"/>
        <w:right w:val="none" w:sz="0" w:space="0" w:color="auto"/>
      </w:divBdr>
      <w:divsChild>
        <w:div w:id="1278871339">
          <w:marLeft w:val="0"/>
          <w:marRight w:val="0"/>
          <w:marTop w:val="0"/>
          <w:marBottom w:val="0"/>
          <w:divBdr>
            <w:top w:val="none" w:sz="0" w:space="0" w:color="auto"/>
            <w:left w:val="none" w:sz="0" w:space="0" w:color="auto"/>
            <w:bottom w:val="none" w:sz="0" w:space="0" w:color="auto"/>
            <w:right w:val="none" w:sz="0" w:space="0" w:color="auto"/>
          </w:divBdr>
        </w:div>
      </w:divsChild>
    </w:div>
    <w:div w:id="2133401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8.jpe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s://ru.osvita.ua/school/method/technol/1171/" TargetMode="Externa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7.jpeg"/><Relationship Id="rId33" Type="http://schemas.openxmlformats.org/officeDocument/2006/relationships/hyperlink" Target="https://enpuir.npu.edu.ua/handle/123456789/41675" TargetMode="External"/><Relationship Id="rId38"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image" Target="media/image21.jpe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6.jpeg"/><Relationship Id="rId32" Type="http://schemas.openxmlformats.org/officeDocument/2006/relationships/hyperlink" Target="https://chmnu.edu.ua/na-zaminu-power-point-suchasni-programi-dlya-stvorennya-prezentatsij/" TargetMode="External"/><Relationship Id="rId37" Type="http://schemas.openxmlformats.org/officeDocument/2006/relationships/hyperlink" Target="https://www.classtime.com/uk.html" TargetMode="External"/><Relationship Id="rId40"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hyperlink" Target="https://learningapps.org/"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s://eduknigi.com/ped_view.php?id=193"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microsoft.com/office/2007/relationships/hdphoto" Target="media/hdphoto1.wdp"/><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hyperlink" Target="https://mon.gov.ua/osvita-2/zagalna-serednya-osvita/osvitni-programi/navchalni-programi-dlya-10-11-klasiv" TargetMode="External"/><Relationship Id="rId43"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BA00B8-EE1A-4F23-95E1-1391388CA0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100531</Words>
  <Characters>57304</Characters>
  <Application>Microsoft Office Word</Application>
  <DocSecurity>0</DocSecurity>
  <Lines>477</Lines>
  <Paragraphs>315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157520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Владислав</dc:creator>
  <cp:keywords/>
  <dc:description/>
  <cp:lastModifiedBy>Doc</cp:lastModifiedBy>
  <cp:revision>5</cp:revision>
  <dcterms:created xsi:type="dcterms:W3CDTF">2024-12-01T20:56:00Z</dcterms:created>
  <dcterms:modified xsi:type="dcterms:W3CDTF">2025-03-04T08:28:00Z</dcterms:modified>
</cp:coreProperties>
</file>